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Inter" w:cs="Inter" w:eastAsia="Inter" w:hAnsi="Inter"/>
          <w:b/>
          <w:bCs/>
          <w:color w:val="0A0A0B"/>
          <w:sz w:val="72"/>
          <w:szCs w:val="72"/>
        </w:rPr>
        <w:t xml:space="preserve">AI X-RAY</w:t>
      </w:r>
    </w:p>
    <w:p>
      <w:pPr>
        <w:spacing w:after="200" w:before="0"/>
        <w:jc w:val="center"/>
      </w:pPr>
      <w:r>
        <w:rPr>
          <w:rFonts w:ascii="Inter" w:cs="Inter" w:eastAsia="Inter" w:hAnsi="Inter"/>
          <w:color w:val="777774"/>
          <w:sz w:val="32"/>
          <w:szCs w:val="32"/>
        </w:rPr>
        <w:t xml:space="preserve">Анкета-диагностика бизнеса</w:t>
      </w:r>
    </w:p>
    <w:p>
      <w:pPr>
        <w:spacing w:after="100" w:before="100"/>
        <w:jc w:val="center"/>
      </w:pPr>
      <w:r>
        <w:rPr>
          <w:rFonts w:ascii="Inter" w:cs="Inter" w:eastAsia="Inter" w:hAnsi="Inter"/>
          <w:color w:val="CCCCCC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spacing w:after="600" w:before="100"/>
        <w:jc w:val="center"/>
      </w:pPr>
      <w:r>
        <w:rPr>
          <w:rFonts w:ascii="Inter" w:cs="Inter" w:eastAsia="Inter" w:hAnsi="Inter"/>
          <w:i/>
          <w:iCs/>
          <w:color w:val="777774"/>
          <w:sz w:val="22"/>
          <w:szCs w:val="22"/>
        </w:rPr>
        <w:t xml:space="preserve">42 вопроса · ~45 минут · Результат через 72 часа</w:t>
      </w:r>
    </w:p>
    <w:p>
      <w:pPr>
        <w:spacing w:after="120" w:before="200"/>
      </w:pP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заполнять: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Отвечайте честно — чем точнее данные, тем точнее анализ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Если точных цифр нет — давайте лучшую оценку, это нормально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Нет правильных или неправильных ответов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Ваши данные конфиденциальны и защищены (GDPR)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После анкеты мы свяжемся в течение 24 часов для подтверждения</w:t>
      </w:r>
    </w:p>
    <w:p>
      <w:pPr>
        <w:spacing w:before="400"/>
      </w:pP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—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ИНСТРУКЦИЯ ПО НАСТРОЙКЕ В TYPEFORM / TALLY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Технические требования и архитектура формы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Общие настройки формы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Платформа: Tally.so (рекомендуется — бесплатно, поддерживает логику) или Typeform (платно, лучший UX)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Режим: One question at a time (по одному вопросу)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Прогресс-бар: включить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Сохранение прогресса: включить (пользователь может вернуться)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Redirect после отправки: страница благодарности с инструкцией "что дальше"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Блоки формы (навигация)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Блок 1: О компании (Q1–Q7) — 7 вопросов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Блок 2: Команда и структура (Q8–Q14) — 7 вопросов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Блок 3: Операции и процессы (Q15–Q23) — 9 вопросов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Блок 4: Продажи и клиенты (Q24–Q30) — 7 вопросов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Блок 5: Текущие инструменты (Q31–Q36) — 6 вопросов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Блок 6: Боли и приоритеты (Q37–Q42) — 6 вопросов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Итого: 42 вопроса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Типы вопросов в Tally / Typeform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Multiple Choice — выбор одного варианта из списка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Checkboxes — множественный выбор (несколько ответов)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Short Text — короткий текстовый ответ (1-3 слова)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Long Text — развёрнутый текстовый ответ (2-5 предложений)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Number — числовой ввод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Dropdown — выпадающий список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Rating Scale (1–5) — оценочная шкала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Matrix/Grid — оценка нескольких параметров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Section Break — разделитель между блоками</w:t>
      </w:r>
    </w:p>
    <w:p>
      <w:pPr>
        <w:spacing w:before="400"/>
      </w:pP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1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О КОМПАНИИ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Базовый контекст — понимаем масштаб и специфику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называется ваша компания?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Название нужно для персонализации отчёта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Short Text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В какой отрасли работает ваша компания?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Выберите наиболее близкий вариант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B2B-услуги (консалтинг, агентства, IT-компании)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Недвижимость (агентство, управление, девелопмент)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Гостеприимство (отели, апартаменты, глэмпинг, туризм)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E-commerce / розничная торговля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Производство / промышленность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Медицина и здравоохранение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Строительство и ремонт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Логистика и транспорт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Финансы и бухгалтерия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Образование и обучение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Другое (указать ниже)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Если выбрано "Другое" → показать поле Short Text: "Опишите вашу отрасль"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Укажите сайт вашей компании (если есть)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Помогает нам изучить ваш бизнес до составления отчёта. Не обязательно.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Short Text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Q4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Сколько лет существует ваша компания?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Менее 1 года (стартап)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1–3 года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3–7 лет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7–15 лет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15 лет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Q5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Какой годовой оборот вашей компании?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Данные конфиденциальны. Нужны для расчёта потенциального ROI.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До €100,000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€100,000 – €500,000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€500,000 – €2,000,000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€2,000,000 – €5,000,000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€5,000,000 – €15,000,000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€15,000,000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Предпочту не указывать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Q6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В какой стране/регионе работает ваша компания?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Чехия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Словакия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Польша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Германия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Австрия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Венгрия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Другая страна 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Другая страна (вне ЕС)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Q7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Какова основная бизнес-модель компании?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Продажа услуг клиентам (B2B)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Продажа услуг клиентам (B2C)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Продажа товаров (онлайн)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Продажа товаров (офлайн / магазин)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Смешанная модель (и услуги, и товары)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Подписка / SaaS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Проекты под ключ / подряд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Другое</w:t>
      </w:r>
    </w:p>
    <w:p>
      <w:pPr>
        <w:spacing w:after="80" w:before="80"/>
      </w:pP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2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КОМАНДА И СТРУКТУРА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Понимаем кто и чем занимается — основа для расчёта потерь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Q8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Сколько человек работает в вашей компании?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1–5 человек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6–15 человек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16–30 человек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31–60 человек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61–100 человек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101–200 человек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200 человек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Если выбрано "1–5 человек" → добавить мягкое предупреждение: "AI X-Ray работает лучше всего для компаний 6+ человек. Мы всё равно найдём возможности, но эффект будет меньше."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Q9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Какие функциональные отделы или роли есть в вашей компании? (выберите все подходящие)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Можно выбрать несколько вариантов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Checkboxes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Продажи / менеджеры по продажам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Маркетинг / реклама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Клиентский сервис / поддержка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Операции / административный персонал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Бухгалтерия / финансы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IT / технический персонал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HR / кадры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Производство / склад / логистика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Управление (CEO, COO, директора)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Проектный офис / проект-менеджеры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Q10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Есть ли у вас выделенный IT-специалист или IT-отдел?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Да, штатный IT-специалист / отдел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Нет, обращаемся к внешним подрядчикам по необходимости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Нет, IT-вопросы решает кто-то из команды "по совместительству"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IT-поддержки вообще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Q11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в среднем распределяется рабочее время вашей команды?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Грубая оценка — не нужно считать точно. Что занимает БОЛЬШЕ всего времени?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Matrix / Rating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Общение с клиентами (звонки, переписка, встречи) — от 0% до 70%+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Ввод и обработка данных (таблицы, CRM, отчёты) — от 0% до 70%+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Продажи и поиск новых клиентов — от 0% до 70%+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Административная работа (согласования, документы) — от 0% до 70%+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Производство / выполнение основного продукта/услуги — от 0% до 70%+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Внутренние совещания и коммуникации — от 0% до 70%+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Q12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Кто в вашей компании принимает решение о внедрении новых инструментов и технологий?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Только я (CEO / Владелец)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Я вместе с операционным директором / COO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Я вместе с IT-руководителем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Коллегиальное решение (команда)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IT-отдел принимает решение самостоятельно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Решение принимается медленно — нет чёткой процедуры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Q13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Насколько ваша команда открыта к новым технологиям и изменениям?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Очень открыта — быстро адаптируются и пробуют новое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Умеренно открыта — нужно объяснить "зачем", тогда принимают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Сопротивляются изменениям — нужно много убеждать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Сильно сопротивляются — менять процессы очень сложно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Q14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Каков примерный среднемесячный ФОТ (фонд оплаты труда)?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Нужно для расчёта стоимости ручного труда в вашем конкретном контексте. Данные конфиденциальны.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До €5,000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€5,000 – €15,000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€15,000 – €40,000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€40,000 – €100,000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€100,000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Предпочту не указывать</w:t>
      </w:r>
    </w:p>
    <w:p>
      <w:pPr>
        <w:spacing w:after="80" w:before="80"/>
      </w:pP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3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ОПЕРАЦИИ И ПРОЦЕССЫ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Самый важный блок — здесь живут главные потери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Q15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Опишите 3–5 ключевых повторяющихся процесса в вашем бизнесе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Например: "обработка входящих заявок → звонок менеджера → выставление счёта → контроль оплаты". Или: "бронирование → заезд → выезд → уборка → следующее бронирование". Пишите как есть, без структуры.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Long Text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Q16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Какие из этих задач выполняются вручную (выберите все подходящие)?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Checkboxes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Обработка входящих заявок / запросов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Ответы на типовые вопросы клиентов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Выставление счетов и контроль оплат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Составление отчётов для руководства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Ввод данных в CRM / таблицы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Планирование встреч и расписания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Мониторинг и ответы на отзывы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Публикация контента в соцсетях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Рассылки и follow-up письма клиентам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Онбординг новых клиентов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Составление коммерческих предложений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Передача информации между отделами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Мониторинг остатков / склада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Расчёт зарплат и учёт рабочего времени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Подготовка документов (договоры, акты)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Другое (указать ниже)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Q17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Примерно сколько часов в неделю ваша команда СУММАРНО тратит на ручную рутинную работу?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Учитывайте всю команду. Если 5 человек по 4 часа — это 20 часов.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До 10 часов в неделю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10–25 часов в неделю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25–50 часов в неделю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50–100 часов в неделю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100 часов в неделю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знаю / сложно оценить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Q18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быстро вы отвечаете на входящие заявки и запросы от новых клиентов?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Это один из ключевых факторов потери клиентов. Скорость ответа в первые 5 минут увеличивает конверсию в 21 раз.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 течение 5 минут (автоматически или дежурный)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 течение 1 часа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 течение рабочего дня (2–8 часов)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На следующий день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Иногда не успеваем ответить вовремя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 нас нет системы — отвечаем когда видим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Q19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Случается ли что входящие заявки или лиды "теряются" и никто им не перезванивает / не отвечает?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— у нас чёткая система, все заявки обрабатываются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Редко (1–2 раза в месяц)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Иногда (несколько раз в неделю)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Часто — это реальная проблема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Постоянно — не успеваем за потоком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Если "Часто" или "Постоянно" → в отчёте приоритизировать блок "Агент обработки заявок"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Q20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вы сейчас готовите отчёты для руководства / клиентов?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Автоматически — данные подтягиваются из систем в дашборд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Полуавтоматически — часть данных вручную, часть автоматически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Полностью вручную — собираем из разных источников в Excel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готовим регулярных отчётов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 нас нет отчётности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Q21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Сколько времени уходит на подготовку одного стандартного еженедельного/ежемесячного отчёта?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Учитывайте всё время: сбор данных, проверку, форматирование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До 30 минут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30 минут – 2 часа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2–4 часа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4–8 часов (полдня)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8 часов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готовим отчётов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Q22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Есть ли у вас проблема с "передачей информации" между сотрудниками или отделами?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— у нас выстроены чёткие процессы передачи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Иногда — информация теряется или задерживается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Часто — люди не знают что делают коллеги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Постоянно — это наша главная операционная проблема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Q23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Что происходит когда ключевой сотрудник уходит в отпуск или увольняется?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Всё работает — процессы задокументированы и не зависят от людей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Небольшие сложности — но справляемся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Серьёзные проблемы — многое завязано на конкретных людях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Полный хаос — уход человека парализует часть работы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Если "Серьёзные проблемы" или "Полный хаос" → в отчёте акцент на стандартизацию и документирование процессов</w:t>
      </w: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4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ПРОДАЖИ И КЛИЕНТЫ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Где теряются деньги на пути от лида до оплаты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Q24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Откуда приходят ваши новые клиенты? (выберите топ-3)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Checkboxes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Сарафанное радио / рекомендации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Входящие заявки с сайта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Платная реклама (Google, Meta, LinkedIn)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Холодные звонки / email-рассылки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Социальные сети (органика)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Отраслевые площадки / маркетплейсы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Партнёры и агенты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Выставки и ивенты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Повторные заказы от текущих клиентов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Другое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Q25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Сколько новых лидов (потенциальных клиентов) вы получаете в месяц?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Менее 10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10–30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30–100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100–300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300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отслеживаем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Q26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Какова ваша конверсия из лида в клиента (примерно)?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Если 100 лидов и 15 стали клиентами — это 15%. Давайте лучшую оценку.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Менее 5%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5–15%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15–30%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30–50%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50%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считаем / не знаем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Q27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выглядит ваш процесс продажи? (выберите ближайшее описание)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Автоматизированный онлайн-процесс — клиент покупает сам без участия менеджера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Короткий цикл — 1-2 контакта: звонок/письмо → сделка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Средний цикл — несколько встреч/звонков за 1-4 недели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Длинный цикл — переговоры 1-6 месяцев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Разный — зависит от клиента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Q28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Ведёте ли вы follow-up с клиентами которые не купили сразу?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Да — у нас автоматическая серия касаний (email, SMS, звонки)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Да — менеджеры делают это вручную, но не всегда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Иногда — если помним / если не забыли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— если не купил сразу, мы не возвращаемся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Если "Иногда" или "Нет" → это почти всегда 20–40% потерянных сделок. Приоритет для автоматизации.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Q29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вы работаете с существующими клиентами после первой сделки?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Системно — регулярные касания, апсейлы, программа лояльности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 ситуации — если клиент сам обращается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Почти не работаем — продали и забыли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 нас разовые продажи — клиенты не возвращаются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Q30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Есть ли у вас система сбора и работы с отзывами клиентов?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Да — автоматически запрашиваем отзывы и отслеживаем их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Да — вручную просим довольных клиентов оставить отзыв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системы — отзывы появляются сами по себе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— мы не занимаемся отзывами</w:t>
      </w:r>
    </w:p>
    <w:p>
      <w:pPr>
        <w:spacing w:after="80" w:before="80"/>
      </w:pP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5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ИНСТРУМЕНТЫ И ТЕХНОЛОГИИ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Что уже используете — чтобы не предлагать лишнее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Q31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Какую CRM-систему вы используете?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HubSpot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Salesforce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Pipedrive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Битрикс24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amoCRM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Zoho CRM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Notion / Airtable (как CRM)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Excel / Google Sheets (самодельная CRM)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Отраслевая система (указать ниже)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используем CRM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Если "Не используем CRM" → в отчёте это приоритет #1 до любой AI-автоматизации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Q32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Какие инструменты используете для коммуникации с клиентами? (все подходящие)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Checkboxes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Email (Gmail, Outlook)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WhatsApp / WhatsApp Business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Telegram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Телефон / колл-центр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Чат на сайте (онлайн-консультант)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Instagram Direct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Facebook Messenger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Корпоративный мессенджер (Slack, Teams)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Отраслевая платформа (Booking.com, Airbnb и т.д.)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Q33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Какие инструменты для автоматизации или интеграции вы уже используете?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Checkboxes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Zapier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Make (Integromat)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n8n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Power Automate (Microsoft)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ChatGPT / Claude (для генерации контента)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AI-ассистент (Copilot, Gemini и т.д.)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используем инструменты автоматизации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Другое (указать)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Q34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Где хранятся ваши бизнес-данные? (все подходящие)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Это помогает понять насколько сложно будет интегрировать AI-решения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Checkboxes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CRM-система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Google Sheets / Excel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Облачное хранилище (Google Drive, Dropbox)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Корпоративная база данных / ERP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Почта и мессенджеры (данные "живут" в переписке)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Локальные компьютеры (не в облаке)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Отраслевая система учёта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 каждого сотрудника свои файлы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Q35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Пробовали ли вы уже внедрять какие-либо AI-инструменты?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Честный ответ поможет нам предложить то что реально сработает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— мы только начинаем изучать тему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Пробовали ChatGPT / Claude для написания текстов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Пробовали AI-инструменты, но они не прижились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Уже используем AI в некоторых процессах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У нас активное внедрение AI в нескольких отделах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Если "Пробовали... но не прижились" → добавить вопрос 35а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Q35а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Почему AI-инструменты не прижились в прошлый раз?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Checkboxes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Команда не хотела менять привычные процессы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Инструмент не подходил под нашу специфику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было времени на обучение и настройку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Результат не оправдал ожиданий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Слишком дорого в обслуживании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было поддержки при внедрении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Другое</w:t>
      </w:r>
    </w:p>
    <w:p>
      <w:pPr>
        <w:shd w:color="F0FAF0" w:val="solid"/>
        <w:spacing w:after="120" w:before="80"/>
      </w:pPr>
      <w:r>
        <w:rPr>
          <w:rFonts w:ascii="Inter" w:cs="Inter" w:eastAsia="Inter" w:hAnsi="Inter"/>
          <w:b/>
          <w:bCs/>
          <w:i/>
          <w:iCs/>
          <w:color w:val="2D7D2D"/>
          <w:sz w:val="17"/>
          <w:szCs w:val="17"/>
        </w:rPr>
        <w:t xml:space="preserve">→ Логика: Вопрос 35а показывается только если в Q35 выбрано "Пробовали... но не прижились"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Q36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Какой у вас ежемесячный бюджет на IT-инструменты и программное обеспечение?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До €200/мес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€200 – €500/мес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€500 – €1,500/мес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€1,500 – €5,000/мес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€5,000/мес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 знаю / нет выделенного бюджета</w:t>
      </w:r>
    </w:p>
    <w:p>
      <w:pPr>
        <w:spacing w:after="80" w:before="80"/>
      </w:pP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6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БОЛИ, ПРИОРИТЕТЫ И ОЖИДАНИЯ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Самый важный блок — говорите максимально честно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Q37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Если бы вы могли убрать ОДНУ проблему в вашем бизнесе прямо завтра — что это было бы?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Это самый важный вопрос анкеты. Пишите честно, даже если кажется что это "не про AI". Именно здесь мы находим главную точку для воздействия.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Long Text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Q38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Оцените насколько сильно вас беспокоят следующие проблемы (1 — не беспокоит, 5 — критично)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Matrix / Rating 1-5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Команда тратит слишком много времени на рутину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Лиды или клиенты теряются из-за медленной реакции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Нет чёткой картины что происходит в бизнесе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Высокие затраты на персонал при низкой отдаче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Зависимость от конкретных людей (ключевые сотрудники)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Трудно масштабироваться без увеличения штата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Конкуренты уходят вперёд по эффективности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Качество работы зависит от настроения/загрузки людей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Q39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Какой результат вы хотите увидеть через 90 дней после получения отчёта?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Сократить время на рутину минимум на 30%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Перестать терять лиды — все заявки обрабатываются вовремя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Иметь дашборд с реальными цифрами бизнеса в реальном времени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Сократить ФОТ не сокращая качество работы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Масштабировать продажи без найма новых людей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Перестать зависеть от конкретных людей в ключевых процессах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Несколько из вышеперечисленного — всё важно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Q40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Какой бюджет вы готовы выделить на автоматизацию / AI-инструменты в месяц?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Нет правильного ответа. Это нужно чтобы мы предложили решения в вашем диапазоне.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Multiple Choice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До €300/мес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€300 – €800/мес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€800 – €2,000/мес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€2,000 – €5,000/мес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Более €5,000/мес — если есть чёткий ROI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Готов рассмотреть после получения конкретных цифр ROI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Q41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Есть ли что-то конкретное что вы хотите чтобы мы проанализировали или учли?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Любая дополнительная информация: специфика рынка, конкретный процесс который давно беспокоит, конкурент у которого хотите перенять практику, или любой контекст который поможет сделать анализ точнее.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Long Text</w:t>
      </w:r>
    </w:p>
    <w:p>
      <w:pPr>
        <w:spacing w:after="80" w:before="8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Q42  </w:t>
      </w:r>
      <w:r>
        <w:rPr>
          <w:rFonts w:ascii="Inter" w:cs="Inter" w:eastAsia="Inter" w:hAnsi="Inter"/>
          <w:b/>
          <w:bCs/>
          <w:color w:val="0A0A0B"/>
          <w:sz w:val="22"/>
          <w:szCs w:val="22"/>
        </w:rPr>
        <w:t xml:space="preserve">Как с вами лучше всего связаться для передачи отчёта и созвона?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777774"/>
          <w:sz w:val="18"/>
          <w:szCs w:val="18"/>
        </w:rPr>
        <w:t xml:space="preserve">💡 Созвон на 30 минут включён в стоимость. Мы подберём время которое удобно вам.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0066CC"/>
          <w:sz w:val="17"/>
          <w:szCs w:val="17"/>
        </w:rPr>
        <w:t xml:space="preserve">Тип: Short Text + Email + Phone</w:t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555552"/>
          <w:sz w:val="18"/>
          <w:szCs w:val="18"/>
        </w:rPr>
        <w:t xml:space="preserve">Варианты ответов: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Ваше имя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Email (обязательно)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Телефон / WhatsApp (опционально)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Предпочтительное время для созвона</w:t>
      </w:r>
    </w:p>
    <w:p>
      <w:pPr>
        <w:spacing w:after="40" w:before="40"/>
      </w:pPr>
      <w:r>
        <w:rPr>
          <w:rFonts w:ascii="Inter" w:cs="Inter" w:eastAsia="Inter" w:hAnsi="Inter"/>
          <w:color w:val="3D3D3A"/>
          <w:sz w:val="19"/>
          <w:szCs w:val="19"/>
        </w:rPr>
        <w:t xml:space="preserve">  ○  Предпочтительный язык общения (русский / чешский / английский)</w:t>
      </w:r>
    </w:p>
    <w:p>
      <w:pPr>
        <w:spacing w:after="80" w:before="80"/>
      </w:pP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—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ЭКРАН ПОСЛЕ ОТПРАВКИ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Настройки страницы благодарности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2D8A4E"/>
          <w:sz w:val="26"/>
          <w:szCs w:val="26"/>
        </w:rPr>
        <w:t xml:space="preserve">Текст для страницы благодарности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i w:val="false"/>
          <w:iCs w:val="false"/>
          <w:color w:val="3D3D3A"/>
          <w:sz w:val="24"/>
          <w:szCs w:val="24"/>
        </w:rPr>
        <w:t xml:space="preserve">Заголовок: Готово! Ваш AI X-Ray запущен 🎯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Подзаголовок: Что происходит дальше: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В течение 24 часов — мы подтвердим получение анкеты и уточним детали если нужно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Через 48–72 часа — вы получите готовый отчёт на email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После получения — мы свяжемся чтобы назначить 30-минутный созвон-разбор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777774"/>
          <w:sz w:val="17"/>
          <w:szCs w:val="17"/>
        </w:rPr>
        <w:t xml:space="preserve">Мелкий текст: Если у вас есть срочные вопросы — пишите на [email] или в [мессенджер]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Автоматическое письмо-подтверждение (настроить в Tally/Typeform)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Тема письма: Ваш AI X-Ray запущен — что дальше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/>
          <w:bCs/>
          <w:i w:val="false"/>
          <w:iCs w:val="false"/>
          <w:color w:val="3D3D3A"/>
          <w:sz w:val="20"/>
          <w:szCs w:val="20"/>
        </w:rPr>
        <w:t xml:space="preserve">Тело письма: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Привет, [Имя]!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Спасибо что заполнили анкету — мы получили все ваши данные.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Что происходит прямо сейчас: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Наш AI анализирует ваш бизнес на основе ответов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Параллельно мы изучаем ваш сайт и отраслевые бенчмарки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rFonts w:ascii="Inter" w:cs="Inter" w:eastAsia="Inter" w:hAnsi="Inter"/>
          <w:color w:val="3D3D3A"/>
          <w:sz w:val="20"/>
          <w:szCs w:val="20"/>
        </w:rPr>
        <w:t xml:space="preserve">Аналитик финализирует и персонализирует отчёт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Готовый отчёт (20 страниц) придёт на этот email в течение 72 часов.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После этого мы напишем чтобы назначить 30-минутный созвон-разбор — он входит в стоимость.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Если есть вопросы — просто ответьте на это письмо.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— Команда AI X-Ray</w:t>
      </w:r>
    </w:p>
    <w:p>
      <w:pPr>
        <w:pBdr>
          <w:bottom w:val="single" w:color="DEDEDA" w:sz="2"/>
        </w:pBdr>
        <w:spacing w:after="120" w:before="480"/>
      </w:pPr>
      <w:r>
        <w:rPr>
          <w:rFonts w:ascii="Inter" w:cs="Inter" w:eastAsia="Inter" w:hAnsi="Inter"/>
          <w:b/>
          <w:bCs/>
          <w:color w:val="AAAAAA"/>
          <w:sz w:val="18"/>
          <w:szCs w:val="18"/>
        </w:rPr>
        <w:t xml:space="preserve">БЛОК —  </w:t>
      </w:r>
      <w:r>
        <w:rPr>
          <w:rFonts w:ascii="Inter" w:cs="Inter" w:eastAsia="Inter" w:hAnsi="Inter"/>
          <w:b/>
          <w:bCs/>
          <w:color w:val="0A0A0B"/>
          <w:sz w:val="28"/>
          <w:szCs w:val="28"/>
        </w:rPr>
        <w:t xml:space="preserve">КАРТА ЛОГИКИ И УСЛОВНЫХ ПЕРЕХОДОВ</w:t>
      </w:r>
    </w:p>
    <w:p>
      <w:pPr>
        <w:spacing w:after="320" w:before="100"/>
      </w:pPr>
      <w:r>
        <w:rPr>
          <w:rFonts w:ascii="Inter" w:cs="Inter" w:eastAsia="Inter" w:hAnsi="Inter"/>
          <w:i/>
          <w:iCs/>
          <w:color w:val="777774"/>
          <w:sz w:val="19"/>
          <w:szCs w:val="19"/>
        </w:rPr>
        <w:t xml:space="preserve">Настроить в разделе "Logic" в Tally / Typeform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Условные переходы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Q2 (Отрасль) → "Другое" → показать поле "Опишите отрасль"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Q8 (Размер команды) → "1–5 человек" → показать предупреждение про эффективность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Q19 (Потеря заявок) → "Часто" или "Постоянно" → в отчёте пометить как ПРИОРИТЕТ #1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Q31 (CRM) → "Не используем CRM" → в отчёте добавить блок "Сначала CRM, потом AI"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Q35 (Опыт с AI) → "Не прижились" → показать Q35а (причины)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Q35 → "Активное внедрение" → пропустить Q35а, добавить в отчёт блок "Оптимизация существующего"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Обязательные поля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Обязательные: Q1, Q2, Q4, Q5, Q8, Q15, Q17, Q37, Q38, Q42 (email)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Необязательные: Q3 (сайт), Q14 (ФОТ), Q36 (бюджет на IT), Q41 (комментарий)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Настройки для Tally (бесплатный план)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1. Зайти на tally.so → New Form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2. Добавить блоки в порядке анкеты используя типы из раздела выше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3. Для условной логики: блок → три точки → "Add logic" → настроить условие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4. Подключить уведомление: Settings → Notifications → Email → указать свой email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5. Настроить редирект: Settings → After Submit → Redirect URL или Custom message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6. Подключить Airtable: Settings → Integrations → Airtable → выбрать базу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7. Запустить: Share → Copy Link</w:t>
      </w:r>
    </w:p>
    <w:p>
      <w:pPr>
        <w:spacing w:after="160" w:before="360"/>
      </w:pPr>
      <w:r>
        <w:rPr>
          <w:rFonts w:ascii="Inter" w:cs="Inter" w:eastAsia="Inter" w:hAnsi="Inter"/>
          <w:b/>
          <w:bCs/>
          <w:color w:val="0066CC"/>
          <w:sz w:val="26"/>
          <w:szCs w:val="26"/>
        </w:rPr>
        <w:t xml:space="preserve">Интеграция с Make.com (автоматизация после заполнения)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Триггер: Tally → New Submission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Шаг 1: Сохранить данные в Airtable / Notion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Шаг 2: Отправить уведомление в Telegram/Slack (ваш рабочий канал)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Шаг 3: Отправить автоответ клиенту через Gmail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D3D3A"/>
          <w:sz w:val="20"/>
          <w:szCs w:val="20"/>
        </w:rPr>
        <w:t xml:space="preserve">Шаг 4: (опционально) Передать данные в Claude API для генерации черновика отчёта</w:t>
      </w:r>
    </w:p>
    <w:p>
      <w:pPr>
        <w:spacing w:before="400"/>
      </w:pPr>
    </w:p>
    <w:p>
      <w:pPr>
        <w:spacing w:after="200" w:before="400"/>
        <w:jc w:val="center"/>
      </w:pPr>
      <w:r>
        <w:rPr>
          <w:rFonts w:ascii="Inter" w:cs="Inter" w:eastAsia="Inter" w:hAnsi="Inter"/>
          <w:color w:val="AAAAAA"/>
          <w:sz w:val="16"/>
          <w:szCs w:val="16"/>
        </w:rPr>
        <w:t xml:space="preserve">AI X-RAY · Questionnaire v1.0 · Конфиденциально</w:t>
      </w:r>
    </w:p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X-Ray — Анкета-диагностика бизнеса</dc:title>
  <dc:creator>AI X-Ray System</dc:creator>
  <dc:description>Полная структура анкеты для Typeform/Tally с вопросами, логикой и вариантами ответов</dc:description>
  <cp:lastModifiedBy>Un-named</cp:lastModifiedBy>
  <cp:revision>1</cp:revision>
  <dcterms:created xsi:type="dcterms:W3CDTF">2026-04-10T23:12:47.921Z</dcterms:created>
  <dcterms:modified xsi:type="dcterms:W3CDTF">2026-04-10T23:12:47.921Z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