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SISTEMA DE INFORMACION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GRANJA AGROPECUARIA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63238"/>
          <w:sz w:val="27"/>
          <w:szCs w:val="27"/>
        </w:rPr>
        <w:t xml:space="preserve">ROLES DE USUARIO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63238"/>
          <w:sz w:val="27"/>
          <w:szCs w:val="27"/>
        </w:rPr>
        <w:t xml:space="preserve">KPIs POR PERFIL Y OKRs DEL NEGOCIO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 Formulas y Metodo de Calculo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0A4AE"/>
          <w:sz w:val="19"/>
          <w:szCs w:val="19"/>
        </w:rPr>
        <w:t xml:space="preserve">Version 1.0  —  Alineado con RF v2.0 · CU v1.0 · Dashboard v1.0</w:t>
      </w:r>
    </w:p>
    <w:p>
      <w:pPr>
        <w:spacing w:after="0" w:before="8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Roles del Sistema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sistema define tres roles de usuario. Cada rol determina el nivel de acceso, la responsabilidad dentro del negocio y el horizonte temporal sobre el cual se toman decisiones. La tabla de KPIs y los OKRs mas adelante referencian estos roles directamente.</w:t>
      </w:r>
    </w:p>
    <w:p>
      <w:pPr>
        <w:spacing w:after="0" w:before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Descripcion: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Responsable de la configuracion, supervision estrategica y gestion de usuarios del sistema. Toma decisiones de nivel directivo sobre el negocio pecuario.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Horizonte de decision: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Mensual / trimestral — indicadores de rentabilidad, tendencias y cumplimiento.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Nivel de acceso: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Acceso total: todos los modulos, configuracion, reportes, gestion de usuarios, auditoria completa.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Encargado (Granjero)</w:t>
            </w:r>
          </w:p>
        </w:tc>
      </w:tr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Descripcion: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Responsable de la operacion diaria de la finca. Supervisa al equipo de empleados, toma decisiones operacionales y responde alertas del sistema.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Horizonte de decision: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Diario / semanal — alertas de stock, vacunaciones, partos proximos y produccion del dia.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Nivel de acceso: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Acceso completo a modulos operativos: inventario, insumos, produccion, salud y reproduccion. No gestiona usuarios.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Empleado (Operario)</w:t>
            </w:r>
          </w:p>
        </w:tc>
      </w:tr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ECEF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Descripcion: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Ejecuta las tareas cotidianas asignadas. Registra operaciones en campo: alimentacion, produccion y eventos de salud. Cada accion queda trazada con su identidad.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Horizonte de decision: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Turno / diario — tareas pendientes del turno, registros propios y animales a cargo.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Nivel de acceso: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Mismo acceso funcional que el Encargado. Todas sus operaciones se registran con usuario responsable para trazabilidad y auditoria.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FD8DC" w:sz="1"/>
              <w:left w:val="single" w:color="E64A19" w:sz="6"/>
              <w:bottom w:val="single" w:color="CFD8DC" w:sz="1"/>
              <w:right w:val="single" w:color="CFD8DC" w:sz="1"/>
            </w:tcBorders>
            <w:shd w:fill="FBE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Nota sobre trazabilidad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Encargado y Empleado tienen el mismo acceso funcional a los modulos operativos.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diferencia clave es de auditoria: cada operacion registrada por un Empleado queda vinculada a su ID de usuario en el audit_log, permitiendo saber exactamente quien realizo cada accion (alimentacion, vacunacion, produccion, evento de salud).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Esta distincion es la base del KPI-P01 y del KR5.1.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Indicadores Clave de Desempeno (KPIs) por Perfil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Cada KPI tiene una formula precisa basada en las tablas de la base de datos del sistema. Las metas son de referencia inicial y deben ajustarse segun el tamano real de la finca. La columna 'Fuente de datos' indica las tablas SQL de origen.</w:t>
      </w:r>
    </w:p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 KPIs del Administrador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Indicadores de decision estrategica con vision mensual. Permiten evaluar la salud general del negocio, tendencias de produccion y cumplimiento de politicas sanitarias.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1600"/>
        <w:gridCol w:w="900"/>
        <w:gridCol w:w="900"/>
      </w:tblGrid>
      <w:tr>
        <w:tc>
          <w:tcPr>
            <w:tcW w:type="dxa" w:w="11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6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9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9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Frec.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KPI-A01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Tamano total del inventario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SUM(animales con status = 'activo') por especie y total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vacas 82 + cerdos 106 + gallinas 60 = 248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animals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Crecimiento positivo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KPI-A02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Tasa de mortalidad 30d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(Animales egresados por 'muerte' en 30d / Animales activos al inicio del periodo)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5 muertes / 248 activos x 100 = 2.0%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animals (egress_reason='muerte', egress_date)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 2%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KPI-A03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Cumplimiento de vacunacion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(Animales con vaccination_status='al_dia' / Total animales activos)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226 al dia / 248 activos x 100 = 91.1%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animals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95%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KPI-A04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Produccion total de leche mensual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SUM(quantity_liters) WHERE production_date en el mes y animal activo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SUM litros dia 1..30 = 4,820 L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milk_production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Crecimiento &gt;= 5%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KPI-A05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Produccion total de huevos mensual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SUM(quantity_units - discarded_units) WHERE production_date en el 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18,920 brutos - 460 descartados = 18,460 netos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egg_production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Crecimiento &gt;= 3%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KPI-A06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Valor del inventario de bodega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SUM(current_stock x unit_price) por insumo activo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SUM de todos los insumos = $2,400,000 COP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supplies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Dentro del presupuesto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KPI-A07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Cobertura de auditoria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(Operaciones con user_id != NULL / Total operaciones en audit_log)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1,248 / 1,248 = 100%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audit_log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100%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KPI-A08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Costo total de insumos consumidos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SUM(sm.quantity x su.unit_price) WHERE movement_type='salida' en el periodo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SUM salidas del mes = $340,000 COP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stock_movements JOIN supplies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&lt;= presupuesto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Mensual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2.2 KPIs del Encargado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Indicadores operacionales de vision diaria y semanal. Permiten responder alertas, coordinar al equipo y anticipar eventos criticos como partos o quiebres de stock.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1600"/>
        <w:gridCol w:w="900"/>
        <w:gridCol w:w="900"/>
      </w:tblGrid>
      <w:tr>
        <w:tc>
          <w:tcPr>
            <w:tcW w:type="dxa" w:w="11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6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9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900"/>
            <w:gridSpan w:val="1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Frec.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KPI-E01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Alertas de stock activas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stock_alerts WHERE status='activa'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 stock_bajo + 2 stock_agotado = 5 alertas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stock_alerts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 (agotados)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Tiempo real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KPI-E02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Animales con vacunas vencidas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animals WHERE vaccination_status='vencido' AND status='activo'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7 animales sin dosis al dia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animals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KPI-E03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Partos proximos (&lt;= 7 dias)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reproductive_events WHERE gestation_status IN ('en_seguimiento','confirmada') AND estimated_birth_date &lt;= now() + 7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2 gestaciones a punto de parir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reproductive_events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Gestionados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KPI-E04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Produccion de leche del dia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SUM(quantity_liters) WHERE production_date =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turno manana 95 L + tarde 67 L = 162 L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milk_production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promedio 7d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KPI-E05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Huevos netos del dia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SUM(quantity_units - discarded_units) WHERE production_date =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660 brutos - 20 descartados = 640 netos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egg_production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promedio 7d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KPI-E06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Tasa de exito reproductivo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eventos con gestation_status='parto_exitoso' / COUNT total eventos finalizados)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41 exitosos / 50 totales x 100 = 82%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reproductive_events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80%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Trimestral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KPI-E07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Medicamentos proximos a vencer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supplies WHERE expiry_date BETWEEN hoy AND hoy+30 AND category='medicamento' AND is_active=true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 medicamentos en ventana de 30 dias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supplies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 vencidos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KPI-E08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Animales en tratamiento activo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animals WHERE health_status='en_tratamiento' AND status='activo'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 animales con evento de salud abierto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animals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Tendencia decreciente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2.3 KPIs del Empleado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Indicadores de seguimiento de tareas por turno. Permiten al empleado saber exactamente que le falta registrar, que animal necesita atencion y como va su produccion en el turno actual.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1600"/>
        <w:gridCol w:w="900"/>
        <w:gridCol w:w="900"/>
      </w:tblGrid>
      <w:tr>
        <w:tc>
          <w:tcPr>
            <w:tcW w:type="dxa" w:w="11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5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6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9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900"/>
            <w:gridSpan w:val="1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Frec.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KPI-P01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Operaciones registradas en el turno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audit_log WHERE user_id = yo AND created_at &gt;= inicio_turno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12 registros en las ultimas 8 horas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audit_log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Completas al cierre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 turno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KPI-P02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Alimentaciones realizadas hoy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feeding_records WHERE registered_by = yo AND fed_at &gt;=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38 registros de suministro de alimento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feeding_records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asignadas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KPI-P03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Vacunas pendientes a cargo hoy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vaccination_records WHERE next_dose_date = hoy AND animal_id IN (animales_asignados)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 dosis pendiente de aplicar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vaccination_records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 al cierre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 turno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KPI-P04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Turnos de produccion sin registrar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Turnos del dia (manana/tarde/noche) - COUNT turnos ya registrados en milk_production y egg_production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 turnos esperados - 1 registrado = 2 pendientes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milk_production, egg_production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 al cierre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KPI-P05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Animales a cargo con evento abierto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health_events WHERE recovery_status='en_tratamiento' AND animal_id IN (animales_asignados)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2 cerdos con tratamiento activo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health_events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Gestionados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Diaria</w:t>
            </w:r>
          </w:p>
        </w:tc>
      </w:tr>
      <w:tr>
        <w:tc>
          <w:tcPr>
            <w:tcW w:type="dxa" w:w="1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KPI-P06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Leche registrada en turno actual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Formula: 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SUM(quantity_liters) FROM milk_production WHERE registered_by=yo AND shift=turno_actual AND production_date=hoy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95 L registrados en el turno de manana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Tabla milk_production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Diferencia vs dia ant. &lt; 15%</w:t>
            </w:r>
          </w:p>
        </w:tc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 turno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Objetivos y Resultados Clave (OKRs) del Negocio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Los OKRs definen los resultados que determinan si la granja funciona bien como negocio. Cada Objetivo tiene entre 3 y 4 Key Results medibles, cada uno con su formula de calculo, meta y frecuencia de medicion. Los Key Results se evaluan trimestralmente; las formulas se ejecutan sobre la base de datos del sistema.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FD8DC" w:sz="1"/>
              <w:left w:val="single" w:color="1565C0" w:sz="6"/>
              <w:bottom w:val="single" w:color="CFD8DC" w:sz="1"/>
              <w:right w:val="single" w:color="CFD8DC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Como leer esta tabla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Objetivo (O): la intencion estrategica, expresada como resultado cualitativo.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Result (KR): resultado cuantitativo y verificable que mide el avance hacia el objetivo.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Formula / Calculo: la expresion matematica o SQL simplificada para obtener el valor del KR.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Meta: el umbral de cumplimiento. Valores por encima (o igual) = exito del KR.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Perfil: que roles del sistema tienen visibilidad de este KR en su dashboard.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500"/>
        <w:gridCol w:w="800"/>
        <w:gridCol w:w="1900"/>
      </w:tblGrid>
      <w:tr>
        <w:tc>
          <w:tcPr>
            <w:gridSpan w:val="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O1 — Maximizar la productividad del rebano</w:t>
            </w:r>
          </w:p>
        </w:tc>
      </w:tr>
      <w:tr>
        <w:tc>
          <w:tcPr>
            <w:tcW w:type="dxa" w:w="4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0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5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Meta</w:t>
            </w:r>
          </w:p>
        </w:tc>
        <w:tc>
          <w:tcPr>
            <w:tcW w:type="dxa" w:w="8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Frec.</w:t>
            </w:r>
          </w:p>
        </w:tc>
        <w:tc>
          <w:tcPr>
            <w:tcW w:type="dxa" w:w="1900"/>
            <w:gridSpan w:val="1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Perfil(es)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KR1.1 Leche promedio &gt;= 18 L/vaca/dia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SUM(litros del periodo) / (COUNT vacas activas x dias del periodo)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4,820 L / (82 vacas x 30 dias) = 1.96 L/vaca/dia — meta: 18 L por turno acumulado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&gt;=18 L/vaca/dia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KR1.2 Produccion de huevos &gt;= 280 uds/gallina/mes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SUM(huevos netos del mes) / COUNT gallinas activas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18,460 / 60 gallinas = 307.7 uds/gallina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&gt;=280 uds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KR1.3 Tasa de descarte de huevos &lt; 5%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(SUM(discarded_units) / SUM(quantity_units))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460 / 18,920 x 100 = 2.4%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 5%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Semanal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 Empleado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KR1.4 Crecimiento mensual de produccion de leche &gt;= 3%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((Litros mes actual - Litros mes anterior) / Litros mes anterior)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(4,820 - 4,540) / 4,540 x 100 = 6.2%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3%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500"/>
        <w:gridCol w:w="800"/>
        <w:gridCol w:w="1900"/>
      </w:tblGrid>
      <w:tr>
        <w:tc>
          <w:tcPr>
            <w:gridSpan w:val="6"/>
            <w:tcBorders>
              <w:top w:val="single" w:color="E64A19" w:sz="1"/>
              <w:left w:val="single" w:color="E64A19" w:sz="1"/>
              <w:bottom w:val="single" w:color="E64A19" w:sz="1"/>
              <w:right w:val="single" w:color="E64A19" w:sz="1"/>
            </w:tcBorders>
            <w:shd w:fill="E64A1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O2 — Garantizar el bienestar y la salud animal</w:t>
            </w:r>
          </w:p>
        </w:tc>
      </w:tr>
      <w:tr>
        <w:tc>
          <w:tcPr>
            <w:tcW w:type="dxa" w:w="4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0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5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Meta</w:t>
            </w:r>
          </w:p>
        </w:tc>
        <w:tc>
          <w:tcPr>
            <w:tcW w:type="dxa" w:w="8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Frec.</w:t>
            </w:r>
          </w:p>
        </w:tc>
        <w:tc>
          <w:tcPr>
            <w:tcW w:type="dxa" w:w="1900"/>
            <w:gridSpan w:val="1"/>
            <w:tcBorders>
              <w:top w:val="single" w:color="FFCCBC" w:sz="1"/>
              <w:left w:val="single" w:color="FFCCBC" w:sz="1"/>
              <w:bottom w:val="single" w:color="FFCCBC" w:sz="1"/>
              <w:right w:val="single" w:color="FFCCBC" w:sz="1"/>
            </w:tcBorders>
            <w:shd w:fill="FFCC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Perfil(es)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KR2.1 Cumplimiento del esquema de vacunacion &gt;= 95%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animales con vaccination_status='al_dia' / COUNT animales activos)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235 / 248 x 100 = 94.8%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95%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Semanal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KR2.2 Tasa de mortalidad mensual &lt; 2%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egresos con egress_reason='muerte' en 30d / COUNT animales activos inicio del mes)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 / 248 x 100 = 1.6%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 2%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KR2.3 Dias promedio de recuperacion por evento &lt;= 7 dias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AVG(resolved_at - detected_at) de eventos con recovery_status='recuperado'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AVG(5, 8, 7, 6, 9, 4) = 6.5 dias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&lt;= 7 dias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Por evento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 Empleado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KR2.4 100% de eventos de salud con diagnostico documentado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health_events con diagnosis IS NOT NULL / COUNT total health_events)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48 / 48 = 100%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100%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 Empleado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500"/>
        <w:gridCol w:w="800"/>
        <w:gridCol w:w="1900"/>
      </w:tblGrid>
      <w:tr>
        <w:tc>
          <w:tcPr>
            <w:gridSpan w:val="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O3 — Optimizar el uso y control de insumos</w:t>
            </w:r>
          </w:p>
        </w:tc>
      </w:tr>
      <w:tr>
        <w:tc>
          <w:tcPr>
            <w:tcW w:type="dxa" w:w="4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0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5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Meta</w:t>
            </w:r>
          </w:p>
        </w:tc>
        <w:tc>
          <w:tcPr>
            <w:tcW w:type="dxa" w:w="8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Frec.</w:t>
            </w:r>
          </w:p>
        </w:tc>
        <w:tc>
          <w:tcPr>
            <w:tcW w:type="dxa" w:w="1900"/>
            <w:gridSpan w:val="1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90CA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Perfil(es)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KR3.1 Cero insumos en estado agotado por mas de 24 horas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MAX(EXTRACT HOUR FROM now() - sa.created_at) WHERE sa.alert_type='stock_agotado' AND sa.status='activa'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Si alerta creada hace 30h sin atender = incumplimiento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 h &gt; 24h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Tiempo real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KR3.2 Cero medicamentos con fecha de vencimiento pasada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supplies WHERE expiry_date &lt; hoy AND category='medicamento' AND is_active=true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0 medicamentos vencidos en bodega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Diaria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KR3.3 Tiempo promedio de atencion a alertas de stock &lt; 24h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AVG(attended_at - created_at) FROM stock_alerts WHERE status IN ('atendida','cerrada_automaticamente')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AVG(3h, 18h, 7h, 22h) = 12.5h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 24h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Semanal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KR3.4 Tasa de rotacion de alimentos &gt;= 80%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(SUM salidas 'consumo_animal' en 30d / (Stock inicial 30d + SUM entradas 30d))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1,200 kg consumidos / 1,480 kg disponibles x 100 = 81.1%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80%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500"/>
        <w:gridCol w:w="800"/>
        <w:gridCol w:w="1900"/>
      </w:tblGrid>
      <w:tr>
        <w:tc>
          <w:tcPr>
            <w:gridSpan w:val="6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O4 — Mejorar la eficiencia reproductiva</w:t>
            </w:r>
          </w:p>
        </w:tc>
      </w:tr>
      <w:tr>
        <w:tc>
          <w:tcPr>
            <w:tcW w:type="dxa" w:w="4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0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5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Meta</w:t>
            </w:r>
          </w:p>
        </w:tc>
        <w:tc>
          <w:tcPr>
            <w:tcW w:type="dxa" w:w="8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Frec.</w:t>
            </w:r>
          </w:p>
        </w:tc>
        <w:tc>
          <w:tcPr>
            <w:tcW w:type="dxa" w:w="1900"/>
            <w:gridSpan w:val="1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CE93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Perfil(es)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KR4.1 Tasa de partos exitosos &gt;= 80% de gestaciones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gestation_status='parto_exitoso' / COUNT total eventos cerrados)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41 exitosos / 50 totales x 100 = 82%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80%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Trimestral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KR4.2 Tasa de supervivencia de crias al nacer &gt;= 95%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(SUM(total_alive) / SUM(total_born) FROM births)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(62 vivas / 65 nacidas) x 100 = 95.4%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 95%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Por parto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KR4.3 100% de gestaciones con fecha estimada de parto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repro. events con estimated_birth_date IS NOT NULL / COUNT total activos)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18 / 18 gestaciones activas = 100%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100%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Continua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 Empleado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KR4.4 Intervalo entre partos &lt;= 14 meses (vacas)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AVG(dias entre consecutive actual_birth_date por female_animal_id) / 30.44 meses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AVG(395, 410, 380) dias / 30.44 = 12.8 meses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&lt;= 14 meses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Semestral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500"/>
        <w:gridCol w:w="800"/>
        <w:gridCol w:w="1900"/>
      </w:tblGrid>
      <w:tr>
        <w:tc>
          <w:tcPr>
            <w:gridSpan w:val="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O5 — Asegurar la trazabilidad operacional completa</w:t>
            </w:r>
          </w:p>
        </w:tc>
      </w:tr>
      <w:tr>
        <w:tc>
          <w:tcPr>
            <w:tcW w:type="dxa" w:w="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0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Formula / Calculo</w:t>
            </w:r>
          </w:p>
        </w:tc>
        <w:tc>
          <w:tcPr>
            <w:tcW w:type="dxa" w:w="15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Meta</w:t>
            </w:r>
          </w:p>
        </w:tc>
        <w:tc>
          <w:tcPr>
            <w:tcW w:type="dxa" w:w="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Frec.</w:t>
            </w:r>
          </w:p>
        </w:tc>
        <w:tc>
          <w:tcPr>
            <w:tcW w:type="dxa" w:w="19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Perfil(es)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KR5.1 100% de operaciones vinculadas a un usuario responsable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(COUNT audit_log con user_id IS NOT NULL / COUNT total audit_log)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3,248 / 3,248 = 100%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100%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KR5.2 Cero animales activos sin evento en los ultimos 30 dias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COUNT(*) FROM animals WHERE status='activo' AND id NOT IN (SELECT animal_id FROM animal_events WHERE event_date &gt;= now()-30d)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248 activos, todos con al menos 1 evento = 0 sin registro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0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KR5.3 Tiempo medio de respuesta a alertas del sistema &lt; 4h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AVG(EXTRACT EPOCH FROM (attended_at - created_at)/3600) FROM stock_alerts WHERE status='atendida'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AVG(1.5h, 3.2h, 2.8h, 4.1h, 0.9h) = 2.5h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 4h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Semanal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 Encargado </w:t>
            </w: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 Empleado </w:t>
            </w:r>
          </w:p>
        </w:tc>
      </w:tr>
      <w:tr>
        <w:tc>
          <w:tcPr>
            <w:tcW w:type="dxa" w:w="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KR5.4 Historial de auditoria disponible 100% de dias del mes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COUNT(DISTINCT DATE(created_at)) FROM audit_log en el mes / dias del mes x 100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0A4AE"/>
                <w:sz w:val="16"/>
                <w:szCs w:val="16"/>
              </w:rPr>
              <w:t xml:space="preserve">Ej: 30 / 30 dias con registros = 100%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= 100%</w:t>
            </w:r>
          </w:p>
        </w:tc>
        <w:tc>
          <w:tcPr>
            <w:tcW w:type="dxa" w:w="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Mensual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 Administrador 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Mapa de Relacion KPI &lt;-&gt; OKR</w:t>
      </w:r>
    </w:p>
    <w:p>
      <w:pPr>
        <w:spacing w:after="40" w:before="40" w:line="276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siguiente tabla relaciona cada KPI del dashboard con el OKR y Key Result que alimenta. Esto garantiza que cada numero visible en el sistema esta justificado por un objetivo de negocio y que no existen KPIs 'huerfanos' sin impacto estrategico.</w:t>
      </w:r>
    </w:p>
    <w:p>
      <w:pPr>
        <w:spacing w:after="0" w:before="1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2800"/>
      </w:tblGrid>
      <w:tr>
        <w:tc>
          <w:tcPr>
            <w:tcW w:type="dxa" w:w="3000"/>
            <w:gridSpan w:val="1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del Dashboard</w:t>
            </w:r>
          </w:p>
        </w:tc>
        <w:tc>
          <w:tcPr>
            <w:tcW w:type="dxa" w:w="1400"/>
            <w:gridSpan w:val="1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800"/>
            <w:gridSpan w:val="1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Result(s)</w:t>
            </w:r>
          </w:p>
        </w:tc>
        <w:tc>
          <w:tcPr>
            <w:tcW w:type="dxa" w:w="2800"/>
            <w:gridSpan w:val="1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principal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KPI-A01 Tamano inventario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KPI-A02 Tasa mortalidad 30d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KR2.2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KPI-A03 Cumplimiento vacunacion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KPI-A04 Leche mensual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KR1.1/1.4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KPI-A05 Huevos netos mensual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KR1.2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KPI-A06 Valor bodega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O3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KR3.4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KPI-A07 Cobertura auditoria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O5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KR5.1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KPI-A08 Costo insumos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O3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KR3.4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KPI-E01 Alertas stock activas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O3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KR3.1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KPI-E02 Vacunas vencidas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KPI-E03 Partos proximos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O4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KR4.1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KPI-E04 Leche del dia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KPI-E05 Huevos netos del dia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KR1.2/1.3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KPI-E06 Tasa exito reproductivo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O4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KR4.1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KPI-E07 Medicamentos x vencer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O3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KR3.2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KPI-E08 Animales en tratamiento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KR2.3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Encargado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KPI-P01 Operaciones del turno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O5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KR5.1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KPI-P02 Alimentaciones hoy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O3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KR3.4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KPI-P03 Vacunas pendientes hoy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KPI-P04 Turnos sin registrar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O5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KR5.2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KPI-P05 Animales con evento abierto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O2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KR2.3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  <w:tr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KPI-P06 Leche turno actual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4A19"/>
                <w:sz w:val="18"/>
                <w:szCs w:val="18"/>
              </w:rPr>
              <w:t xml:space="preserve">O1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KR1.1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Empleado</w:t>
            </w:r>
          </w:p>
        </w:tc>
      </w:tr>
    </w:tbl>
    <w:sectPr>
      <w:headerReference w:type="default" r:id="rId7"/>
      <w:footerReference w:type="default" r:id="rId8"/>
      <w:pgSz w:w="15120" w:h="1980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A4AE" w:sz="4" w:space="4"/>
      </w:pBdr>
      <w:jc w:val="center"/>
    </w:pPr>
    <w:r>
      <w:rPr>
        <w:rFonts w:ascii="Arial" w:cs="Arial" w:eastAsia="Arial" w:hAnsi="Arial"/>
        <w:color w:val="90A4AE"/>
        <w:sz w:val="17"/>
        <w:szCs w:val="17"/>
      </w:rPr>
      <w:t xml:space="preserve">Pag. </w:t>
    </w:r>
    <w:r>
      <w:rPr>
        <w:rFonts w:ascii="Arial" w:cs="Arial" w:eastAsia="Arial" w:hAnsi="Arial"/>
        <w:color w:val="37474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A4AE"/>
        <w:sz w:val="17"/>
        <w:szCs w:val="17"/>
      </w:rPr>
      <w:t xml:space="preserve"> / </w:t>
    </w:r>
    <w:r>
      <w:rPr>
        <w:rFonts w:ascii="Arial" w:cs="Arial" w:eastAsia="Arial" w:hAnsi="Arial"/>
        <w:color w:val="37474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A4AE" w:sz="4" w:space="4"/>
      </w:pBdr>
      <w:jc w:val="right"/>
    </w:pPr>
    <w:r>
      <w:rPr>
        <w:rFonts w:ascii="Arial" w:cs="Arial" w:eastAsia="Arial" w:hAnsi="Arial"/>
        <w:color w:val="90A4AE"/>
        <w:sz w:val="17"/>
        <w:szCs w:val="17"/>
      </w:rPr>
      <w:t xml:space="preserve">Granja Agropecuaria  |  KPIs, OKRs y Roles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2026-03-26T18:01:04.474Z</dcterms:created>
  <dcterms:modified xsi:type="dcterms:W3CDTF">2026-03-26T18:01:04.477Z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