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https://kwallaceccie.mykajabi.com/blog/startingover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ibgp synchronization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