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exam re-scheduled (still 3 days away)! ospf lsa timers, policing 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49 years ago today on moon, courtesy: nasa.gov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Written exam 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changed time from 10:15 to 1:30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mapped out day-of attack plan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2 forms of ID!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in exam site 1:15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hit coffee shop around 11:30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leave home 11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phase 1 - review fail notes and learn those topics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phase 2 - review boson, flash cards, and cert guide memory table materials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identify problem areas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dig into those problem areas until reasonable understanding achieved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topic - ospf lsa timers //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timers throttle lsa spf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spf calculations [disabled by default]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timers throttle lsa all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lsa generation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timers pacing (flood, lsa-group, retransmission)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outgoing advertisements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timers lsa arrival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minimum interval accepting SAME LSA [default 1000ms]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topic - policing and rates //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reviewing drill sheet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beware of bits vs bytes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today's trivia //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is MOS?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straightforward explanation of policing types: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https://routingnull0.com/2014/07/01/hour-465-single-rate-policers-and-dual-rate-three-color-policer/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routingnull0.com/2014/07/01/hour-465-single-rate-policers-and-dual-rate-three-color-policer/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