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Cisco VIRL 1.5 upgrade and caveats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1.5 release notes: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https://learningnetwork.cisco.com/docs/DOC-34340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you need support for VIRL PE: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https://learningnetwork.cisco.com/groups/virl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1.5 install help site (release notes link is broken):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http://get.virl.info/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Dmitry Figol's networking programmability stream and blog about streaming: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https://twitch.tv/dmfigol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https://dmfigol.me/blog/live-streaming-on-twitch-first-steps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release notes review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much of this release is about installing the product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in-place not supported with 1.2.83 or earlier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versions earlier than 1.3.296 no longer supported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ignore online training material link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http://getvirl.cisco.com</w:t>
        </w:r>
      </w:hyperlink>
      <w:r w:rsidDel="00000000" w:rsidR="00000000" w:rsidRPr="00000000">
        <w:rPr>
          <w:rtl w:val="0"/>
        </w:rPr>
        <w:t xml:space="preserve">, goes nowhere as of this stream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uwm - cleanup and validations for some entries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uwm - some configurations removed (eth0 cannot be changed without a re-install)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- confusing here, because says some primary network int changes can be done with virl_setup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uwm - </w:t>
      </w:r>
      <w:r w:rsidDel="00000000" w:rsidR="00000000" w:rsidRPr="00000000">
        <w:rPr>
          <w:b w:val="1"/>
          <w:rtl w:val="0"/>
        </w:rPr>
        <w:t xml:space="preserve">new tabs in system configuration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uwmadmin user changes, some changes restricted to this account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bugfixes (includes spectre and meltdown)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salt master update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system scaling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by default memory factor of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by default CPU factor of 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images 'heavier' than IOSv impact capacity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protocols running impact node limit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staggered launches (CPU starvation handling)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staggered launch instructions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caveats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multiple project simulations simultaneously (1.3)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ntp for some time zones (east of GMT)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ntp - killing the process when sync fails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extracting configurations using safari (recommend firefox or chrome)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several live visualization known caveats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other issues with IE (firefox or chrome)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issues making multiple system/config/update changes simultaneously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upgrade packages individually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OSX users - </w:t>
      </w:r>
      <w:r w:rsidDel="00000000" w:rsidR="00000000" w:rsidRPr="00000000">
        <w:rPr>
          <w:b w:val="1"/>
          <w:rtl w:val="0"/>
        </w:rPr>
        <w:t xml:space="preserve">configure scroll bars to 'always show' in System preferences / General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OSX VM Maestro install caveat (Sierra)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CPU-HOG message is cosmetic and can be ignored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EXCERPT for NTP issues: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NTP does not sync under certain circumstances. If this happens, please open a new thread on the VIRL CLN Community Forum.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Workaround: </w:t>
      </w:r>
      <w:r w:rsidDel="00000000" w:rsidR="00000000" w:rsidRPr="00000000">
        <w:rPr>
          <w:sz w:val="20"/>
          <w:szCs w:val="20"/>
          <w:rtl w:val="0"/>
        </w:rPr>
        <w:t xml:space="preserve">Restart NTPd using </w:t>
      </w:r>
      <w:r w:rsidDel="00000000" w:rsidR="00000000" w:rsidRPr="00000000">
        <w:rPr>
          <w:sz w:val="18"/>
          <w:szCs w:val="18"/>
          <w:rtl w:val="0"/>
        </w:rPr>
        <w:t xml:space="preserve">sudo systemctl restart ntp</w:t>
      </w:r>
      <w:r w:rsidDel="00000000" w:rsidR="00000000" w:rsidRPr="00000000">
        <w:rPr>
          <w:sz w:val="20"/>
          <w:szCs w:val="20"/>
          <w:rtl w:val="0"/>
        </w:rPr>
        <w:t xml:space="preserve">, check with </w:t>
      </w:r>
      <w:r w:rsidDel="00000000" w:rsidR="00000000" w:rsidRPr="00000000">
        <w:rPr>
          <w:sz w:val="18"/>
          <w:szCs w:val="18"/>
          <w:rtl w:val="0"/>
        </w:rPr>
        <w:t xml:space="preserve">ntpq -p.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Sometimes, it was sometimes necessary to kill the nptd process manually: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sudo systemctl stop</w:t>
        <w:br w:type="textWrapping"/>
        <w:t xml:space="preserve">ntp killall ntpd</w:t>
        <w:br w:type="textWrapping"/>
        <w:t xml:space="preserve">sudo systemctl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in-place upgrade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VM Maestro upgrade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VALIDATION checklist: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images are upgraded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load a simulation via UWM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close and load a new simulation via VM Maestro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FOLLOWUP ISSUE: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load time for vm maestro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2ht78YH" TargetMode="External"/><Relationship Id="rId11" Type="http://schemas.openxmlformats.org/officeDocument/2006/relationships/hyperlink" Target="http://getvirl.cisco.com" TargetMode="External"/><Relationship Id="rId10" Type="http://schemas.openxmlformats.org/officeDocument/2006/relationships/hyperlink" Target="https://dmfigol.me/blog/live-streaming-on-twitch-first-steps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ch.tv/dmfigol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s://www.facebook.com/lantamer/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mgTGso" TargetMode="External"/><Relationship Id="rId6" Type="http://schemas.openxmlformats.org/officeDocument/2006/relationships/hyperlink" Target="https://learningnetwork.cisco.com/docs/DOC-34340" TargetMode="External"/><Relationship Id="rId18" Type="http://schemas.openxmlformats.org/officeDocument/2006/relationships/hyperlink" Target="http://bit.ly/2AbJQhp" TargetMode="External"/><Relationship Id="rId7" Type="http://schemas.openxmlformats.org/officeDocument/2006/relationships/hyperlink" Target="https://learningnetwork.cisco.com/groups/virl" TargetMode="External"/><Relationship Id="rId8" Type="http://schemas.openxmlformats.org/officeDocument/2006/relationships/hyperlink" Target="http://get.virl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