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dot1q trivia plus drills, drills, and more drills! 25 days to go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(flickr)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reminder: circus ring meet-up next week, Tue 5/22 @ 8PMET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 - what is the default encapsulation protocol on a newer Cisco switch?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 updates:</w:t>
      </w:r>
    </w:p>
    <w:p w:rsidR="00000000" w:rsidDel="00000000" w:rsidP="00000000" w:rsidRDefault="00000000" w:rsidRPr="00000000" w14:paraId="00000009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is-is area adjacencies</w:t>
      </w:r>
    </w:p>
    <w:p w:rsidR="00000000" w:rsidDel="00000000" w:rsidP="00000000" w:rsidRDefault="00000000" w:rsidRPr="00000000" w14:paraId="0000000A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ospf neighbor states</w:t>
      </w:r>
    </w:p>
    <w:p w:rsidR="00000000" w:rsidDel="00000000" w:rsidP="00000000" w:rsidRDefault="00000000" w:rsidRPr="00000000" w14:paraId="0000000B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nbar commands</w:t>
      </w:r>
    </w:p>
    <w:p w:rsidR="00000000" w:rsidDel="00000000" w:rsidP="00000000" w:rsidRDefault="00000000" w:rsidRPr="00000000" w14:paraId="0000000C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igmp messages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large PCAP files (protocol hierarchy, good stuff!):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https://t.co/dxJganJo7u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bother with the command 'encapsulation dot1q'?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https://docs.google.com/document/d/1SrGl2aMylwl_Eap3zWRaq_m-VZ4uY7nqgDm-DiNfb90/edit?usp=sharing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t.co/dxJganJo7u" TargetMode="External"/><Relationship Id="rId7" Type="http://schemas.openxmlformats.org/officeDocument/2006/relationships/hyperlink" Target="https://docs.google.com/document/d/1SrGl2aMylwl_Eap3zWRaq_m-VZ4uY7nqgDm-DiNfb90/edit?usp=sharing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