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51F30DC"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38A22750" w14:textId="77777777" w:rsidR="002840CD" w:rsidRDefault="002840CD" w:rsidP="003C2054">
      <w:pPr>
        <w:spacing w:after="120"/>
        <w:ind w:left="720"/>
        <w:rPr>
          <w:rFonts w:ascii="Garamond" w:eastAsia="Garamond" w:hAnsi="Garamond" w:cs="Garamond"/>
        </w:rPr>
      </w:pPr>
    </w:p>
    <w:p w14:paraId="54080F55" w14:textId="439BE555" w:rsidR="00A02C4D" w:rsidRPr="00F44CEE" w:rsidRDefault="00A92AD5" w:rsidP="00F44CEE">
      <w:pPr>
        <w:jc w:val="center"/>
      </w:pPr>
      <w:r w:rsidRPr="00A92AD5">
        <w:rPr>
          <w:rFonts w:ascii=".Apple Color Emoji UI" w:eastAsia=".Apple Color Emoji UI" w:hAnsi=".Apple Color Emoji UI" w:cs=".Apple Color Emoji UI"/>
        </w:rPr>
        <w:lastRenderedPageBreak/>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proofErr w:type="spellStart"/>
      <w:r w:rsidR="00035EA5">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937137">
        <w:rPr>
          <w:rFonts w:ascii="Calibri" w:eastAsia="Calibri" w:hAnsi="Calibri" w:cs="Calibri"/>
          <w:b/>
          <w:sz w:val="20"/>
          <w:szCs w:val="20"/>
        </w:rPr>
        <w:t>48</w:t>
      </w:r>
      <w:r w:rsidR="00AD4DA1">
        <w:rPr>
          <w:rFonts w:ascii="Calibri" w:eastAsia="Calibri" w:hAnsi="Calibri" w:cs="Calibri"/>
          <w:b/>
          <w:sz w:val="20"/>
          <w:szCs w:val="20"/>
        </w:rPr>
        <w:t xml:space="preserve"> </w:t>
      </w:r>
      <w:proofErr w:type="spellStart"/>
      <w:r w:rsidR="00AD4DA1">
        <w:rPr>
          <w:rFonts w:ascii="Calibri" w:eastAsia="Calibri" w:hAnsi="Calibri" w:cs="Calibri"/>
          <w:b/>
          <w:sz w:val="20"/>
          <w:szCs w:val="20"/>
        </w:rPr>
        <w:t>cr</w:t>
      </w:r>
      <w:proofErr w:type="spellEnd"/>
      <w:r w:rsidR="00AD4DA1">
        <w:rPr>
          <w:rFonts w:ascii="Calibri" w:eastAsia="Calibri" w:hAnsi="Calibri" w:cs="Calibri"/>
          <w:b/>
          <w:sz w:val="20"/>
          <w:szCs w:val="20"/>
        </w:rPr>
        <w:t>)</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w:t>
      </w:r>
      <w:r w:rsidR="00937137">
        <w:rPr>
          <w:rFonts w:ascii="Calibri" w:eastAsia="Calibri" w:hAnsi="Calibri" w:cs="Calibri"/>
          <w:b/>
          <w:sz w:val="20"/>
          <w:szCs w:val="20"/>
        </w:rPr>
        <w:t>6</w:t>
      </w:r>
      <w:r w:rsidR="00035EA5">
        <w:rPr>
          <w:rFonts w:ascii="Calibri" w:eastAsia="Calibri" w:hAnsi="Calibri" w:cs="Calibri"/>
          <w:b/>
          <w:sz w:val="20"/>
          <w:szCs w:val="20"/>
        </w:rPr>
        <w:t xml:space="preserve"> </w:t>
      </w:r>
      <w:proofErr w:type="spellStart"/>
      <w:r w:rsidR="00035EA5">
        <w:rPr>
          <w:rFonts w:ascii="Calibri" w:eastAsia="Calibri" w:hAnsi="Calibri" w:cs="Calibri"/>
          <w:b/>
          <w:sz w:val="20"/>
          <w:szCs w:val="20"/>
        </w:rPr>
        <w:t>cr</w:t>
      </w:r>
      <w:proofErr w:type="spellEnd"/>
      <w:r w:rsidR="00035EA5">
        <w:rPr>
          <w:rFonts w:ascii="Calibri" w:eastAsia="Calibri" w:hAnsi="Calibri" w:cs="Calibri"/>
          <w:b/>
          <w:sz w:val="20"/>
          <w:szCs w:val="20"/>
        </w:rPr>
        <w:t>)</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56F52FBA" w:rsidR="00CB09C6" w:rsidRDefault="00CB09C6" w:rsidP="00F84593">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552B03">
              <w:rPr>
                <w:rFonts w:ascii="Calibri" w:eastAsia="Calibri" w:hAnsi="Calibri" w:cs="Calibri"/>
              </w:rPr>
              <w:t xml:space="preserve"> - 50</w:t>
            </w:r>
            <w:r w:rsidR="00026554">
              <w:rPr>
                <w:rFonts w:ascii="Calibri" w:eastAsia="Calibri" w:hAnsi="Calibri" w:cs="Calibri"/>
              </w:rPr>
              <w:t xml:space="preserve">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04154A44"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76FA6CDE" w14:textId="54228528" w:rsidR="00184477" w:rsidRDefault="00184477" w:rsidP="00184477">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1F2D571" w14:textId="4B5B2E8A"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Western Culture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00184477">
              <w:rPr>
                <w:rFonts w:ascii="Calibri" w:eastAsia="Calibri" w:hAnsi="Calibri" w:cs="Calibri"/>
                <w:sz w:val="20"/>
                <w:szCs w:val="20"/>
              </w:rPr>
              <w:t xml:space="preserve"> - 4</w:t>
            </w:r>
            <w:r>
              <w:rPr>
                <w:rFonts w:ascii="Calibri" w:eastAsia="Calibri" w:hAnsi="Calibri" w:cs="Calibri"/>
                <w:sz w:val="20"/>
                <w:szCs w:val="20"/>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4E47DE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5542170F" w14:textId="77777777" w:rsidR="00184477" w:rsidRDefault="00184477"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4F47D2E5" w14:textId="45F78CE1"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Literature &amp; Arts</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w:t>
            </w:r>
            <w:r w:rsidR="00184477">
              <w:rPr>
                <w:rFonts w:ascii="Calibri" w:eastAsia="Calibri" w:hAnsi="Calibri" w:cs="Calibri"/>
                <w:sz w:val="20"/>
                <w:szCs w:val="20"/>
              </w:rPr>
              <w:t xml:space="preserve">3 - </w:t>
            </w:r>
            <w:r>
              <w:rPr>
                <w:rFonts w:ascii="Calibri" w:eastAsia="Calibri" w:hAnsi="Calibri" w:cs="Calibri"/>
                <w:sz w:val="20"/>
                <w:szCs w:val="20"/>
              </w:rPr>
              <w:t xml:space="preserve">4) </w:t>
            </w:r>
            <w:r w:rsidRPr="00F44CEE">
              <w:rPr>
                <w:rFonts w:ascii="Apple Color Emoji" w:hAnsi="Apple Color Emoji"/>
                <w:color w:val="000000"/>
                <w:sz w:val="16"/>
                <w:szCs w:val="16"/>
              </w:rPr>
              <w:t>🎓</w:t>
            </w:r>
          </w:p>
        </w:tc>
      </w:tr>
      <w:tr w:rsidR="00CB09C6" w14:paraId="3899838E" w14:textId="77777777" w:rsidTr="00CB09C6">
        <w:tc>
          <w:tcPr>
            <w:tcW w:w="9450" w:type="dxa"/>
          </w:tcPr>
          <w:p w14:paraId="23C1D9B1" w14:textId="734D79CD"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F5648">
              <w:rPr>
                <w:rFonts w:ascii="Calibri" w:eastAsia="Calibri" w:hAnsi="Calibri" w:cs="Calibri"/>
                <w:b/>
                <w:sz w:val="20"/>
                <w:szCs w:val="20"/>
              </w:rPr>
              <w:t xml:space="preserve"> - 16</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041D22D4" w14:textId="77777777" w:rsidR="007514AA" w:rsidRDefault="00B55394" w:rsidP="003319EB">
            <w:pPr>
              <w:spacing w:after="120"/>
              <w:rPr>
                <w:rFonts w:ascii="Apple Color Emoji" w:hAnsi="Apple Color Emoji"/>
                <w:color w:val="000000"/>
                <w:sz w:val="16"/>
                <w:szCs w:val="16"/>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p w14:paraId="395F4148" w14:textId="64718D7A" w:rsidR="00CF5648" w:rsidRPr="00CF5648" w:rsidRDefault="00CF5648"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Physical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411A8CCB"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F60612">
              <w:rPr>
                <w:rFonts w:ascii="Calibri" w:eastAsia="Calibri" w:hAnsi="Calibri" w:cs="Calibri"/>
              </w:rPr>
              <w:t>8</w:t>
            </w:r>
            <w:r w:rsidR="00B43BE8">
              <w:rPr>
                <w:rFonts w:ascii="Calibri" w:eastAsia="Calibri" w:hAnsi="Calibri" w:cs="Calibri"/>
              </w:rPr>
              <w:t xml:space="preserve"> - </w:t>
            </w:r>
            <w:r w:rsidR="00F60612">
              <w:rPr>
                <w:rFonts w:ascii="Calibri" w:eastAsia="Calibri" w:hAnsi="Calibri" w:cs="Calibri"/>
              </w:rPr>
              <w:t>5</w:t>
            </w:r>
            <w:r w:rsidR="00775EE3">
              <w:rPr>
                <w:rFonts w:ascii="Calibri" w:eastAsia="Calibri" w:hAnsi="Calibri" w:cs="Calibri"/>
              </w:rPr>
              <w:t>0</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73FD4C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2D32F0">
              <w:rPr>
                <w:rFonts w:ascii="Calibri" w:eastAsia="Calibri" w:hAnsi="Calibri" w:cs="Calibri"/>
                <w:b/>
                <w:sz w:val="20"/>
                <w:szCs w:val="20"/>
              </w:rPr>
              <w:t>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8B0FF4A" w14:textId="1179C016"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2340E" w:rsidRPr="00C2340E">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0BE4223A" w14:textId="63718A8E" w:rsidR="00B22E4F" w:rsidRDefault="00EB3643" w:rsidP="00B22E4F">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FC2111D" w14:textId="77777777" w:rsidR="007514AA" w:rsidRDefault="00B22E4F" w:rsidP="00AB1BAE">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157DF3CA" w14:textId="41C656DE" w:rsidR="00F81EF8" w:rsidRPr="00B22E4F" w:rsidRDefault="00F81EF8" w:rsidP="00AB1BAE">
            <w:pPr>
              <w:spacing w:after="120"/>
              <w:rPr>
                <w:rFonts w:ascii="Calibri" w:eastAsia="Calibri" w:hAnsi="Calibri" w:cs="Calibri"/>
                <w:color w:val="C45911"/>
                <w:sz w:val="16"/>
                <w:szCs w:val="16"/>
              </w:rPr>
            </w:pPr>
            <w:r>
              <w:rPr>
                <w:rFonts w:ascii="Calibri" w:eastAsia="Calibri" w:hAnsi="Calibri" w:cs="Calibri"/>
                <w:sz w:val="20"/>
                <w:szCs w:val="20"/>
              </w:rPr>
              <w:t>PH 201</w:t>
            </w:r>
            <w:r>
              <w:rPr>
                <w:rFonts w:ascii="Calibri" w:eastAsia="Calibri" w:hAnsi="Calibri" w:cs="Calibri"/>
                <w:sz w:val="20"/>
                <w:szCs w:val="20"/>
              </w:rPr>
              <w:tab/>
            </w:r>
            <w:r>
              <w:rPr>
                <w:rFonts w:ascii="Calibri" w:eastAsia="Calibri" w:hAnsi="Calibri" w:cs="Calibri"/>
                <w:sz w:val="20"/>
                <w:szCs w:val="20"/>
              </w:rPr>
              <w:tab/>
              <w:t xml:space="preserve">General Physics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2D32F0">
              <w:rPr>
                <w:rFonts w:ascii="Calibri" w:eastAsia="Calibri" w:hAnsi="Calibri" w:cs="Calibri"/>
                <w:sz w:val="20"/>
                <w:szCs w:val="20"/>
              </w:rPr>
              <w:t>(5</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1E33DE1"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82B25">
              <w:rPr>
                <w:rFonts w:ascii="Calibri" w:eastAsia="Calibri" w:hAnsi="Calibri" w:cs="Calibri"/>
                <w:b/>
                <w:sz w:val="20"/>
                <w:szCs w:val="20"/>
              </w:rPr>
              <w:t>1</w:t>
            </w:r>
            <w:r w:rsidR="00695B7F">
              <w:rPr>
                <w:rFonts w:ascii="Calibri" w:eastAsia="Calibri" w:hAnsi="Calibri" w:cs="Calibri"/>
                <w:b/>
                <w:sz w:val="20"/>
                <w:szCs w:val="20"/>
              </w:rPr>
              <w:t>6</w:t>
            </w:r>
            <w:r w:rsidR="002D32F0">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543D8FB9" w14:textId="5397E1F6" w:rsidR="002D32F0" w:rsidRDefault="002D32F0" w:rsidP="00994872">
            <w:pPr>
              <w:spacing w:after="120"/>
              <w:rPr>
                <w:rFonts w:ascii="Calibri" w:eastAsia="Calibri" w:hAnsi="Calibri" w:cs="Calibri"/>
                <w:sz w:val="20"/>
                <w:szCs w:val="20"/>
              </w:rPr>
            </w:pPr>
            <w:r>
              <w:rPr>
                <w:rFonts w:ascii="Calibri" w:eastAsia="Calibri" w:hAnsi="Calibri" w:cs="Calibri"/>
                <w:sz w:val="20"/>
                <w:szCs w:val="20"/>
              </w:rPr>
              <w:t>PH 202</w:t>
            </w:r>
            <w:r>
              <w:rPr>
                <w:rFonts w:ascii="Calibri" w:eastAsia="Calibri" w:hAnsi="Calibri" w:cs="Calibri"/>
                <w:sz w:val="20"/>
                <w:szCs w:val="20"/>
              </w:rPr>
              <w:tab/>
            </w:r>
            <w:r>
              <w:rPr>
                <w:rFonts w:ascii="Calibri" w:eastAsia="Calibri" w:hAnsi="Calibri" w:cs="Calibri"/>
                <w:sz w:val="20"/>
                <w:szCs w:val="20"/>
              </w:rPr>
              <w:tab/>
              <w:t>General Physics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74A46039" w14:textId="202252FB"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F81EF8">
              <w:rPr>
                <w:rFonts w:ascii="Calibri" w:eastAsia="Calibri" w:hAnsi="Calibri" w:cs="Calibri"/>
                <w:sz w:val="20"/>
                <w:szCs w:val="20"/>
              </w:rPr>
              <w:t>Social Processes &amp; Institutions</w:t>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02A4DFF0"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p>
        </w:tc>
      </w:tr>
      <w:tr w:rsidR="00CB09C6" w14:paraId="7EF2BC0F" w14:textId="77777777" w:rsidTr="00CB09C6">
        <w:tc>
          <w:tcPr>
            <w:tcW w:w="9450" w:type="dxa"/>
          </w:tcPr>
          <w:p w14:paraId="5AB8F5C7" w14:textId="1318E89A" w:rsidR="00CB09C6" w:rsidRDefault="00CB09C6" w:rsidP="00CB09C6">
            <w:pPr>
              <w:spacing w:after="120"/>
              <w:rPr>
                <w:rFonts w:ascii="Calibri" w:eastAsia="Calibri" w:hAnsi="Calibri" w:cs="Calibri"/>
              </w:rPr>
            </w:pPr>
            <w:r>
              <w:rPr>
                <w:rFonts w:ascii="Calibri" w:eastAsia="Calibri" w:hAnsi="Calibri" w:cs="Calibri"/>
              </w:rPr>
              <w:lastRenderedPageBreak/>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775EE3">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B9A5FC6" w14:textId="77777777" w:rsidR="00775EE3" w:rsidRDefault="00775EE3" w:rsidP="00775EE3">
            <w:pPr>
              <w:spacing w:after="120"/>
              <w:rPr>
                <w:rFonts w:ascii="Apple Color Emoji" w:hAnsi="Apple Color Emoji"/>
                <w:color w:val="000000"/>
                <w:sz w:val="16"/>
                <w:szCs w:val="16"/>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09C0B1C8" w:rsidR="00AB6719" w:rsidRDefault="00C2340E" w:rsidP="00AB6719">
            <w:pPr>
              <w:spacing w:after="120"/>
              <w:rPr>
                <w:rFonts w:ascii="Calibri" w:eastAsia="Calibri" w:hAnsi="Calibri" w:cs="Calibri"/>
                <w:color w:val="C45911"/>
                <w:sz w:val="16"/>
                <w:szCs w:val="16"/>
              </w:rPr>
            </w:pPr>
            <w:r>
              <w:rPr>
                <w:rFonts w:ascii="Calibri" w:eastAsia="Calibri" w:hAnsi="Calibri" w:cs="Calibri"/>
                <w:sz w:val="20"/>
                <w:szCs w:val="20"/>
              </w:rPr>
              <w:t>SE</w:t>
            </w:r>
            <w:r w:rsidR="00AB6719">
              <w:rPr>
                <w:rFonts w:ascii="Calibri" w:eastAsia="Calibri" w:hAnsi="Calibri" w:cs="Calibri"/>
                <w:sz w:val="20"/>
                <w:szCs w:val="20"/>
              </w:rPr>
              <w:t xml:space="preserve"> 3</w:t>
            </w:r>
            <w:r>
              <w:rPr>
                <w:rFonts w:ascii="Calibri" w:eastAsia="Calibri" w:hAnsi="Calibri" w:cs="Calibri"/>
                <w:sz w:val="20"/>
                <w:szCs w:val="20"/>
              </w:rPr>
              <w:t>0</w:t>
            </w:r>
            <w:r w:rsidR="00AB6719">
              <w:rPr>
                <w:rFonts w:ascii="Calibri" w:eastAsia="Calibri" w:hAnsi="Calibri" w:cs="Calibri"/>
                <w:sz w:val="20"/>
                <w:szCs w:val="20"/>
              </w:rPr>
              <w:t xml:space="preserve">3 </w:t>
            </w:r>
            <w:r w:rsidR="00AB6719">
              <w:rPr>
                <w:rFonts w:ascii="Calibri" w:eastAsia="Calibri" w:hAnsi="Calibri" w:cs="Calibri"/>
                <w:sz w:val="20"/>
                <w:szCs w:val="20"/>
              </w:rPr>
              <w:tab/>
            </w:r>
            <w:r w:rsidR="00AB6719">
              <w:rPr>
                <w:rFonts w:ascii="Calibri" w:eastAsia="Calibri" w:hAnsi="Calibri" w:cs="Calibri"/>
                <w:sz w:val="20"/>
                <w:szCs w:val="20"/>
              </w:rPr>
              <w:tab/>
              <w:t>Software Engineering III</w:t>
            </w:r>
            <w:r w:rsidR="00AB6719">
              <w:rPr>
                <w:rFonts w:ascii="Calibri" w:eastAsia="Calibri" w:hAnsi="Calibri" w:cs="Calibri"/>
                <w:sz w:val="20"/>
                <w:szCs w:val="20"/>
              </w:rPr>
              <w:tab/>
            </w:r>
            <w:r w:rsidR="00AB6719">
              <w:rPr>
                <w:rFonts w:ascii="Calibri" w:eastAsia="Calibri" w:hAnsi="Calibri" w:cs="Calibri"/>
                <w:sz w:val="20"/>
                <w:szCs w:val="20"/>
              </w:rPr>
              <w:tab/>
              <w:t xml:space="preserve"> </w:t>
            </w:r>
            <w:r w:rsidR="00AB6719">
              <w:rPr>
                <w:rFonts w:ascii="Calibri" w:eastAsia="Calibri" w:hAnsi="Calibri" w:cs="Calibri"/>
                <w:sz w:val="20"/>
                <w:szCs w:val="20"/>
              </w:rPr>
              <w:tab/>
            </w:r>
            <w:r w:rsidR="00AB6719">
              <w:rPr>
                <w:rFonts w:ascii="Calibri" w:eastAsia="Calibri" w:hAnsi="Calibri" w:cs="Calibri"/>
                <w:sz w:val="20"/>
                <w:szCs w:val="20"/>
              </w:rPr>
              <w:tab/>
              <w:t xml:space="preserve">(4) </w:t>
            </w:r>
            <w:r w:rsidR="00AB6719">
              <w:rPr>
                <w:rFonts w:ascii="Calibri" w:eastAsia="Calibri" w:hAnsi="Calibri" w:cs="Calibri"/>
                <w:color w:val="C45911"/>
                <w:sz w:val="16"/>
                <w:szCs w:val="16"/>
              </w:rPr>
              <w:t>(</w:t>
            </w:r>
            <w:r w:rsidRPr="00C2340E">
              <w:rPr>
                <w:rFonts w:ascii="Calibri" w:eastAsia="Calibri" w:hAnsi="Calibri" w:cs="Calibri"/>
                <w:color w:val="C45911"/>
                <w:sz w:val="16"/>
                <w:szCs w:val="16"/>
              </w:rPr>
              <w:t>140903</w:t>
            </w:r>
            <w:r w:rsidR="00AB6719">
              <w:rPr>
                <w:rFonts w:ascii="Calibri" w:eastAsia="Calibri" w:hAnsi="Calibri" w:cs="Calibri"/>
                <w:color w:val="C45911"/>
                <w:sz w:val="16"/>
                <w:szCs w:val="16"/>
              </w:rPr>
              <w:t>)</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08367104"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775EE3">
              <w:rPr>
                <w:rFonts w:ascii="Calibri" w:eastAsia="Calibri" w:hAnsi="Calibri" w:cs="Calibri"/>
              </w:rPr>
              <w:t>5</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539935AD" w:rsidR="00CB09C6" w:rsidRDefault="00404904" w:rsidP="00CB09C6">
            <w:pPr>
              <w:spacing w:after="120"/>
              <w:rPr>
                <w:rFonts w:ascii="Calibri" w:eastAsia="Calibri" w:hAnsi="Calibri" w:cs="Calibri"/>
                <w:color w:val="C45911"/>
                <w:sz w:val="16"/>
                <w:szCs w:val="16"/>
              </w:rPr>
            </w:pPr>
            <w:r>
              <w:rPr>
                <w:rFonts w:ascii="Calibri" w:eastAsia="Calibri" w:hAnsi="Calibri" w:cs="Calibri"/>
                <w:sz w:val="20"/>
                <w:szCs w:val="20"/>
              </w:rPr>
              <w:t>CS</w:t>
            </w:r>
            <w:r w:rsidR="00E35B81">
              <w:rPr>
                <w:rFonts w:ascii="Calibri" w:eastAsia="Calibri" w:hAnsi="Calibri" w:cs="Calibri"/>
                <w:sz w:val="20"/>
                <w:szCs w:val="20"/>
              </w:rPr>
              <w:t xml:space="preserve"> 4</w:t>
            </w:r>
            <w:r>
              <w:rPr>
                <w:rFonts w:ascii="Calibri" w:eastAsia="Calibri" w:hAnsi="Calibri" w:cs="Calibri"/>
                <w:sz w:val="20"/>
                <w:szCs w:val="20"/>
              </w:rPr>
              <w:t>66</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Pr>
                <w:rFonts w:ascii="Calibri" w:eastAsia="Calibri" w:hAnsi="Calibri" w:cs="Calibri"/>
                <w:sz w:val="20"/>
                <w:szCs w:val="20"/>
              </w:rPr>
              <w:t>Web-Based Startup Project</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4F4165B2"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r w:rsidR="00F81EF8">
              <w:rPr>
                <w:rFonts w:ascii="Calibri" w:eastAsia="Calibri" w:hAnsi="Calibri" w:cs="Calibri"/>
                <w:sz w:val="20"/>
                <w:szCs w:val="20"/>
              </w:rPr>
              <w:t xml:space="preserve">BACC Core: Contemporary Global Issues </w:t>
            </w:r>
            <w:r w:rsidR="00F81EF8">
              <w:rPr>
                <w:rFonts w:ascii="Calibri" w:eastAsia="Calibri" w:hAnsi="Calibri" w:cs="Calibri"/>
                <w:sz w:val="20"/>
                <w:szCs w:val="20"/>
              </w:rPr>
              <w:tab/>
            </w:r>
            <w:r w:rsidR="003021C2">
              <w:rPr>
                <w:rFonts w:ascii="Calibri" w:eastAsia="Calibri" w:hAnsi="Calibri" w:cs="Calibri"/>
                <w:sz w:val="20"/>
                <w:szCs w:val="20"/>
              </w:rPr>
              <w:tab/>
            </w:r>
            <w:r w:rsidR="00F81EF8">
              <w:rPr>
                <w:rFonts w:ascii="Calibri" w:eastAsia="Calibri" w:hAnsi="Calibri" w:cs="Calibri"/>
                <w:sz w:val="20"/>
                <w:szCs w:val="20"/>
              </w:rPr>
              <w:t xml:space="preserve">(3 - 4) </w:t>
            </w:r>
            <w:r w:rsidR="00F81EF8"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056D545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67</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21BED928"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sidR="00775EE3">
              <w:rPr>
                <w:rFonts w:ascii="Calibri" w:eastAsia="Calibri" w:hAnsi="Calibri" w:cs="Calibri"/>
                <w:b/>
                <w:sz w:val="20"/>
                <w:szCs w:val="20"/>
              </w:rPr>
              <w:t xml:space="preserve"> - 14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183198D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68</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7E6901BC" w:rsidR="00775EE3" w:rsidRPr="00775EE3" w:rsidRDefault="00775EE3" w:rsidP="00CB09C6">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BACC Core: Cultural Diversity</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tc>
      </w:tr>
      <w:tr w:rsidR="003319EB" w14:paraId="446ED679" w14:textId="77777777" w:rsidTr="00CB09C6">
        <w:tc>
          <w:tcPr>
            <w:tcW w:w="9450" w:type="dxa"/>
          </w:tcPr>
          <w:p w14:paraId="5908DF64" w14:textId="32B4068F" w:rsidR="003319EB" w:rsidRPr="003319EB" w:rsidRDefault="003319EB" w:rsidP="00A65D2E">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3021C2">
              <w:rPr>
                <w:rFonts w:ascii="Calibri" w:eastAsia="Calibri" w:hAnsi="Calibri" w:cs="Calibri"/>
                <w:b/>
              </w:rPr>
              <w:t>81</w:t>
            </w:r>
            <w:r w:rsidRPr="003319EB">
              <w:rPr>
                <w:rFonts w:ascii="Calibri" w:eastAsia="Calibri" w:hAnsi="Calibri" w:cs="Calibri"/>
                <w:b/>
              </w:rPr>
              <w:t xml:space="preserve"> - 1</w:t>
            </w:r>
            <w:r w:rsidR="00F7439F">
              <w:rPr>
                <w:rFonts w:ascii="Calibri" w:eastAsia="Calibri" w:hAnsi="Calibri" w:cs="Calibri"/>
                <w:b/>
              </w:rPr>
              <w:t>8</w:t>
            </w:r>
            <w:r w:rsidR="003021C2">
              <w:rPr>
                <w:rFonts w:ascii="Calibri" w:eastAsia="Calibri" w:hAnsi="Calibri" w:cs="Calibri"/>
                <w:b/>
              </w:rPr>
              <w:t>8</w:t>
            </w:r>
          </w:p>
        </w:tc>
      </w:tr>
    </w:tbl>
    <w:p w14:paraId="200F7623" w14:textId="18568E81"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Apple Color Emoji" w:hAnsi="Apple Color Emoji"/>
          <w:color w:val="000000"/>
        </w:rPr>
        <w:t>🎓</w:t>
      </w:r>
      <w:r>
        <w:rPr>
          <w:rFonts w:ascii="Calibri" w:eastAsia="Calibri" w:hAnsi="Calibri" w:cs="Calibri"/>
          <w:b/>
          <w:sz w:val="20"/>
          <w:szCs w:val="20"/>
        </w:rPr>
        <w:t xml:space="preserve"> BACC Core (</w:t>
      </w:r>
      <w:r w:rsidR="00B526C6">
        <w:rPr>
          <w:rFonts w:ascii="Calibri" w:eastAsia="Calibri" w:hAnsi="Calibri" w:cs="Calibri"/>
          <w:b/>
          <w:sz w:val="20"/>
          <w:szCs w:val="20"/>
        </w:rPr>
        <w:t>48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8A0D5B">
        <w:rPr>
          <w:rFonts w:ascii="Calibri" w:eastAsia="Calibri" w:hAnsi="Calibri" w:cs="Calibri"/>
          <w:b/>
          <w:sz w:val="20"/>
          <w:szCs w:val="20"/>
        </w:rPr>
        <w:t>46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A939229"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w:t>
      </w:r>
      <w:r w:rsidR="00937137">
        <w:rPr>
          <w:rFonts w:ascii="Garamond" w:eastAsia="Garamond" w:hAnsi="Garamond" w:cs="Garamond"/>
        </w:rPr>
        <w:t>81</w:t>
      </w:r>
      <w:r>
        <w:rPr>
          <w:rFonts w:ascii="Garamond" w:eastAsia="Garamond" w:hAnsi="Garamond" w:cs="Garamond"/>
        </w:rPr>
        <w:t xml:space="preserve"> – 18</w:t>
      </w:r>
      <w:r w:rsidR="00937137">
        <w:rPr>
          <w:rFonts w:ascii="Garamond" w:eastAsia="Garamond" w:hAnsi="Garamond" w:cs="Garamond"/>
        </w:rPr>
        <w:t>8</w:t>
      </w:r>
      <w:r>
        <w:rPr>
          <w:rFonts w:ascii="Garamond" w:eastAsia="Garamond" w:hAnsi="Garamond" w:cs="Garamond"/>
        </w:rPr>
        <w:t xml:space="preserve"> credits (1</w:t>
      </w:r>
      <w:r w:rsidR="005E4EC0">
        <w:rPr>
          <w:rFonts w:ascii="Garamond" w:eastAsia="Garamond" w:hAnsi="Garamond" w:cs="Garamond"/>
        </w:rPr>
        <w:t>4</w:t>
      </w:r>
      <w:r w:rsidR="00937137">
        <w:rPr>
          <w:rFonts w:ascii="Garamond" w:eastAsia="Garamond" w:hAnsi="Garamond" w:cs="Garamond"/>
        </w:rPr>
        <w:t>0</w:t>
      </w:r>
      <w:r>
        <w:rPr>
          <w:rFonts w:ascii="Garamond" w:eastAsia="Garamond" w:hAnsi="Garamond" w:cs="Garamond"/>
        </w:rPr>
        <w:t xml:space="preserve"> major and </w:t>
      </w:r>
      <w:r w:rsidR="00937137">
        <w:rPr>
          <w:rFonts w:ascii="Garamond" w:eastAsia="Garamond" w:hAnsi="Garamond" w:cs="Garamond"/>
        </w:rPr>
        <w:t>48</w:t>
      </w:r>
      <w:r>
        <w:rPr>
          <w:rFonts w:ascii="Garamond" w:eastAsia="Garamond" w:hAnsi="Garamond" w:cs="Garamond"/>
        </w:rPr>
        <w:t xml:space="preserve">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5222DDB1"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937137">
        <w:rPr>
          <w:rFonts w:ascii="Garamond" w:eastAsia="Garamond" w:hAnsi="Garamond" w:cs="Garamond"/>
        </w:rPr>
        <w:t>4</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72C2B9D6"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2018b)</w:t>
      </w:r>
    </w:p>
    <w:p w14:paraId="1F31611C" w14:textId="6ECF543F"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w:t>
      </w:r>
      <w:r w:rsidR="00937137">
        <w:rPr>
          <w:rFonts w:ascii="Garamond" w:eastAsia="Garamond" w:hAnsi="Garamond" w:cs="Garamond"/>
        </w:rPr>
        <w:t>6</w:t>
      </w:r>
      <w:r>
        <w:rPr>
          <w:rFonts w:ascii="Garamond" w:eastAsia="Garamond" w:hAnsi="Garamond" w:cs="Garamond"/>
        </w:rPr>
        <w:t xml:space="preserve"> credits</w:t>
      </w:r>
    </w:p>
    <w:p w14:paraId="6A261B13" w14:textId="74AE8C5C"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90</w:t>
      </w:r>
      <w:r>
        <w:rPr>
          <w:rFonts w:ascii="Garamond" w:eastAsia="Garamond" w:hAnsi="Garamond" w:cs="Garamond"/>
        </w:rPr>
        <w:t xml:space="preserve"> credits</w:t>
      </w:r>
    </w:p>
    <w:p w14:paraId="4D86B6ED" w14:textId="588BA5FF"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48</w:t>
      </w:r>
      <w:r>
        <w:rPr>
          <w:rFonts w:ascii="Garamond" w:eastAsia="Garamond" w:hAnsi="Garamond" w:cs="Garamond"/>
        </w:rPr>
        <w:t xml:space="preserve">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w:t>
      </w:r>
      <w:r w:rsidR="00211EBA">
        <w:rPr>
          <w:rFonts w:ascii="Garamond" w:eastAsia="Garamond" w:hAnsi="Garamond" w:cs="Garamond"/>
        </w:rPr>
        <w:lastRenderedPageBreak/>
        <w:t xml:space="preserve">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lastRenderedPageBreak/>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lastRenderedPageBreak/>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67AB7CB6"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2018</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lastRenderedPageBreak/>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048C1925"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2017b).</w:t>
      </w:r>
    </w:p>
    <w:p w14:paraId="6044639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apply knowledge of mathematics, science, and engineering</w:t>
      </w:r>
    </w:p>
    <w:p w14:paraId="2C75060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and conduct experiments, as well as to analyze and interpret data</w:t>
      </w:r>
    </w:p>
    <w:p w14:paraId="3D6F55F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design a system, component, or process to meet desired needs within realistic constraints such as economic, environmental, social, political, ethical, health and safety, manufacturability, and sustainability</w:t>
      </w:r>
    </w:p>
    <w:p w14:paraId="229AA6BE"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function on multidisciplinary teams</w:t>
      </w:r>
    </w:p>
    <w:p w14:paraId="6B86E248"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identify, formulate, and solve engineering problems</w:t>
      </w:r>
    </w:p>
    <w:p w14:paraId="3178F8F7"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understanding of professional and ethical responsibility</w:t>
      </w:r>
    </w:p>
    <w:p w14:paraId="5EBA3D25"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communicate effectively</w:t>
      </w:r>
    </w:p>
    <w:p w14:paraId="7DDF8F2D"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the broad education necessary to understand the impact of engineering solutions in a global, economic, environmental, and societal context</w:t>
      </w:r>
    </w:p>
    <w:p w14:paraId="2FB76243"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recognition of the need for, and an ability to engage in life-long learning</w:t>
      </w:r>
    </w:p>
    <w:p w14:paraId="5E1F820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 knowledge of contemporary issues</w:t>
      </w:r>
    </w:p>
    <w:p w14:paraId="7415D6BC" w14:textId="77777777" w:rsidR="004C2E38" w:rsidRPr="004C2E38" w:rsidRDefault="004C2E38" w:rsidP="004C2E38">
      <w:pPr>
        <w:pStyle w:val="ListParagraph"/>
        <w:numPr>
          <w:ilvl w:val="0"/>
          <w:numId w:val="11"/>
        </w:numPr>
        <w:spacing w:after="120"/>
        <w:rPr>
          <w:rFonts w:ascii="Garamond" w:eastAsia="Garamond" w:hAnsi="Garamond" w:cs="Garamond"/>
        </w:rPr>
      </w:pPr>
      <w:r w:rsidRPr="004C2E38">
        <w:rPr>
          <w:rFonts w:ascii="Garamond" w:eastAsia="Garamond" w:hAnsi="Garamond" w:cs="Garamond"/>
        </w:rPr>
        <w:t>an ability to use the techniques, skills, and modern engineering tools necessary for engineering practice</w:t>
      </w:r>
    </w:p>
    <w:p w14:paraId="6283ADF4" w14:textId="01B85823" w:rsidR="007B2D83" w:rsidRPr="004C2E38" w:rsidRDefault="007B2D83" w:rsidP="004C2E38">
      <w:pPr>
        <w:pStyle w:val="ListParagraph"/>
        <w:spacing w:after="120"/>
        <w:ind w:left="1495"/>
        <w:rPr>
          <w:rFonts w:ascii="Garamond" w:eastAsia="Garamond" w:hAnsi="Garamond" w:cs="Garamond"/>
        </w:rPr>
      </w:pP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w:t>
      </w:r>
      <w:r w:rsidR="00177A61">
        <w:rPr>
          <w:rFonts w:ascii="Garamond" w:eastAsia="Garamond" w:hAnsi="Garamond" w:cs="Garamond"/>
        </w:rPr>
        <w:lastRenderedPageBreak/>
        <w:t xml:space="preserve">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lastRenderedPageBreak/>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lastRenderedPageBreak/>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 xml:space="preserve">ly, students completing the ASOT-CS degree receive credit for CS 160, 161 162 and 260/261. These are the common CS courses taken during the </w:t>
      </w:r>
      <w:r w:rsidR="00852BDB">
        <w:rPr>
          <w:rFonts w:ascii="Garamond" w:eastAsia="Garamond" w:hAnsi="Garamond" w:cs="Garamond"/>
        </w:rPr>
        <w:lastRenderedPageBreak/>
        <w:t>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w:t>
      </w:r>
      <w:bookmarkStart w:id="1" w:name="_GoBack"/>
      <w:bookmarkEnd w:id="1"/>
      <w:r w:rsidR="00C20CA6">
        <w:rPr>
          <w:rFonts w:ascii="Garamond" w:eastAsia="Garamond" w:hAnsi="Garamond" w:cs="Garamond"/>
        </w:rPr>
        <w:t>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13E55048"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"http://www.abet.org/accreditation/accreditation-criteria/accreditation-policy-and-procedure-manual-appm-2018-2019/</w:instrText>
      </w:r>
    </w:p>
    <w:p w14:paraId="5F4590DA"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http://www.abet.org/accreditation/accreditation-criteria/accreditation-policy-and-procedure-manual-appm-2018-2019/</w:t>
      </w:r>
    </w:p>
    <w:p w14:paraId="4F0B4D94" w14:textId="0AD2EBF7" w:rsidR="00332A48" w:rsidRDefault="009C45F8">
      <w:pPr>
        <w:rPr>
          <w:rFonts w:ascii="Garamond" w:eastAsia="Garamond" w:hAnsi="Garamond" w:cs="Garamond"/>
          <w:sz w:val="22"/>
          <w:szCs w:val="22"/>
        </w:rPr>
      </w:pPr>
      <w:r>
        <w:rPr>
          <w:rFonts w:ascii="Garamond" w:eastAsia="Garamond" w:hAnsi="Garamond" w:cs="Garamond"/>
          <w:color w:val="1155CC"/>
          <w:sz w:val="22"/>
          <w:szCs w:val="22"/>
          <w:u w:val="single"/>
        </w:rPr>
        <w:fldChar w:fldCharType="end"/>
      </w:r>
      <w:r w:rsidR="00180294">
        <w:rPr>
          <w:rFonts w:ascii="Garamond" w:eastAsia="Garamond" w:hAnsi="Garamond" w:cs="Garamond"/>
          <w:sz w:val="22"/>
          <w:szCs w:val="22"/>
        </w:rPr>
        <w:t xml:space="preserve"> </w:t>
      </w:r>
    </w:p>
    <w:p w14:paraId="30D9E800" w14:textId="77777777" w:rsidR="009C45F8"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(2018</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5">
        <w:r w:rsidR="00180294">
          <w:rPr>
            <w:rFonts w:ascii="Garamond" w:eastAsia="Garamond" w:hAnsi="Garamond" w:cs="Garamond"/>
            <w:sz w:val="22"/>
            <w:szCs w:val="22"/>
          </w:rPr>
          <w:t xml:space="preserve"> </w:t>
        </w:r>
      </w:hyperlink>
      <w:r>
        <w:rPr>
          <w:rFonts w:ascii="Garamond" w:eastAsia="Garamond" w:hAnsi="Garamond" w:cs="Garamond"/>
          <w:color w:val="1155CC"/>
          <w:sz w:val="22"/>
          <w:szCs w:val="22"/>
          <w:u w:val="single"/>
        </w:rPr>
        <w:fldChar w:fldCharType="begin"/>
      </w:r>
      <w:r>
        <w:rPr>
          <w:rFonts w:ascii="Garamond" w:eastAsia="Garamond" w:hAnsi="Garamond" w:cs="Garamond"/>
          <w:color w:val="1155CC"/>
          <w:sz w:val="22"/>
          <w:szCs w:val="22"/>
          <w:u w:val="single"/>
        </w:rPr>
        <w:instrText xml:space="preserve"> HYPERLINK "http://www.abet.org/accreditation/accreditation-criteria/criteria-for-accrediting-engineering-programs-2018-2019/</w:instrText>
      </w:r>
    </w:p>
    <w:p w14:paraId="32A60F8F" w14:textId="77777777" w:rsidR="009C45F8" w:rsidRPr="00906EB2" w:rsidRDefault="009C45F8">
      <w:pPr>
        <w:rPr>
          <w:rStyle w:val="Hyperlink"/>
          <w:rFonts w:ascii="Garamond" w:eastAsia="Garamond" w:hAnsi="Garamond" w:cs="Garamond"/>
          <w:sz w:val="22"/>
          <w:szCs w:val="22"/>
        </w:rPr>
      </w:pPr>
      <w:r>
        <w:rPr>
          <w:rFonts w:ascii="Garamond" w:eastAsia="Garamond" w:hAnsi="Garamond" w:cs="Garamond"/>
          <w:color w:val="1155CC"/>
          <w:sz w:val="22"/>
          <w:szCs w:val="22"/>
          <w:u w:val="single"/>
        </w:rPr>
        <w:instrText xml:space="preserve">" </w:instrText>
      </w:r>
      <w:r>
        <w:rPr>
          <w:rFonts w:ascii="Garamond" w:eastAsia="Garamond" w:hAnsi="Garamond" w:cs="Garamond"/>
          <w:color w:val="1155CC"/>
          <w:sz w:val="22"/>
          <w:szCs w:val="22"/>
          <w:u w:val="single"/>
        </w:rPr>
        <w:fldChar w:fldCharType="separate"/>
      </w:r>
      <w:r w:rsidRPr="00906EB2">
        <w:rPr>
          <w:rStyle w:val="Hyperlink"/>
          <w:rFonts w:ascii="Garamond" w:eastAsia="Garamond" w:hAnsi="Garamond" w:cs="Garamond"/>
          <w:sz w:val="22"/>
          <w:szCs w:val="22"/>
        </w:rPr>
        <w:t>http://www.abet.org/accreditation/accreditation-criteria/criteria-for-accrediting-engineering-programs-2018-2019/</w:t>
      </w:r>
    </w:p>
    <w:p w14:paraId="05C25EEC" w14:textId="27AFA656" w:rsidR="00332A48" w:rsidRDefault="009C45F8">
      <w:r>
        <w:rPr>
          <w:rFonts w:ascii="Garamond" w:eastAsia="Garamond" w:hAnsi="Garamond" w:cs="Garamond"/>
          <w:color w:val="1155CC"/>
          <w:sz w:val="22"/>
          <w:szCs w:val="22"/>
          <w:u w:val="single"/>
        </w:rP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28"/>
      <w:headerReference w:type="default" r:id="rId29"/>
      <w:footerReference w:type="default" r:id="rId30"/>
      <w:headerReference w:type="first" r:id="rId31"/>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86A81" w14:textId="77777777" w:rsidR="0010489F" w:rsidRDefault="0010489F">
      <w:r>
        <w:separator/>
      </w:r>
    </w:p>
  </w:endnote>
  <w:endnote w:type="continuationSeparator" w:id="0">
    <w:p w14:paraId="63D8AD7F" w14:textId="77777777" w:rsidR="0010489F" w:rsidRDefault="00104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20B0604020202020204"/>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0917F" w14:textId="77777777" w:rsidR="0010489F" w:rsidRDefault="0010489F">
      <w:r>
        <w:separator/>
      </w:r>
    </w:p>
  </w:footnote>
  <w:footnote w:type="continuationSeparator" w:id="0">
    <w:p w14:paraId="327B5190" w14:textId="77777777" w:rsidR="0010489F" w:rsidRDefault="00104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4ACEBBEE" w:rsidR="00904B5B" w:rsidRDefault="00904B5B">
    <w:pPr>
      <w:pStyle w:val="Header"/>
    </w:pPr>
    <w:r>
      <w:tab/>
    </w:r>
    <w:r>
      <w:tab/>
      <w:t xml:space="preserve">Revised on </w:t>
    </w:r>
    <w:r w:rsidR="002840CD">
      <w:t>March 12</w:t>
    </w:r>
    <w:r>
      <w:t>, 20</w:t>
    </w:r>
    <w:r w:rsidR="002840CD">
      <w:t>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5"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9"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2"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7"/>
  </w:num>
  <w:num w:numId="3">
    <w:abstractNumId w:val="5"/>
  </w:num>
  <w:num w:numId="4">
    <w:abstractNumId w:val="4"/>
  </w:num>
  <w:num w:numId="5">
    <w:abstractNumId w:val="20"/>
  </w:num>
  <w:num w:numId="6">
    <w:abstractNumId w:val="23"/>
  </w:num>
  <w:num w:numId="7">
    <w:abstractNumId w:val="9"/>
  </w:num>
  <w:num w:numId="8">
    <w:abstractNumId w:val="0"/>
  </w:num>
  <w:num w:numId="9">
    <w:abstractNumId w:val="24"/>
  </w:num>
  <w:num w:numId="10">
    <w:abstractNumId w:val="12"/>
  </w:num>
  <w:num w:numId="11">
    <w:abstractNumId w:val="21"/>
  </w:num>
  <w:num w:numId="12">
    <w:abstractNumId w:val="7"/>
  </w:num>
  <w:num w:numId="13">
    <w:abstractNumId w:val="11"/>
  </w:num>
  <w:num w:numId="14">
    <w:abstractNumId w:val="22"/>
  </w:num>
  <w:num w:numId="15">
    <w:abstractNumId w:val="3"/>
  </w:num>
  <w:num w:numId="16">
    <w:abstractNumId w:val="1"/>
  </w:num>
  <w:num w:numId="17">
    <w:abstractNumId w:val="15"/>
  </w:num>
  <w:num w:numId="18">
    <w:abstractNumId w:val="16"/>
  </w:num>
  <w:num w:numId="19">
    <w:abstractNumId w:val="13"/>
  </w:num>
  <w:num w:numId="20">
    <w:abstractNumId w:val="10"/>
  </w:num>
  <w:num w:numId="21">
    <w:abstractNumId w:val="2"/>
  </w:num>
  <w:num w:numId="22">
    <w:abstractNumId w:val="14"/>
  </w:num>
  <w:num w:numId="23">
    <w:abstractNumId w:val="18"/>
  </w:num>
  <w:num w:numId="24">
    <w:abstractNumId w:val="6"/>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63D77"/>
    <w:rsid w:val="00064E88"/>
    <w:rsid w:val="00074644"/>
    <w:rsid w:val="00077E02"/>
    <w:rsid w:val="00081885"/>
    <w:rsid w:val="00082B25"/>
    <w:rsid w:val="00082D3E"/>
    <w:rsid w:val="00083B60"/>
    <w:rsid w:val="00093791"/>
    <w:rsid w:val="000A3588"/>
    <w:rsid w:val="000A4810"/>
    <w:rsid w:val="000D0266"/>
    <w:rsid w:val="000D62B6"/>
    <w:rsid w:val="000D6660"/>
    <w:rsid w:val="000E70DA"/>
    <w:rsid w:val="000F5AB1"/>
    <w:rsid w:val="0010489F"/>
    <w:rsid w:val="0010604E"/>
    <w:rsid w:val="00107F9F"/>
    <w:rsid w:val="00112A24"/>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4477"/>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40CD"/>
    <w:rsid w:val="00287BD2"/>
    <w:rsid w:val="00291A55"/>
    <w:rsid w:val="00293F0E"/>
    <w:rsid w:val="00295589"/>
    <w:rsid w:val="002A21B1"/>
    <w:rsid w:val="002A2BE2"/>
    <w:rsid w:val="002A50D8"/>
    <w:rsid w:val="002A77FD"/>
    <w:rsid w:val="002C3C40"/>
    <w:rsid w:val="002C779F"/>
    <w:rsid w:val="002D176B"/>
    <w:rsid w:val="002D30BB"/>
    <w:rsid w:val="002D32F0"/>
    <w:rsid w:val="002E2B5F"/>
    <w:rsid w:val="00301557"/>
    <w:rsid w:val="003021C2"/>
    <w:rsid w:val="00303501"/>
    <w:rsid w:val="00304C62"/>
    <w:rsid w:val="00311BFA"/>
    <w:rsid w:val="00315A26"/>
    <w:rsid w:val="00323744"/>
    <w:rsid w:val="003241DA"/>
    <w:rsid w:val="00326200"/>
    <w:rsid w:val="003319EB"/>
    <w:rsid w:val="00332A48"/>
    <w:rsid w:val="0033423C"/>
    <w:rsid w:val="00343D91"/>
    <w:rsid w:val="00343F02"/>
    <w:rsid w:val="003545FC"/>
    <w:rsid w:val="003610A6"/>
    <w:rsid w:val="003660BC"/>
    <w:rsid w:val="00371EF1"/>
    <w:rsid w:val="00373944"/>
    <w:rsid w:val="003746A7"/>
    <w:rsid w:val="003A52F5"/>
    <w:rsid w:val="003B315C"/>
    <w:rsid w:val="003B4E96"/>
    <w:rsid w:val="003C2054"/>
    <w:rsid w:val="003C272E"/>
    <w:rsid w:val="003C53DC"/>
    <w:rsid w:val="003D372B"/>
    <w:rsid w:val="003D65F3"/>
    <w:rsid w:val="003E04C1"/>
    <w:rsid w:val="003E7281"/>
    <w:rsid w:val="003F3F04"/>
    <w:rsid w:val="003F446D"/>
    <w:rsid w:val="00401C9A"/>
    <w:rsid w:val="00404904"/>
    <w:rsid w:val="00406BC8"/>
    <w:rsid w:val="00414158"/>
    <w:rsid w:val="00417571"/>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A3C35"/>
    <w:rsid w:val="004A4E92"/>
    <w:rsid w:val="004B41D0"/>
    <w:rsid w:val="004C2E38"/>
    <w:rsid w:val="004E0676"/>
    <w:rsid w:val="004E225B"/>
    <w:rsid w:val="004E42E5"/>
    <w:rsid w:val="004E643D"/>
    <w:rsid w:val="004E68C7"/>
    <w:rsid w:val="004E6BFF"/>
    <w:rsid w:val="004E6D46"/>
    <w:rsid w:val="004F163F"/>
    <w:rsid w:val="005019A4"/>
    <w:rsid w:val="005117ED"/>
    <w:rsid w:val="0051206C"/>
    <w:rsid w:val="00514B14"/>
    <w:rsid w:val="0051611E"/>
    <w:rsid w:val="00517A9D"/>
    <w:rsid w:val="00526373"/>
    <w:rsid w:val="00527585"/>
    <w:rsid w:val="00540988"/>
    <w:rsid w:val="005473BB"/>
    <w:rsid w:val="00552B03"/>
    <w:rsid w:val="00557F45"/>
    <w:rsid w:val="005602F3"/>
    <w:rsid w:val="0056196E"/>
    <w:rsid w:val="00572685"/>
    <w:rsid w:val="00573081"/>
    <w:rsid w:val="00576558"/>
    <w:rsid w:val="005919EA"/>
    <w:rsid w:val="00592AAF"/>
    <w:rsid w:val="005969B6"/>
    <w:rsid w:val="005B535D"/>
    <w:rsid w:val="005C796A"/>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6C86"/>
    <w:rsid w:val="006713D5"/>
    <w:rsid w:val="00675F15"/>
    <w:rsid w:val="0068710F"/>
    <w:rsid w:val="0069451A"/>
    <w:rsid w:val="00695B7F"/>
    <w:rsid w:val="006A3896"/>
    <w:rsid w:val="006A78EB"/>
    <w:rsid w:val="006B2387"/>
    <w:rsid w:val="006B515E"/>
    <w:rsid w:val="006B6FD5"/>
    <w:rsid w:val="006B7E2C"/>
    <w:rsid w:val="006E0114"/>
    <w:rsid w:val="006F070A"/>
    <w:rsid w:val="006F3AE0"/>
    <w:rsid w:val="006F3F52"/>
    <w:rsid w:val="00705DE3"/>
    <w:rsid w:val="007061EC"/>
    <w:rsid w:val="0070676B"/>
    <w:rsid w:val="00711DF0"/>
    <w:rsid w:val="007514AA"/>
    <w:rsid w:val="00753291"/>
    <w:rsid w:val="00754746"/>
    <w:rsid w:val="00764AD9"/>
    <w:rsid w:val="007747CF"/>
    <w:rsid w:val="00775EE3"/>
    <w:rsid w:val="00776733"/>
    <w:rsid w:val="00776A9D"/>
    <w:rsid w:val="00793BD4"/>
    <w:rsid w:val="0079555F"/>
    <w:rsid w:val="007978CD"/>
    <w:rsid w:val="007B0F00"/>
    <w:rsid w:val="007B12B1"/>
    <w:rsid w:val="007B1D2A"/>
    <w:rsid w:val="007B2D83"/>
    <w:rsid w:val="007B2F4D"/>
    <w:rsid w:val="007B6CC9"/>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0D5B"/>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37137"/>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30F78"/>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26C6"/>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F6B0F"/>
    <w:rsid w:val="00C13E20"/>
    <w:rsid w:val="00C20CA6"/>
    <w:rsid w:val="00C21529"/>
    <w:rsid w:val="00C21904"/>
    <w:rsid w:val="00C2340E"/>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5648"/>
    <w:rsid w:val="00CF6D2A"/>
    <w:rsid w:val="00CF7065"/>
    <w:rsid w:val="00D028A8"/>
    <w:rsid w:val="00D0629A"/>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37FC"/>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5425F"/>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4CEE"/>
    <w:rsid w:val="00F45E85"/>
    <w:rsid w:val="00F50879"/>
    <w:rsid w:val="00F52E9C"/>
    <w:rsid w:val="00F566F7"/>
    <w:rsid w:val="00F60612"/>
    <w:rsid w:val="00F61712"/>
    <w:rsid w:val="00F73F5E"/>
    <w:rsid w:val="00F7439F"/>
    <w:rsid w:val="00F77BD9"/>
    <w:rsid w:val="00F8196F"/>
    <w:rsid w:val="00F81EF8"/>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75EE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275258722">
      <w:bodyDiv w:val="1"/>
      <w:marLeft w:val="0"/>
      <w:marRight w:val="0"/>
      <w:marTop w:val="0"/>
      <w:marBottom w:val="0"/>
      <w:divBdr>
        <w:top w:val="none" w:sz="0" w:space="0" w:color="auto"/>
        <w:left w:val="none" w:sz="0" w:space="0" w:color="auto"/>
        <w:bottom w:val="none" w:sz="0" w:space="0" w:color="auto"/>
        <w:right w:val="none" w:sz="0" w:space="0" w:color="auto"/>
      </w:divBdr>
    </w:div>
    <w:div w:id="285356150">
      <w:bodyDiv w:val="1"/>
      <w:marLeft w:val="0"/>
      <w:marRight w:val="0"/>
      <w:marTop w:val="0"/>
      <w:marBottom w:val="0"/>
      <w:divBdr>
        <w:top w:val="none" w:sz="0" w:space="0" w:color="auto"/>
        <w:left w:val="none" w:sz="0" w:space="0" w:color="auto"/>
        <w:bottom w:val="none" w:sz="0" w:space="0" w:color="auto"/>
        <w:right w:val="none" w:sz="0" w:space="0" w:color="auto"/>
      </w:divBdr>
    </w:div>
    <w:div w:id="287515215">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221214193">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62868080">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dx.doi.org/10.1145/1953163.1953217" TargetMode="External"/><Relationship Id="rId26" Type="http://schemas.openxmlformats.org/officeDocument/2006/relationships/hyperlink" Target="https://www.cnbc.com/2016/08/26/coding-boot-camps-replace-college-for-software-engineers.html" TargetMode="External"/><Relationship Id="rId3" Type="http://schemas.openxmlformats.org/officeDocument/2006/relationships/settings" Target="settings.xml"/><Relationship Id="rId21" Type="http://schemas.openxmlformats.org/officeDocument/2006/relationships/hyperlink" Target="https://doi.org/10.1007/978-3-319-54226-3_3"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i.org/10.1145/3017680.3022441" TargetMode="External"/><Relationship Id="rId25" Type="http://schemas.openxmlformats.org/officeDocument/2006/relationships/hyperlink" Target="http://leadership.oregonstate.edu/trustees/oregon-state-university-mission-statemen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webok.org/" TargetMode="External"/><Relationship Id="rId20" Type="http://schemas.openxmlformats.org/officeDocument/2006/relationships/hyperlink" Target="http://www.epi.org/publication/pm195-stem-labor-shortages-microsoft-report-distorts/"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nytimes.com/2017/11/01/education/edlife/stem-jobs-industry-careers.html?smid=pl-shar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abet.org/accreditation/accreditation-criteria/criteria-for-accrediting-engineering-programs-2017-2018/" TargetMode="External"/><Relationship Id="rId23" Type="http://schemas.openxmlformats.org/officeDocument/2006/relationships/hyperlink" Target="http://www.acenet.edu/news-room/Documents/Education-Deserts-The-Continued-Significance-of-Place-in-the-Twenty-First-Century.pdf" TargetMode="External"/><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hyperlink" Target="https://cra.org/data/Generation-CS"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pellinstitute.org/downloads/publications-Straight_from_the_Source.pdf" TargetMode="External"/><Relationship Id="rId27" Type="http://schemas.openxmlformats.org/officeDocument/2006/relationships/hyperlink" Target="https://www.bls.gov/ooh/computer-and-information-technology/home.htm" TargetMode="External"/><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1939</TotalTime>
  <Pages>19</Pages>
  <Words>6774</Words>
  <Characters>38613</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310</cp:revision>
  <dcterms:created xsi:type="dcterms:W3CDTF">2017-09-12T20:36:00Z</dcterms:created>
  <dcterms:modified xsi:type="dcterms:W3CDTF">2020-03-12T18:53:00Z</dcterms:modified>
</cp:coreProperties>
</file>