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51F30DC"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38A22750" w14:textId="77777777" w:rsidR="002840CD" w:rsidRDefault="002840CD" w:rsidP="003C2054">
      <w:pPr>
        <w:spacing w:after="120"/>
        <w:ind w:left="720"/>
        <w:rPr>
          <w:rFonts w:ascii="Garamond" w:eastAsia="Garamond" w:hAnsi="Garamond" w:cs="Garamond"/>
        </w:rPr>
      </w:pPr>
    </w:p>
    <w:p w14:paraId="54080F55" w14:textId="439BE555" w:rsidR="00A02C4D" w:rsidRPr="00F44CEE" w:rsidRDefault="00A92AD5" w:rsidP="00F44CEE">
      <w:pPr>
        <w:jc w:val="center"/>
      </w:pPr>
      <w:r w:rsidRPr="00A92AD5">
        <w:rPr>
          <w:rFonts w:ascii=".Apple Color Emoji UI" w:eastAsia=".Apple Color Emoji UI" w:hAnsi=".Apple Color Emoji UI" w:cs=".Apple Color Emoji UI"/>
        </w:rPr>
        <w:lastRenderedPageBreak/>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proofErr w:type="spellStart"/>
      <w:r w:rsidR="00035EA5">
        <w:rPr>
          <w:rFonts w:ascii="Calibri" w:eastAsia="Calibri" w:hAnsi="Calibri" w:cs="Calibri"/>
          <w:b/>
          <w:sz w:val="20"/>
          <w:szCs w:val="20"/>
        </w:rPr>
        <w:t>cr</w:t>
      </w:r>
      <w:proofErr w:type="spellEnd"/>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w:t>
      </w:r>
      <w:r w:rsidR="00937137">
        <w:rPr>
          <w:rFonts w:ascii="Calibri" w:eastAsia="Calibri" w:hAnsi="Calibri" w:cs="Calibri"/>
          <w:b/>
          <w:sz w:val="20"/>
          <w:szCs w:val="20"/>
        </w:rPr>
        <w:t>48</w:t>
      </w:r>
      <w:r w:rsidR="00AD4DA1">
        <w:rPr>
          <w:rFonts w:ascii="Calibri" w:eastAsia="Calibri" w:hAnsi="Calibri" w:cs="Calibri"/>
          <w:b/>
          <w:sz w:val="20"/>
          <w:szCs w:val="20"/>
        </w:rPr>
        <w:t xml:space="preserve"> </w:t>
      </w:r>
      <w:proofErr w:type="spellStart"/>
      <w:r w:rsidR="00AD4DA1">
        <w:rPr>
          <w:rFonts w:ascii="Calibri" w:eastAsia="Calibri" w:hAnsi="Calibri" w:cs="Calibri"/>
          <w:b/>
          <w:sz w:val="20"/>
          <w:szCs w:val="20"/>
        </w:rPr>
        <w:t>cr</w:t>
      </w:r>
      <w:proofErr w:type="spellEnd"/>
      <w:r w:rsidR="00AD4DA1">
        <w:rPr>
          <w:rFonts w:ascii="Calibri" w:eastAsia="Calibri" w:hAnsi="Calibri" w:cs="Calibri"/>
          <w:b/>
          <w:sz w:val="20"/>
          <w:szCs w:val="20"/>
        </w:rPr>
        <w:t>)</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BET Science &amp; Math (4</w:t>
      </w:r>
      <w:r w:rsidR="00937137">
        <w:rPr>
          <w:rFonts w:ascii="Calibri" w:eastAsia="Calibri" w:hAnsi="Calibri" w:cs="Calibri"/>
          <w:b/>
          <w:sz w:val="20"/>
          <w:szCs w:val="20"/>
        </w:rPr>
        <w:t>6</w:t>
      </w:r>
      <w:r w:rsidR="00035EA5">
        <w:rPr>
          <w:rFonts w:ascii="Calibri" w:eastAsia="Calibri" w:hAnsi="Calibri" w:cs="Calibri"/>
          <w:b/>
          <w:sz w:val="20"/>
          <w:szCs w:val="20"/>
        </w:rPr>
        <w:t xml:space="preserve"> </w:t>
      </w:r>
      <w:proofErr w:type="spellStart"/>
      <w:r w:rsidR="00035EA5">
        <w:rPr>
          <w:rFonts w:ascii="Calibri" w:eastAsia="Calibri" w:hAnsi="Calibri" w:cs="Calibri"/>
          <w:b/>
          <w:sz w:val="20"/>
          <w:szCs w:val="20"/>
        </w:rPr>
        <w:t>cr</w:t>
      </w:r>
      <w:proofErr w:type="spellEnd"/>
      <w:r w:rsidR="00035EA5">
        <w:rPr>
          <w:rFonts w:ascii="Calibri" w:eastAsia="Calibri" w:hAnsi="Calibri" w:cs="Calibri"/>
          <w:b/>
          <w:sz w:val="20"/>
          <w:szCs w:val="20"/>
        </w:rPr>
        <w:t>)</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56F52FBA" w:rsidR="00CB09C6" w:rsidRDefault="00CB09C6" w:rsidP="00F84593">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552B03">
              <w:rPr>
                <w:rFonts w:ascii="Calibri" w:eastAsia="Calibri" w:hAnsi="Calibri" w:cs="Calibri"/>
              </w:rPr>
              <w:t xml:space="preserve"> - 50</w:t>
            </w:r>
            <w:r w:rsidR="00026554">
              <w:rPr>
                <w:rFonts w:ascii="Calibri" w:eastAsia="Calibri" w:hAnsi="Calibri" w:cs="Calibri"/>
              </w:rPr>
              <w:t xml:space="preserve">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04154A44"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76FA6CDE" w14:textId="54228528" w:rsidR="00184477" w:rsidRDefault="00184477" w:rsidP="00184477">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1F2D571" w14:textId="4B5B2E8A"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Western Culture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00184477">
              <w:rPr>
                <w:rFonts w:ascii="Calibri" w:eastAsia="Calibri" w:hAnsi="Calibri" w:cs="Calibri"/>
                <w:sz w:val="20"/>
                <w:szCs w:val="20"/>
              </w:rPr>
              <w:t xml:space="preserve"> - 4</w:t>
            </w:r>
            <w:r>
              <w:rPr>
                <w:rFonts w:ascii="Calibri" w:eastAsia="Calibri" w:hAnsi="Calibri" w:cs="Calibri"/>
                <w:sz w:val="20"/>
                <w:szCs w:val="20"/>
              </w:rPr>
              <w:t>)</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4E47DE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5542170F" w14:textId="77777777" w:rsidR="00184477" w:rsidRDefault="00184477"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4F47D2E5" w14:textId="45F78CE1"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Literature &amp; Arts</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w:t>
            </w:r>
            <w:r w:rsidR="00184477">
              <w:rPr>
                <w:rFonts w:ascii="Calibri" w:eastAsia="Calibri" w:hAnsi="Calibri" w:cs="Calibri"/>
                <w:sz w:val="20"/>
                <w:szCs w:val="20"/>
              </w:rPr>
              <w:t xml:space="preserve">3 - </w:t>
            </w:r>
            <w:r>
              <w:rPr>
                <w:rFonts w:ascii="Calibri" w:eastAsia="Calibri" w:hAnsi="Calibri" w:cs="Calibri"/>
                <w:sz w:val="20"/>
                <w:szCs w:val="20"/>
              </w:rPr>
              <w:t xml:space="preserve">4) </w:t>
            </w:r>
            <w:r w:rsidRPr="00F44CEE">
              <w:rPr>
                <w:rFonts w:ascii="Apple Color Emoji" w:hAnsi="Apple Color Emoji"/>
                <w:color w:val="000000"/>
                <w:sz w:val="16"/>
                <w:szCs w:val="16"/>
              </w:rPr>
              <w:t>🎓</w:t>
            </w:r>
          </w:p>
        </w:tc>
      </w:tr>
      <w:tr w:rsidR="00CB09C6" w14:paraId="3899838E" w14:textId="77777777" w:rsidTr="00CB09C6">
        <w:tc>
          <w:tcPr>
            <w:tcW w:w="9450" w:type="dxa"/>
          </w:tcPr>
          <w:p w14:paraId="23C1D9B1" w14:textId="734D79CD"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F5648">
              <w:rPr>
                <w:rFonts w:ascii="Calibri" w:eastAsia="Calibri" w:hAnsi="Calibri" w:cs="Calibri"/>
                <w:b/>
                <w:sz w:val="20"/>
                <w:szCs w:val="20"/>
              </w:rPr>
              <w:t xml:space="preserve"> - 16</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041D22D4" w14:textId="77777777" w:rsidR="007514AA" w:rsidRDefault="00B55394" w:rsidP="003319EB">
            <w:pPr>
              <w:spacing w:after="120"/>
              <w:rPr>
                <w:rFonts w:ascii="Apple Color Emoji" w:hAnsi="Apple Color Emoji"/>
                <w:color w:val="000000"/>
                <w:sz w:val="16"/>
                <w:szCs w:val="16"/>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p w14:paraId="395F4148" w14:textId="64718D7A" w:rsidR="00CF5648" w:rsidRPr="00CF5648" w:rsidRDefault="00CF5648"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Physical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411A8CCB"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F60612">
              <w:rPr>
                <w:rFonts w:ascii="Calibri" w:eastAsia="Calibri" w:hAnsi="Calibri" w:cs="Calibri"/>
              </w:rPr>
              <w:t>8</w:t>
            </w:r>
            <w:r w:rsidR="00B43BE8">
              <w:rPr>
                <w:rFonts w:ascii="Calibri" w:eastAsia="Calibri" w:hAnsi="Calibri" w:cs="Calibri"/>
              </w:rPr>
              <w:t xml:space="preserve"> - </w:t>
            </w:r>
            <w:r w:rsidR="00F60612">
              <w:rPr>
                <w:rFonts w:ascii="Calibri" w:eastAsia="Calibri" w:hAnsi="Calibri" w:cs="Calibri"/>
              </w:rPr>
              <w:t>5</w:t>
            </w:r>
            <w:r w:rsidR="00775EE3">
              <w:rPr>
                <w:rFonts w:ascii="Calibri" w:eastAsia="Calibri" w:hAnsi="Calibri" w:cs="Calibri"/>
              </w:rPr>
              <w:t>0</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73FD4C10"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2D32F0">
              <w:rPr>
                <w:rFonts w:ascii="Calibri" w:eastAsia="Calibri" w:hAnsi="Calibri" w:cs="Calibri"/>
                <w:b/>
                <w:sz w:val="20"/>
                <w:szCs w:val="20"/>
              </w:rPr>
              <w:t>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8B0FF4A" w14:textId="1179C016"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2340E" w:rsidRPr="00C2340E">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0BE4223A" w14:textId="63718A8E" w:rsidR="00B22E4F" w:rsidRDefault="00EB3643" w:rsidP="00B22E4F">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FC2111D" w14:textId="77777777" w:rsidR="007514AA" w:rsidRDefault="00B22E4F" w:rsidP="00AB1BAE">
            <w:pPr>
              <w:spacing w:after="120"/>
              <w:rPr>
                <w:rFonts w:ascii="Calibri" w:eastAsia="Calibri" w:hAnsi="Calibri" w:cs="Calibri"/>
                <w:sz w:val="20"/>
                <w:szCs w:val="20"/>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157DF3CA" w14:textId="41C656DE" w:rsidR="00F81EF8" w:rsidRPr="00B22E4F" w:rsidRDefault="00F81EF8" w:rsidP="00AB1BAE">
            <w:pPr>
              <w:spacing w:after="120"/>
              <w:rPr>
                <w:rFonts w:ascii="Calibri" w:eastAsia="Calibri" w:hAnsi="Calibri" w:cs="Calibri"/>
                <w:color w:val="C45911"/>
                <w:sz w:val="16"/>
                <w:szCs w:val="16"/>
              </w:rPr>
            </w:pPr>
            <w:r>
              <w:rPr>
                <w:rFonts w:ascii="Calibri" w:eastAsia="Calibri" w:hAnsi="Calibri" w:cs="Calibri"/>
                <w:sz w:val="20"/>
                <w:szCs w:val="20"/>
              </w:rPr>
              <w:t>PH 201</w:t>
            </w:r>
            <w:r>
              <w:rPr>
                <w:rFonts w:ascii="Calibri" w:eastAsia="Calibri" w:hAnsi="Calibri" w:cs="Calibri"/>
                <w:sz w:val="20"/>
                <w:szCs w:val="20"/>
              </w:rPr>
              <w:tab/>
            </w:r>
            <w:r>
              <w:rPr>
                <w:rFonts w:ascii="Calibri" w:eastAsia="Calibri" w:hAnsi="Calibri" w:cs="Calibri"/>
                <w:sz w:val="20"/>
                <w:szCs w:val="20"/>
              </w:rPr>
              <w:tab/>
              <w:t xml:space="preserve">General Physics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2D32F0">
              <w:rPr>
                <w:rFonts w:ascii="Calibri" w:eastAsia="Calibri" w:hAnsi="Calibri" w:cs="Calibri"/>
                <w:sz w:val="20"/>
                <w:szCs w:val="20"/>
              </w:rPr>
              <w:t>(5</w:t>
            </w:r>
            <w:r>
              <w:rPr>
                <w:rFonts w:ascii="Calibri" w:eastAsia="Calibri" w:hAnsi="Calibri" w:cs="Calibri"/>
                <w:sz w:val="20"/>
                <w:szCs w:val="20"/>
              </w:rPr>
              <w:t xml:space="preserve">)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1733DB70" w14:textId="77777777" w:rsidTr="00CB09C6">
        <w:tc>
          <w:tcPr>
            <w:tcW w:w="9450" w:type="dxa"/>
          </w:tcPr>
          <w:p w14:paraId="0941B767" w14:textId="11E33DE1"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82B25">
              <w:rPr>
                <w:rFonts w:ascii="Calibri" w:eastAsia="Calibri" w:hAnsi="Calibri" w:cs="Calibri"/>
                <w:b/>
                <w:sz w:val="20"/>
                <w:szCs w:val="20"/>
              </w:rPr>
              <w:t>1</w:t>
            </w:r>
            <w:r w:rsidR="00695B7F">
              <w:rPr>
                <w:rFonts w:ascii="Calibri" w:eastAsia="Calibri" w:hAnsi="Calibri" w:cs="Calibri"/>
                <w:b/>
                <w:sz w:val="20"/>
                <w:szCs w:val="20"/>
              </w:rPr>
              <w:t>6</w:t>
            </w:r>
            <w:r w:rsidR="002D32F0">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543D8FB9" w14:textId="5397E1F6" w:rsidR="002D32F0" w:rsidRDefault="002D32F0" w:rsidP="00994872">
            <w:pPr>
              <w:spacing w:after="120"/>
              <w:rPr>
                <w:rFonts w:ascii="Calibri" w:eastAsia="Calibri" w:hAnsi="Calibri" w:cs="Calibri"/>
                <w:sz w:val="20"/>
                <w:szCs w:val="20"/>
              </w:rPr>
            </w:pPr>
            <w:r>
              <w:rPr>
                <w:rFonts w:ascii="Calibri" w:eastAsia="Calibri" w:hAnsi="Calibri" w:cs="Calibri"/>
                <w:sz w:val="20"/>
                <w:szCs w:val="20"/>
              </w:rPr>
              <w:t>PH 202</w:t>
            </w:r>
            <w:r>
              <w:rPr>
                <w:rFonts w:ascii="Calibri" w:eastAsia="Calibri" w:hAnsi="Calibri" w:cs="Calibri"/>
                <w:sz w:val="20"/>
                <w:szCs w:val="20"/>
              </w:rPr>
              <w:tab/>
            </w:r>
            <w:r>
              <w:rPr>
                <w:rFonts w:ascii="Calibri" w:eastAsia="Calibri" w:hAnsi="Calibri" w:cs="Calibri"/>
                <w:sz w:val="20"/>
                <w:szCs w:val="20"/>
              </w:rPr>
              <w:tab/>
              <w:t>General Physics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74A46039" w14:textId="202252FB"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w:t>
            </w:r>
            <w:r w:rsidR="00F81EF8">
              <w:rPr>
                <w:rFonts w:ascii="Calibri" w:eastAsia="Calibri" w:hAnsi="Calibri" w:cs="Calibri"/>
                <w:sz w:val="20"/>
                <w:szCs w:val="20"/>
              </w:rPr>
              <w:t>Social Processes &amp; Institutions</w:t>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02A4DFF0"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p>
        </w:tc>
      </w:tr>
      <w:tr w:rsidR="00CB09C6" w14:paraId="7EF2BC0F" w14:textId="77777777" w:rsidTr="00CB09C6">
        <w:tc>
          <w:tcPr>
            <w:tcW w:w="9450" w:type="dxa"/>
          </w:tcPr>
          <w:p w14:paraId="5AB8F5C7" w14:textId="1318E89A" w:rsidR="00CB09C6" w:rsidRDefault="00CB09C6" w:rsidP="00CB09C6">
            <w:pPr>
              <w:spacing w:after="120"/>
              <w:rPr>
                <w:rFonts w:ascii="Calibri" w:eastAsia="Calibri" w:hAnsi="Calibri" w:cs="Calibri"/>
              </w:rPr>
            </w:pPr>
            <w:r>
              <w:rPr>
                <w:rFonts w:ascii="Calibri" w:eastAsia="Calibri" w:hAnsi="Calibri" w:cs="Calibri"/>
              </w:rPr>
              <w:lastRenderedPageBreak/>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2993">
              <w:rPr>
                <w:rFonts w:ascii="Calibri" w:eastAsia="Calibri" w:hAnsi="Calibri" w:cs="Calibri"/>
                <w:b/>
                <w:sz w:val="20"/>
                <w:szCs w:val="20"/>
              </w:rPr>
              <w:t>4</w:t>
            </w:r>
            <w:r w:rsidR="00082B25">
              <w:rPr>
                <w:rFonts w:ascii="Calibri" w:eastAsia="Calibri" w:hAnsi="Calibri" w:cs="Calibri"/>
                <w:b/>
                <w:sz w:val="20"/>
                <w:szCs w:val="20"/>
              </w:rPr>
              <w:t xml:space="preserve"> - 1</w:t>
            </w:r>
            <w:r w:rsidR="00775EE3">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B9A5FC6" w14:textId="77777777" w:rsidR="00775EE3" w:rsidRDefault="00775EE3" w:rsidP="00775EE3">
            <w:pPr>
              <w:spacing w:after="120"/>
              <w:rPr>
                <w:rFonts w:ascii="Apple Color Emoji" w:hAnsi="Apple Color Emoji"/>
                <w:color w:val="000000"/>
                <w:sz w:val="16"/>
                <w:szCs w:val="16"/>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30C61FBD" w:rsidR="00CB09C6" w:rsidRDefault="00CB09C6" w:rsidP="00026554">
            <w:pPr>
              <w:spacing w:after="120"/>
              <w:rPr>
                <w:rFonts w:ascii="Calibri" w:eastAsia="Calibri" w:hAnsi="Calibri" w:cs="Calibri"/>
              </w:rPr>
            </w:pPr>
            <w:r>
              <w:rPr>
                <w:rFonts w:ascii="Calibri" w:eastAsia="Calibri" w:hAnsi="Calibri" w:cs="Calibri"/>
              </w:rPr>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w:t>
            </w:r>
            <w:r w:rsidR="003F3F04">
              <w:rPr>
                <w:rFonts w:ascii="Calibri" w:eastAsia="Calibri" w:hAnsi="Calibri" w:cs="Calibri"/>
              </w:rPr>
              <w:t>3</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12D0C69C"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A63925">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76E6E47"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6AC1">
              <w:rPr>
                <w:rFonts w:ascii="Calibri" w:eastAsia="Calibri" w:hAnsi="Calibri" w:cs="Calibri"/>
                <w:b/>
                <w:sz w:val="20"/>
                <w:szCs w:val="20"/>
              </w:rPr>
              <w:t>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1D8AC13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D26AC1">
              <w:rPr>
                <w:rFonts w:ascii="Calibri" w:eastAsia="Calibri" w:hAnsi="Calibri" w:cs="Calibri"/>
                <w:b/>
                <w:sz w:val="20"/>
                <w:szCs w:val="20"/>
              </w:rPr>
              <w:t>4</w:t>
            </w:r>
            <w:r w:rsidR="004708E8">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09C0B1C8" w:rsidR="00AB6719" w:rsidRDefault="00C2340E" w:rsidP="00AB6719">
            <w:pPr>
              <w:spacing w:after="120"/>
              <w:rPr>
                <w:rFonts w:ascii="Calibri" w:eastAsia="Calibri" w:hAnsi="Calibri" w:cs="Calibri"/>
                <w:color w:val="C45911"/>
                <w:sz w:val="16"/>
                <w:szCs w:val="16"/>
              </w:rPr>
            </w:pPr>
            <w:r>
              <w:rPr>
                <w:rFonts w:ascii="Calibri" w:eastAsia="Calibri" w:hAnsi="Calibri" w:cs="Calibri"/>
                <w:sz w:val="20"/>
                <w:szCs w:val="20"/>
              </w:rPr>
              <w:t>SE</w:t>
            </w:r>
            <w:r w:rsidR="00AB6719">
              <w:rPr>
                <w:rFonts w:ascii="Calibri" w:eastAsia="Calibri" w:hAnsi="Calibri" w:cs="Calibri"/>
                <w:sz w:val="20"/>
                <w:szCs w:val="20"/>
              </w:rPr>
              <w:t xml:space="preserve"> 3</w:t>
            </w:r>
            <w:r>
              <w:rPr>
                <w:rFonts w:ascii="Calibri" w:eastAsia="Calibri" w:hAnsi="Calibri" w:cs="Calibri"/>
                <w:sz w:val="20"/>
                <w:szCs w:val="20"/>
              </w:rPr>
              <w:t>0</w:t>
            </w:r>
            <w:r w:rsidR="00AB6719">
              <w:rPr>
                <w:rFonts w:ascii="Calibri" w:eastAsia="Calibri" w:hAnsi="Calibri" w:cs="Calibri"/>
                <w:sz w:val="20"/>
                <w:szCs w:val="20"/>
              </w:rPr>
              <w:t xml:space="preserve">3 </w:t>
            </w:r>
            <w:r w:rsidR="00AB6719">
              <w:rPr>
                <w:rFonts w:ascii="Calibri" w:eastAsia="Calibri" w:hAnsi="Calibri" w:cs="Calibri"/>
                <w:sz w:val="20"/>
                <w:szCs w:val="20"/>
              </w:rPr>
              <w:tab/>
            </w:r>
            <w:r w:rsidR="00AB6719">
              <w:rPr>
                <w:rFonts w:ascii="Calibri" w:eastAsia="Calibri" w:hAnsi="Calibri" w:cs="Calibri"/>
                <w:sz w:val="20"/>
                <w:szCs w:val="20"/>
              </w:rPr>
              <w:tab/>
              <w:t>Software Engineering III</w:t>
            </w:r>
            <w:r w:rsidR="00AB6719">
              <w:rPr>
                <w:rFonts w:ascii="Calibri" w:eastAsia="Calibri" w:hAnsi="Calibri" w:cs="Calibri"/>
                <w:sz w:val="20"/>
                <w:szCs w:val="20"/>
              </w:rPr>
              <w:tab/>
            </w:r>
            <w:r w:rsidR="00AB6719">
              <w:rPr>
                <w:rFonts w:ascii="Calibri" w:eastAsia="Calibri" w:hAnsi="Calibri" w:cs="Calibri"/>
                <w:sz w:val="20"/>
                <w:szCs w:val="20"/>
              </w:rPr>
              <w:tab/>
              <w:t xml:space="preserve"> </w:t>
            </w:r>
            <w:r w:rsidR="00AB6719">
              <w:rPr>
                <w:rFonts w:ascii="Calibri" w:eastAsia="Calibri" w:hAnsi="Calibri" w:cs="Calibri"/>
                <w:sz w:val="20"/>
                <w:szCs w:val="20"/>
              </w:rPr>
              <w:tab/>
            </w:r>
            <w:r w:rsidR="00AB6719">
              <w:rPr>
                <w:rFonts w:ascii="Calibri" w:eastAsia="Calibri" w:hAnsi="Calibri" w:cs="Calibri"/>
                <w:sz w:val="20"/>
                <w:szCs w:val="20"/>
              </w:rPr>
              <w:tab/>
              <w:t xml:space="preserve">(4) </w:t>
            </w:r>
            <w:r w:rsidR="00AB6719">
              <w:rPr>
                <w:rFonts w:ascii="Calibri" w:eastAsia="Calibri" w:hAnsi="Calibri" w:cs="Calibri"/>
                <w:color w:val="C45911"/>
                <w:sz w:val="16"/>
                <w:szCs w:val="16"/>
              </w:rPr>
              <w:t>(</w:t>
            </w:r>
            <w:r w:rsidRPr="00C2340E">
              <w:rPr>
                <w:rFonts w:ascii="Calibri" w:eastAsia="Calibri" w:hAnsi="Calibri" w:cs="Calibri"/>
                <w:color w:val="C45911"/>
                <w:sz w:val="16"/>
                <w:szCs w:val="16"/>
              </w:rPr>
              <w:t>140903</w:t>
            </w:r>
            <w:r w:rsidR="00AB6719">
              <w:rPr>
                <w:rFonts w:ascii="Calibri" w:eastAsia="Calibri" w:hAnsi="Calibri" w:cs="Calibri"/>
                <w:color w:val="C45911"/>
                <w:sz w:val="16"/>
                <w:szCs w:val="16"/>
              </w:rPr>
              <w:t>)</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08367104"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572685">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775EE3">
              <w:rPr>
                <w:rFonts w:ascii="Calibri" w:eastAsia="Calibri" w:hAnsi="Calibri" w:cs="Calibri"/>
              </w:rPr>
              <w:t>5</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024135D6"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572685">
              <w:rPr>
                <w:rFonts w:ascii="Calibri" w:eastAsia="Calibri" w:hAnsi="Calibri" w:cs="Calibri"/>
                <w:b/>
                <w:sz w:val="20"/>
                <w:szCs w:val="20"/>
              </w:rPr>
              <w:t>5</w:t>
            </w:r>
            <w:r w:rsidR="00B62BB1">
              <w:rPr>
                <w:rFonts w:ascii="Calibri" w:eastAsia="Calibri" w:hAnsi="Calibri" w:cs="Calibri"/>
                <w:b/>
                <w:sz w:val="20"/>
                <w:szCs w:val="20"/>
              </w:rPr>
              <w:t xml:space="preserve"> - 1</w:t>
            </w:r>
            <w:r w:rsidR="00572685">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539935AD" w:rsidR="00CB09C6" w:rsidRDefault="00404904" w:rsidP="00CB09C6">
            <w:pPr>
              <w:spacing w:after="120"/>
              <w:rPr>
                <w:rFonts w:ascii="Calibri" w:eastAsia="Calibri" w:hAnsi="Calibri" w:cs="Calibri"/>
                <w:color w:val="C45911"/>
                <w:sz w:val="16"/>
                <w:szCs w:val="16"/>
              </w:rPr>
            </w:pPr>
            <w:r>
              <w:rPr>
                <w:rFonts w:ascii="Calibri" w:eastAsia="Calibri" w:hAnsi="Calibri" w:cs="Calibri"/>
                <w:sz w:val="20"/>
                <w:szCs w:val="20"/>
              </w:rPr>
              <w:t>CS</w:t>
            </w:r>
            <w:r w:rsidR="00E35B81">
              <w:rPr>
                <w:rFonts w:ascii="Calibri" w:eastAsia="Calibri" w:hAnsi="Calibri" w:cs="Calibri"/>
                <w:sz w:val="20"/>
                <w:szCs w:val="20"/>
              </w:rPr>
              <w:t xml:space="preserve"> 4</w:t>
            </w:r>
            <w:r>
              <w:rPr>
                <w:rFonts w:ascii="Calibri" w:eastAsia="Calibri" w:hAnsi="Calibri" w:cs="Calibri"/>
                <w:sz w:val="20"/>
                <w:szCs w:val="20"/>
              </w:rPr>
              <w:t>66</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Pr>
                <w:rFonts w:ascii="Calibri" w:eastAsia="Calibri" w:hAnsi="Calibri" w:cs="Calibri"/>
                <w:sz w:val="20"/>
                <w:szCs w:val="20"/>
              </w:rPr>
              <w:t>Web-Based Startup Project</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461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4DCF2AE4" w14:textId="73DDBC44"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3E7281">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4F4165B2"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r w:rsidR="00F81EF8">
              <w:rPr>
                <w:rFonts w:ascii="Calibri" w:eastAsia="Calibri" w:hAnsi="Calibri" w:cs="Calibri"/>
                <w:sz w:val="20"/>
                <w:szCs w:val="20"/>
              </w:rPr>
              <w:t xml:space="preserve">BACC Core: Contemporary Global Issues </w:t>
            </w:r>
            <w:r w:rsidR="00F81EF8">
              <w:rPr>
                <w:rFonts w:ascii="Calibri" w:eastAsia="Calibri" w:hAnsi="Calibri" w:cs="Calibri"/>
                <w:sz w:val="20"/>
                <w:szCs w:val="20"/>
              </w:rPr>
              <w:tab/>
            </w:r>
            <w:r w:rsidR="003021C2">
              <w:rPr>
                <w:rFonts w:ascii="Calibri" w:eastAsia="Calibri" w:hAnsi="Calibri" w:cs="Calibri"/>
                <w:sz w:val="20"/>
                <w:szCs w:val="20"/>
              </w:rPr>
              <w:tab/>
            </w:r>
            <w:r w:rsidR="00F81EF8">
              <w:rPr>
                <w:rFonts w:ascii="Calibri" w:eastAsia="Calibri" w:hAnsi="Calibri" w:cs="Calibri"/>
                <w:sz w:val="20"/>
                <w:szCs w:val="20"/>
              </w:rPr>
              <w:t xml:space="preserve">(3 - 4) </w:t>
            </w:r>
            <w:r w:rsidR="00F81EF8"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5891184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3E7281">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056D5457" w:rsidR="00CB09C6" w:rsidRPr="00404904"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w:t>
            </w:r>
            <w:r w:rsidR="00404904">
              <w:rPr>
                <w:rFonts w:ascii="Calibri" w:eastAsia="Calibri" w:hAnsi="Calibri" w:cs="Calibri"/>
                <w:sz w:val="20"/>
                <w:szCs w:val="20"/>
              </w:rPr>
              <w:t>67</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404904" w:rsidRPr="00404904">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 xml:space="preserve">CS 462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21BED928"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w:t>
            </w:r>
            <w:r w:rsidR="003E7281">
              <w:rPr>
                <w:rFonts w:ascii="Calibri" w:eastAsia="Calibri" w:hAnsi="Calibri" w:cs="Calibri"/>
                <w:b/>
                <w:sz w:val="20"/>
                <w:szCs w:val="20"/>
              </w:rPr>
              <w:t>3</w:t>
            </w:r>
            <w:r w:rsidR="00775EE3">
              <w:rPr>
                <w:rFonts w:ascii="Calibri" w:eastAsia="Calibri" w:hAnsi="Calibri" w:cs="Calibri"/>
                <w:b/>
                <w:sz w:val="20"/>
                <w:szCs w:val="20"/>
              </w:rPr>
              <w:t xml:space="preserve"> - 14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183198D7" w:rsidR="00CB09C6" w:rsidRPr="00404904"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w:t>
            </w:r>
            <w:r w:rsidR="00404904">
              <w:rPr>
                <w:rFonts w:ascii="Calibri" w:eastAsia="Calibri" w:hAnsi="Calibri" w:cs="Calibri"/>
                <w:sz w:val="20"/>
                <w:szCs w:val="20"/>
              </w:rPr>
              <w:t>68</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404904" w:rsidRPr="00404904">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7E6901BC" w:rsidR="00775EE3" w:rsidRPr="00775EE3" w:rsidRDefault="00775EE3" w:rsidP="00CB09C6">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BACC Core: Cultural Diversity</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tc>
      </w:tr>
      <w:tr w:rsidR="003319EB" w14:paraId="446ED679" w14:textId="77777777" w:rsidTr="00CB09C6">
        <w:tc>
          <w:tcPr>
            <w:tcW w:w="9450" w:type="dxa"/>
          </w:tcPr>
          <w:p w14:paraId="5908DF64" w14:textId="32B4068F" w:rsidR="003319EB" w:rsidRPr="003319EB" w:rsidRDefault="003319EB" w:rsidP="00A65D2E">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3021C2">
              <w:rPr>
                <w:rFonts w:ascii="Calibri" w:eastAsia="Calibri" w:hAnsi="Calibri" w:cs="Calibri"/>
                <w:b/>
              </w:rPr>
              <w:t>81</w:t>
            </w:r>
            <w:r w:rsidRPr="003319EB">
              <w:rPr>
                <w:rFonts w:ascii="Calibri" w:eastAsia="Calibri" w:hAnsi="Calibri" w:cs="Calibri"/>
                <w:b/>
              </w:rPr>
              <w:t xml:space="preserve"> - 1</w:t>
            </w:r>
            <w:r w:rsidR="00F7439F">
              <w:rPr>
                <w:rFonts w:ascii="Calibri" w:eastAsia="Calibri" w:hAnsi="Calibri" w:cs="Calibri"/>
                <w:b/>
              </w:rPr>
              <w:t>8</w:t>
            </w:r>
            <w:r w:rsidR="003021C2">
              <w:rPr>
                <w:rFonts w:ascii="Calibri" w:eastAsia="Calibri" w:hAnsi="Calibri" w:cs="Calibri"/>
                <w:b/>
              </w:rPr>
              <w:t>8</w:t>
            </w:r>
          </w:p>
        </w:tc>
      </w:tr>
    </w:tbl>
    <w:p w14:paraId="200F7623" w14:textId="18568E81"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Apple Color Emoji" w:hAnsi="Apple Color Emoji"/>
          <w:color w:val="000000"/>
        </w:rPr>
        <w:t>🎓</w:t>
      </w:r>
      <w:r>
        <w:rPr>
          <w:rFonts w:ascii="Calibri" w:eastAsia="Calibri" w:hAnsi="Calibri" w:cs="Calibri"/>
          <w:b/>
          <w:sz w:val="20"/>
          <w:szCs w:val="20"/>
        </w:rPr>
        <w:t xml:space="preserve"> BACC Core (</w:t>
      </w:r>
      <w:r w:rsidR="00B526C6">
        <w:rPr>
          <w:rFonts w:ascii="Calibri" w:eastAsia="Calibri" w:hAnsi="Calibri" w:cs="Calibri"/>
          <w:b/>
          <w:sz w:val="20"/>
          <w:szCs w:val="20"/>
        </w:rPr>
        <w:t>48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w:t>
      </w:r>
      <w:r w:rsidR="008A0D5B">
        <w:rPr>
          <w:rFonts w:ascii="Calibri" w:eastAsia="Calibri" w:hAnsi="Calibri" w:cs="Calibri"/>
          <w:b/>
          <w:sz w:val="20"/>
          <w:szCs w:val="20"/>
        </w:rPr>
        <w:t>46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A939229"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w:t>
      </w:r>
      <w:r w:rsidR="00937137">
        <w:rPr>
          <w:rFonts w:ascii="Garamond" w:eastAsia="Garamond" w:hAnsi="Garamond" w:cs="Garamond"/>
        </w:rPr>
        <w:t>81</w:t>
      </w:r>
      <w:r>
        <w:rPr>
          <w:rFonts w:ascii="Garamond" w:eastAsia="Garamond" w:hAnsi="Garamond" w:cs="Garamond"/>
        </w:rPr>
        <w:t xml:space="preserve"> – 18</w:t>
      </w:r>
      <w:r w:rsidR="00937137">
        <w:rPr>
          <w:rFonts w:ascii="Garamond" w:eastAsia="Garamond" w:hAnsi="Garamond" w:cs="Garamond"/>
        </w:rPr>
        <w:t>8</w:t>
      </w:r>
      <w:r>
        <w:rPr>
          <w:rFonts w:ascii="Garamond" w:eastAsia="Garamond" w:hAnsi="Garamond" w:cs="Garamond"/>
        </w:rPr>
        <w:t xml:space="preserve"> credits (1</w:t>
      </w:r>
      <w:r w:rsidR="005E4EC0">
        <w:rPr>
          <w:rFonts w:ascii="Garamond" w:eastAsia="Garamond" w:hAnsi="Garamond" w:cs="Garamond"/>
        </w:rPr>
        <w:t>4</w:t>
      </w:r>
      <w:r w:rsidR="00937137">
        <w:rPr>
          <w:rFonts w:ascii="Garamond" w:eastAsia="Garamond" w:hAnsi="Garamond" w:cs="Garamond"/>
        </w:rPr>
        <w:t>0</w:t>
      </w:r>
      <w:r>
        <w:rPr>
          <w:rFonts w:ascii="Garamond" w:eastAsia="Garamond" w:hAnsi="Garamond" w:cs="Garamond"/>
        </w:rPr>
        <w:t xml:space="preserve"> major and </w:t>
      </w:r>
      <w:r w:rsidR="00937137">
        <w:rPr>
          <w:rFonts w:ascii="Garamond" w:eastAsia="Garamond" w:hAnsi="Garamond" w:cs="Garamond"/>
        </w:rPr>
        <w:t>48</w:t>
      </w:r>
      <w:r>
        <w:rPr>
          <w:rFonts w:ascii="Garamond" w:eastAsia="Garamond" w:hAnsi="Garamond" w:cs="Garamond"/>
        </w:rPr>
        <w:t xml:space="preserve">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5222DDB1"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w:t>
      </w:r>
      <w:r w:rsidR="00937137">
        <w:rPr>
          <w:rFonts w:ascii="Garamond" w:eastAsia="Garamond" w:hAnsi="Garamond" w:cs="Garamond"/>
        </w:rPr>
        <w:t>4</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0031C15B"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w:t>
      </w:r>
      <w:r w:rsidR="00F4375B">
        <w:rPr>
          <w:rFonts w:ascii="Garamond" w:eastAsia="Garamond" w:hAnsi="Garamond" w:cs="Garamond"/>
          <w:b/>
        </w:rPr>
        <w:t>20</w:t>
      </w:r>
      <w:r w:rsidR="00AF78FA">
        <w:rPr>
          <w:rFonts w:ascii="Garamond" w:eastAsia="Garamond" w:hAnsi="Garamond" w:cs="Garamond"/>
          <w:b/>
        </w:rPr>
        <w:t>b)</w:t>
      </w:r>
    </w:p>
    <w:p w14:paraId="1F31611C" w14:textId="6ECF543F"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w:t>
      </w:r>
      <w:r w:rsidR="00937137">
        <w:rPr>
          <w:rFonts w:ascii="Garamond" w:eastAsia="Garamond" w:hAnsi="Garamond" w:cs="Garamond"/>
        </w:rPr>
        <w:t>6</w:t>
      </w:r>
      <w:r>
        <w:rPr>
          <w:rFonts w:ascii="Garamond" w:eastAsia="Garamond" w:hAnsi="Garamond" w:cs="Garamond"/>
        </w:rPr>
        <w:t xml:space="preserve"> credits</w:t>
      </w:r>
    </w:p>
    <w:p w14:paraId="6A261B13" w14:textId="74AE8C5C"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90</w:t>
      </w:r>
      <w:r>
        <w:rPr>
          <w:rFonts w:ascii="Garamond" w:eastAsia="Garamond" w:hAnsi="Garamond" w:cs="Garamond"/>
        </w:rPr>
        <w:t xml:space="preserve"> credits</w:t>
      </w:r>
    </w:p>
    <w:p w14:paraId="4D86B6ED" w14:textId="588BA5FF"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48</w:t>
      </w:r>
      <w:r>
        <w:rPr>
          <w:rFonts w:ascii="Garamond" w:eastAsia="Garamond" w:hAnsi="Garamond" w:cs="Garamond"/>
        </w:rPr>
        <w:t xml:space="preserve"> credits</w:t>
      </w:r>
    </w:p>
    <w:p w14:paraId="15D3777E" w14:textId="561FDD37"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F566F7">
        <w:rPr>
          <w:rFonts w:ascii="Garamond" w:eastAsia="Garamond" w:hAnsi="Garamond" w:cs="Garamond"/>
        </w:rPr>
        <w:t>CS</w:t>
      </w:r>
      <w:r>
        <w:rPr>
          <w:rFonts w:ascii="Garamond" w:eastAsia="Garamond" w:hAnsi="Garamond" w:cs="Garamond"/>
        </w:rPr>
        <w:t xml:space="preserve"> 4</w:t>
      </w:r>
      <w:r w:rsidR="00F566F7">
        <w:rPr>
          <w:rFonts w:ascii="Garamond" w:eastAsia="Garamond" w:hAnsi="Garamond" w:cs="Garamond"/>
        </w:rPr>
        <w:t>61</w:t>
      </w:r>
      <w:r>
        <w:rPr>
          <w:rFonts w:ascii="Garamond" w:eastAsia="Garamond" w:hAnsi="Garamond" w:cs="Garamond"/>
        </w:rPr>
        <w:t xml:space="preserve"> - 4</w:t>
      </w:r>
      <w:r w:rsidR="00F566F7">
        <w:rPr>
          <w:rFonts w:ascii="Garamond" w:eastAsia="Garamond" w:hAnsi="Garamond" w:cs="Garamond"/>
        </w:rPr>
        <w:t>6</w:t>
      </w:r>
      <w:r>
        <w:rPr>
          <w:rFonts w:ascii="Garamond" w:eastAsia="Garamond" w:hAnsi="Garamond" w:cs="Garamond"/>
        </w:rPr>
        <w:t>3</w:t>
      </w:r>
    </w:p>
    <w:p w14:paraId="1691A3E9" w14:textId="77777777" w:rsidR="00CA2ECC" w:rsidRDefault="00CA2ECC" w:rsidP="00CA2ECC">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4145B5B4"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w:t>
      </w:r>
      <w:r w:rsidR="006C28C3">
        <w:rPr>
          <w:rFonts w:ascii="Garamond" w:eastAsia="Garamond" w:hAnsi="Garamond" w:cs="Garamond"/>
        </w:rPr>
        <w:t xml:space="preserve"> credit</w:t>
      </w:r>
      <w:r w:rsidR="006B515E">
        <w:rPr>
          <w:rFonts w:ascii="Garamond" w:eastAsia="Garamond" w:hAnsi="Garamond" w:cs="Garamond"/>
        </w:rPr>
        <w:t>.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7C5F5F36"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w:t>
      </w:r>
      <w:r w:rsidR="00993DD6">
        <w:rPr>
          <w:rFonts w:ascii="Garamond" w:eastAsia="Garamond" w:hAnsi="Garamond" w:cs="Garamond"/>
        </w:rPr>
        <w:t>four</w:t>
      </w:r>
      <w:r w:rsidR="00D028A8">
        <w:rPr>
          <w:rFonts w:ascii="Garamond" w:eastAsia="Garamond" w:hAnsi="Garamond" w:cs="Garamond"/>
        </w:rPr>
        <w:t xml:space="preserve"> full-time faculty and </w:t>
      </w:r>
      <w:r w:rsidR="00E65B2A">
        <w:rPr>
          <w:rFonts w:ascii="Garamond" w:eastAsia="Garamond" w:hAnsi="Garamond" w:cs="Garamond"/>
        </w:rPr>
        <w:t>two</w:t>
      </w:r>
      <w:r w:rsidR="00D028A8">
        <w:rPr>
          <w:rFonts w:ascii="Garamond" w:eastAsia="Garamond" w:hAnsi="Garamond" w:cs="Garamond"/>
        </w:rPr>
        <w:t xml:space="preserve"> to </w:t>
      </w:r>
      <w:r w:rsidR="00E65B2A">
        <w:rPr>
          <w:rFonts w:ascii="Garamond" w:eastAsia="Garamond" w:hAnsi="Garamond" w:cs="Garamond"/>
        </w:rPr>
        <w:t xml:space="preserve">three </w:t>
      </w:r>
      <w:r w:rsidR="00993DD6">
        <w:rPr>
          <w:rFonts w:ascii="Garamond" w:eastAsia="Garamond" w:hAnsi="Garamond" w:cs="Garamond"/>
        </w:rPr>
        <w:t>part-time</w:t>
      </w:r>
      <w:r w:rsidR="00D028A8">
        <w:rPr>
          <w:rFonts w:ascii="Garamond" w:eastAsia="Garamond" w:hAnsi="Garamond" w:cs="Garamond"/>
        </w:rPr>
        <w:t xml:space="preserve"> instructors. In addition, OSU-Cascades will hire one additional full-time faculty member, specializing in the field of software engineering, before the first year of the software engineering program. </w:t>
      </w:r>
      <w:r w:rsidR="00E65B2A">
        <w:rPr>
          <w:rFonts w:ascii="Garamond" w:eastAsia="Garamond" w:hAnsi="Garamond" w:cs="Garamond"/>
        </w:rPr>
        <w:t>F</w:t>
      </w:r>
      <w:r w:rsidR="00D028A8">
        <w:rPr>
          <w:rFonts w:ascii="Garamond" w:eastAsia="Garamond" w:hAnsi="Garamond" w:cs="Garamond"/>
        </w:rPr>
        <w:t xml:space="preserve">ull-time faculty will teach </w:t>
      </w:r>
      <w:r w:rsidR="00E65B2A">
        <w:rPr>
          <w:rFonts w:ascii="Garamond" w:eastAsia="Garamond" w:hAnsi="Garamond" w:cs="Garamond"/>
        </w:rPr>
        <w:t>both existing</w:t>
      </w:r>
      <w:r w:rsidR="00D028A8">
        <w:rPr>
          <w:rFonts w:ascii="Garamond" w:eastAsia="Garamond" w:hAnsi="Garamond" w:cs="Garamond"/>
        </w:rPr>
        <w:t xml:space="preserve"> computer science courses and the new software engineering courses. </w:t>
      </w:r>
      <w:r w:rsidR="00211EBA">
        <w:rPr>
          <w:rFonts w:ascii="Garamond" w:eastAsia="Garamond" w:hAnsi="Garamond" w:cs="Garamond"/>
        </w:rPr>
        <w:t xml:space="preserve">In the future, OSU-Cascades will hire a </w:t>
      </w:r>
      <w:r w:rsidR="00E65B2A">
        <w:rPr>
          <w:rFonts w:ascii="Garamond" w:eastAsia="Garamond" w:hAnsi="Garamond" w:cs="Garamond"/>
        </w:rPr>
        <w:t>fifth</w:t>
      </w:r>
      <w:r w:rsidR="00211EBA">
        <w:rPr>
          <w:rFonts w:ascii="Garamond" w:eastAsia="Garamond" w:hAnsi="Garamond" w:cs="Garamond"/>
        </w:rPr>
        <w:t xml:space="preserve">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lastRenderedPageBreak/>
        <w:t>Yong Bakos, MS Software Engineering, Instructor</w:t>
      </w:r>
    </w:p>
    <w:p w14:paraId="40248C88" w14:textId="77B161E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r w:rsidR="00993DD6">
        <w:rPr>
          <w:rFonts w:ascii="Garamond" w:eastAsia="Garamond" w:hAnsi="Garamond" w:cs="Garamond"/>
        </w:rPr>
        <w:t xml:space="preserve"> Bakos currently leads the computer science program on the Cascades campus.</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sidRPr="00814C7B">
        <w:rPr>
          <w:rFonts w:ascii="Garamond" w:eastAsia="Garamond" w:hAnsi="Garamond" w:cs="Garamond"/>
          <w:highlight w:val="yellow"/>
        </w:rPr>
        <w:t>10</w:t>
      </w:r>
      <w:r w:rsidR="002D30BB" w:rsidRPr="00814C7B">
        <w:rPr>
          <w:rFonts w:ascii="Garamond" w:eastAsia="Garamond" w:hAnsi="Garamond" w:cs="Garamond"/>
          <w:highlight w:val="yellow"/>
        </w:rPr>
        <w:t>1, 1</w:t>
      </w:r>
      <w:r w:rsidR="009243AD" w:rsidRPr="00814C7B">
        <w:rPr>
          <w:rFonts w:ascii="Garamond" w:eastAsia="Garamond" w:hAnsi="Garamond" w:cs="Garamond"/>
          <w:highlight w:val="yellow"/>
        </w:rPr>
        <w:t>0</w:t>
      </w:r>
      <w:r w:rsidR="002D30BB" w:rsidRPr="00814C7B">
        <w:rPr>
          <w:rFonts w:ascii="Garamond" w:eastAsia="Garamond" w:hAnsi="Garamond" w:cs="Garamond"/>
          <w:highlight w:val="yellow"/>
        </w:rPr>
        <w:t>2, 1</w:t>
      </w:r>
      <w:r w:rsidR="009243AD" w:rsidRPr="00814C7B">
        <w:rPr>
          <w:rFonts w:ascii="Garamond" w:eastAsia="Garamond" w:hAnsi="Garamond" w:cs="Garamond"/>
          <w:highlight w:val="yellow"/>
        </w:rPr>
        <w:t>0</w:t>
      </w:r>
      <w:r w:rsidR="002D30BB" w:rsidRPr="00814C7B">
        <w:rPr>
          <w:rFonts w:ascii="Garamond" w:eastAsia="Garamond" w:hAnsi="Garamond" w:cs="Garamond"/>
          <w:highlight w:val="yellow"/>
        </w:rPr>
        <w:t xml:space="preserve">3, </w:t>
      </w:r>
      <w:r w:rsidR="009243AD" w:rsidRPr="00814C7B">
        <w:rPr>
          <w:rFonts w:ascii="Garamond" w:eastAsia="Garamond" w:hAnsi="Garamond" w:cs="Garamond"/>
          <w:highlight w:val="yellow"/>
        </w:rPr>
        <w:t xml:space="preserve">107, </w:t>
      </w:r>
      <w:r w:rsidR="002D30BB" w:rsidRPr="00814C7B">
        <w:rPr>
          <w:rFonts w:ascii="Garamond" w:eastAsia="Garamond" w:hAnsi="Garamond" w:cs="Garamond"/>
          <w:highlight w:val="yellow"/>
        </w:rPr>
        <w:t>3</w:t>
      </w:r>
      <w:r w:rsidR="009243AD" w:rsidRPr="00814C7B">
        <w:rPr>
          <w:rFonts w:ascii="Garamond" w:eastAsia="Garamond" w:hAnsi="Garamond" w:cs="Garamond"/>
          <w:highlight w:val="yellow"/>
        </w:rPr>
        <w:t>11</w:t>
      </w:r>
      <w:r w:rsidR="002D30BB" w:rsidRPr="00814C7B">
        <w:rPr>
          <w:rFonts w:ascii="Garamond" w:eastAsia="Garamond" w:hAnsi="Garamond" w:cs="Garamond"/>
          <w:highlight w:val="yellow"/>
        </w:rPr>
        <w:t>, 3</w:t>
      </w:r>
      <w:r w:rsidR="009243AD" w:rsidRPr="00814C7B">
        <w:rPr>
          <w:rFonts w:ascii="Garamond" w:eastAsia="Garamond" w:hAnsi="Garamond" w:cs="Garamond"/>
          <w:highlight w:val="yellow"/>
        </w:rPr>
        <w:t>1</w:t>
      </w:r>
      <w:r w:rsidR="002D30BB" w:rsidRPr="00814C7B">
        <w:rPr>
          <w:rFonts w:ascii="Garamond" w:eastAsia="Garamond" w:hAnsi="Garamond" w:cs="Garamond"/>
          <w:highlight w:val="yellow"/>
        </w:rPr>
        <w:t>2, 3</w:t>
      </w:r>
      <w:r w:rsidR="009243AD" w:rsidRPr="00814C7B">
        <w:rPr>
          <w:rFonts w:ascii="Garamond" w:eastAsia="Garamond" w:hAnsi="Garamond" w:cs="Garamond"/>
          <w:highlight w:val="yellow"/>
        </w:rPr>
        <w:t>1</w:t>
      </w:r>
      <w:r w:rsidR="002D30BB" w:rsidRPr="00814C7B">
        <w:rPr>
          <w:rFonts w:ascii="Garamond" w:eastAsia="Garamond" w:hAnsi="Garamond" w:cs="Garamond"/>
          <w:highlight w:val="yellow"/>
        </w:rPr>
        <w:t>3</w:t>
      </w:r>
    </w:p>
    <w:p w14:paraId="606FB3A6" w14:textId="55A7D5B6" w:rsidR="00EE6985" w:rsidRDefault="00993DD6" w:rsidP="00EE6985">
      <w:pPr>
        <w:pStyle w:val="ListParagraph"/>
        <w:numPr>
          <w:ilvl w:val="0"/>
          <w:numId w:val="9"/>
        </w:numPr>
        <w:spacing w:after="120"/>
        <w:rPr>
          <w:rFonts w:ascii="Garamond" w:eastAsia="Garamond" w:hAnsi="Garamond" w:cs="Garamond"/>
        </w:rPr>
      </w:pPr>
      <w:r>
        <w:rPr>
          <w:rFonts w:ascii="Garamond" w:eastAsia="Garamond" w:hAnsi="Garamond" w:cs="Garamond"/>
        </w:rPr>
        <w:t>Jill Hubbard</w:t>
      </w:r>
      <w:r w:rsidR="00EE6985" w:rsidRPr="0051611E">
        <w:rPr>
          <w:rFonts w:ascii="Garamond" w:eastAsia="Garamond" w:hAnsi="Garamond" w:cs="Garamond"/>
        </w:rPr>
        <w:t xml:space="preserve">, </w:t>
      </w:r>
      <w:r>
        <w:rPr>
          <w:rFonts w:ascii="Garamond" w:eastAsia="Garamond" w:hAnsi="Garamond" w:cs="Garamond"/>
        </w:rPr>
        <w:t>MS</w:t>
      </w:r>
      <w:r w:rsidR="00EE6985" w:rsidRPr="0051611E">
        <w:rPr>
          <w:rFonts w:ascii="Garamond" w:eastAsia="Garamond" w:hAnsi="Garamond" w:cs="Garamond"/>
        </w:rPr>
        <w:t xml:space="preserve"> Computer Science, Instructor</w:t>
      </w:r>
    </w:p>
    <w:p w14:paraId="1F3C3DDC" w14:textId="1BC6394E"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 xml:space="preserve">Currently </w:t>
      </w:r>
      <w:r w:rsidR="00993DD6">
        <w:rPr>
          <w:rFonts w:ascii="Garamond" w:eastAsia="Garamond" w:hAnsi="Garamond" w:cs="Garamond"/>
        </w:rPr>
        <w:t>an Instructor of</w:t>
      </w:r>
      <w:r>
        <w:rPr>
          <w:rFonts w:ascii="Garamond" w:eastAsia="Garamond" w:hAnsi="Garamond" w:cs="Garamond"/>
        </w:rPr>
        <w:t xml:space="preserve"> computer science at OSU-Cascades, </w:t>
      </w:r>
      <w:r w:rsidR="00814C7B">
        <w:rPr>
          <w:rFonts w:ascii="Garamond" w:eastAsia="Garamond" w:hAnsi="Garamond" w:cs="Garamond"/>
        </w:rPr>
        <w:t xml:space="preserve">Hubbard </w:t>
      </w:r>
      <w:r>
        <w:rPr>
          <w:rFonts w:ascii="Garamond" w:eastAsia="Garamond" w:hAnsi="Garamond" w:cs="Garamond"/>
        </w:rPr>
        <w:t xml:space="preserve">will lead the delivery of the </w:t>
      </w:r>
      <w:r w:rsidR="00814C7B">
        <w:rPr>
          <w:rFonts w:ascii="Garamond" w:eastAsia="Garamond" w:hAnsi="Garamond" w:cs="Garamond"/>
        </w:rPr>
        <w:t xml:space="preserve">lower-division </w:t>
      </w:r>
      <w:r>
        <w:rPr>
          <w:rFonts w:ascii="Garamond" w:eastAsia="Garamond" w:hAnsi="Garamond" w:cs="Garamond"/>
        </w:rPr>
        <w:t>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sidRPr="00814C7B">
        <w:rPr>
          <w:rFonts w:ascii="Garamond" w:eastAsia="Garamond" w:hAnsi="Garamond" w:cs="Garamond"/>
          <w:highlight w:val="yellow"/>
        </w:rPr>
        <w:t xml:space="preserve">SE </w:t>
      </w:r>
      <w:r w:rsidR="009243AD" w:rsidRPr="00814C7B">
        <w:rPr>
          <w:rFonts w:ascii="Garamond" w:eastAsia="Garamond" w:hAnsi="Garamond" w:cs="Garamond"/>
          <w:highlight w:val="yellow"/>
        </w:rPr>
        <w:t>2</w:t>
      </w:r>
      <w:r w:rsidR="002D30BB" w:rsidRPr="00814C7B">
        <w:rPr>
          <w:rFonts w:ascii="Garamond" w:eastAsia="Garamond" w:hAnsi="Garamond" w:cs="Garamond"/>
          <w:highlight w:val="yellow"/>
        </w:rPr>
        <w:t xml:space="preserve">01, </w:t>
      </w:r>
      <w:r w:rsidR="009243AD" w:rsidRPr="00814C7B">
        <w:rPr>
          <w:rFonts w:ascii="Garamond" w:eastAsia="Garamond" w:hAnsi="Garamond" w:cs="Garamond"/>
          <w:highlight w:val="yellow"/>
        </w:rPr>
        <w:t>2</w:t>
      </w:r>
      <w:r w:rsidR="002D30BB" w:rsidRPr="00814C7B">
        <w:rPr>
          <w:rFonts w:ascii="Garamond" w:eastAsia="Garamond" w:hAnsi="Garamond" w:cs="Garamond"/>
          <w:highlight w:val="yellow"/>
        </w:rPr>
        <w:t xml:space="preserve">02, </w:t>
      </w:r>
      <w:r w:rsidR="009243AD" w:rsidRPr="00814C7B">
        <w:rPr>
          <w:rFonts w:ascii="Garamond" w:eastAsia="Garamond" w:hAnsi="Garamond" w:cs="Garamond"/>
          <w:highlight w:val="yellow"/>
        </w:rPr>
        <w:t>2</w:t>
      </w:r>
      <w:r w:rsidR="002D30BB" w:rsidRPr="00814C7B">
        <w:rPr>
          <w:rFonts w:ascii="Garamond" w:eastAsia="Garamond" w:hAnsi="Garamond" w:cs="Garamond"/>
          <w:highlight w:val="yellow"/>
        </w:rPr>
        <w:t>03</w:t>
      </w:r>
      <w:r w:rsidRPr="00814C7B">
        <w:rPr>
          <w:rFonts w:ascii="Garamond" w:eastAsia="Garamond" w:hAnsi="Garamond" w:cs="Garamond"/>
          <w:highlight w:val="yellow"/>
        </w:rPr>
        <w:t>,</w:t>
      </w:r>
      <w:r w:rsidR="00A769B6" w:rsidRPr="00814C7B">
        <w:rPr>
          <w:rFonts w:ascii="Garamond" w:eastAsia="Garamond" w:hAnsi="Garamond" w:cs="Garamond"/>
          <w:highlight w:val="yellow"/>
        </w:rPr>
        <w:t xml:space="preserve"> 301, 302, 303</w:t>
      </w:r>
      <w:r w:rsidR="00C21904" w:rsidRPr="00814C7B">
        <w:rPr>
          <w:rFonts w:ascii="Garamond" w:eastAsia="Garamond" w:hAnsi="Garamond" w:cs="Garamond"/>
          <w:highlight w:val="yellow"/>
        </w:rPr>
        <w:t>,</w:t>
      </w:r>
      <w:r w:rsidRPr="00814C7B">
        <w:rPr>
          <w:rFonts w:ascii="Garamond" w:eastAsia="Garamond" w:hAnsi="Garamond" w:cs="Garamond"/>
          <w:highlight w:val="yellow"/>
        </w:rPr>
        <w:t xml:space="preserve"> and </w:t>
      </w:r>
      <w:r w:rsidR="002D30BB" w:rsidRPr="00814C7B">
        <w:rPr>
          <w:rFonts w:ascii="Garamond" w:eastAsia="Garamond" w:hAnsi="Garamond" w:cs="Garamond"/>
          <w:highlight w:val="yellow"/>
        </w:rPr>
        <w:t xml:space="preserve">CS 261 </w:t>
      </w:r>
      <w:r w:rsidR="00291A55" w:rsidRPr="00814C7B">
        <w:rPr>
          <w:rFonts w:ascii="Garamond" w:eastAsia="Garamond" w:hAnsi="Garamond" w:cs="Garamond"/>
          <w:highlight w:val="yellow"/>
        </w:rPr>
        <w:t xml:space="preserve">and </w:t>
      </w:r>
      <w:r w:rsidR="009243AD" w:rsidRPr="00814C7B">
        <w:rPr>
          <w:rFonts w:ascii="Garamond" w:eastAsia="Garamond" w:hAnsi="Garamond" w:cs="Garamond"/>
          <w:highlight w:val="yellow"/>
        </w:rPr>
        <w:t>381</w:t>
      </w:r>
    </w:p>
    <w:p w14:paraId="3E9755E2" w14:textId="1E911AE9" w:rsidR="00E65B2A" w:rsidRDefault="00E65B2A" w:rsidP="0051611E">
      <w:pPr>
        <w:pStyle w:val="ListParagraph"/>
        <w:numPr>
          <w:ilvl w:val="0"/>
          <w:numId w:val="9"/>
        </w:numPr>
        <w:spacing w:after="120"/>
        <w:rPr>
          <w:rFonts w:ascii="Garamond" w:eastAsia="Garamond" w:hAnsi="Garamond" w:cs="Garamond"/>
        </w:rPr>
      </w:pPr>
      <w:r>
        <w:rPr>
          <w:rFonts w:ascii="Garamond" w:eastAsia="Garamond" w:hAnsi="Garamond" w:cs="Garamond"/>
        </w:rPr>
        <w:t>R. Jesse Chaney, MS Computer Science, Instructor</w:t>
      </w:r>
    </w:p>
    <w:p w14:paraId="3FC2319D" w14:textId="1A9D2EAB" w:rsidR="00814C7B" w:rsidRDefault="00814C7B" w:rsidP="00814C7B">
      <w:pPr>
        <w:pStyle w:val="ListParagraph"/>
        <w:numPr>
          <w:ilvl w:val="1"/>
          <w:numId w:val="9"/>
        </w:numPr>
        <w:spacing w:after="120"/>
        <w:rPr>
          <w:rFonts w:ascii="Garamond" w:eastAsia="Garamond" w:hAnsi="Garamond" w:cs="Garamond"/>
        </w:rPr>
      </w:pPr>
      <w:r w:rsidRPr="00814C7B">
        <w:rPr>
          <w:rFonts w:ascii="Garamond" w:eastAsia="Garamond" w:hAnsi="Garamond" w:cs="Garamond"/>
        </w:rPr>
        <w:t xml:space="preserve">Currently an Instructor of computer science at OSU-Cascades, </w:t>
      </w:r>
      <w:r>
        <w:rPr>
          <w:rFonts w:ascii="Garamond" w:eastAsia="Garamond" w:hAnsi="Garamond" w:cs="Garamond"/>
        </w:rPr>
        <w:t>Chaney</w:t>
      </w:r>
      <w:r w:rsidRPr="00814C7B">
        <w:rPr>
          <w:rFonts w:ascii="Garamond" w:eastAsia="Garamond" w:hAnsi="Garamond" w:cs="Garamond"/>
        </w:rPr>
        <w:t xml:space="preserve"> will lead the delivery of the </w:t>
      </w:r>
      <w:r>
        <w:rPr>
          <w:rFonts w:ascii="Garamond" w:eastAsia="Garamond" w:hAnsi="Garamond" w:cs="Garamond"/>
        </w:rPr>
        <w:t>upper</w:t>
      </w:r>
      <w:r w:rsidRPr="00814C7B">
        <w:rPr>
          <w:rFonts w:ascii="Garamond" w:eastAsia="Garamond" w:hAnsi="Garamond" w:cs="Garamond"/>
        </w:rPr>
        <w:t>-division computer science courses in the new software engineering curriculum.</w:t>
      </w:r>
    </w:p>
    <w:p w14:paraId="1B1428FF" w14:textId="3D7AF160" w:rsidR="00814C7B" w:rsidRDefault="00814C7B" w:rsidP="00814C7B">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Pr="00814C7B">
        <w:rPr>
          <w:rFonts w:ascii="Garamond" w:eastAsia="Garamond" w:hAnsi="Garamond" w:cs="Garamond"/>
          <w:highlight w:val="yellow"/>
        </w:rPr>
        <w:t>CS 344,</w:t>
      </w:r>
      <w:r>
        <w:rPr>
          <w:rFonts w:ascii="Garamond" w:eastAsia="Garamond" w:hAnsi="Garamond" w:cs="Garamond"/>
        </w:rPr>
        <w:t xml:space="preserve"> </w:t>
      </w:r>
    </w:p>
    <w:p w14:paraId="0E48202D" w14:textId="7EE52EA3" w:rsidR="00E65B2A" w:rsidRDefault="00E65B2A" w:rsidP="00E65B2A">
      <w:pPr>
        <w:pStyle w:val="ListParagraph"/>
        <w:numPr>
          <w:ilvl w:val="0"/>
          <w:numId w:val="9"/>
        </w:numPr>
        <w:spacing w:after="120"/>
        <w:rPr>
          <w:rFonts w:ascii="Garamond" w:eastAsia="Garamond" w:hAnsi="Garamond" w:cs="Garamond"/>
        </w:rPr>
      </w:pPr>
      <w:r>
        <w:rPr>
          <w:rFonts w:ascii="Garamond" w:eastAsia="Garamond" w:hAnsi="Garamond" w:cs="Garamond"/>
        </w:rPr>
        <w:t>Patrick Donnelly, Ph.D. Computer Science, Assistant Professor</w:t>
      </w:r>
    </w:p>
    <w:p w14:paraId="393B193A" w14:textId="076BA2A5" w:rsidR="00E65B2A" w:rsidRDefault="00E65B2A" w:rsidP="00E65B2A">
      <w:pPr>
        <w:pStyle w:val="ListParagraph"/>
        <w:numPr>
          <w:ilvl w:val="1"/>
          <w:numId w:val="9"/>
        </w:numPr>
        <w:spacing w:after="120"/>
        <w:rPr>
          <w:rFonts w:ascii="Garamond" w:eastAsia="Garamond" w:hAnsi="Garamond" w:cs="Garamond"/>
        </w:rPr>
      </w:pPr>
      <w:r>
        <w:rPr>
          <w:rFonts w:ascii="Garamond" w:eastAsia="Garamond" w:hAnsi="Garamond" w:cs="Garamond"/>
        </w:rPr>
        <w:t>Currently an Assistant Professor of computer science at OSU-Cascades, Donnelly will deliver computer science courses and lead undergraduate and graduate research opportunities.</w:t>
      </w:r>
    </w:p>
    <w:p w14:paraId="474B4F5C" w14:textId="1F21EAB0" w:rsidR="00E65B2A" w:rsidRDefault="00E65B2A" w:rsidP="00E65B2A">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Pr="00814C7B">
        <w:rPr>
          <w:rFonts w:ascii="Garamond" w:eastAsia="Garamond" w:hAnsi="Garamond" w:cs="Garamond"/>
          <w:highlight w:val="yellow"/>
        </w:rPr>
        <w:t>SE 301, 302, 303, and CS 325, 381 and 434</w:t>
      </w:r>
      <w:r>
        <w:rPr>
          <w:rFonts w:ascii="Garamond" w:eastAsia="Garamond" w:hAnsi="Garamond" w:cs="Garamond"/>
        </w:rPr>
        <w:t xml:space="preserve"> </w:t>
      </w:r>
    </w:p>
    <w:p w14:paraId="57ED84E2" w14:textId="6056202A" w:rsidR="00E65B2A" w:rsidRDefault="00E65B2A" w:rsidP="00E65B2A">
      <w:pPr>
        <w:pStyle w:val="ListParagraph"/>
        <w:numPr>
          <w:ilvl w:val="0"/>
          <w:numId w:val="9"/>
        </w:numPr>
        <w:spacing w:after="120"/>
        <w:rPr>
          <w:rFonts w:ascii="Garamond" w:eastAsia="Garamond" w:hAnsi="Garamond" w:cs="Garamond"/>
        </w:rPr>
      </w:pPr>
      <w:r>
        <w:rPr>
          <w:rFonts w:ascii="Garamond" w:eastAsia="Garamond" w:hAnsi="Garamond" w:cs="Garamond"/>
        </w:rPr>
        <w:t>Fifth</w:t>
      </w:r>
      <w:r w:rsidRPr="0051611E">
        <w:rPr>
          <w:rFonts w:ascii="Garamond" w:eastAsia="Garamond" w:hAnsi="Garamond" w:cs="Garamond"/>
        </w:rPr>
        <w:t xml:space="preserve"> full-time faculty member, PhD, Assistant Professor</w:t>
      </w:r>
    </w:p>
    <w:p w14:paraId="4E0FBD53" w14:textId="77777777" w:rsidR="00E65B2A" w:rsidRDefault="00E65B2A" w:rsidP="00E65B2A">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73351EDA" w14:textId="159D4BB2" w:rsidR="00E65B2A" w:rsidRPr="00E65B2A" w:rsidRDefault="00E65B2A" w:rsidP="00E65B2A">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Pr="00814C7B">
        <w:rPr>
          <w:rFonts w:ascii="Garamond" w:eastAsia="Garamond" w:hAnsi="Garamond" w:cs="Garamond"/>
          <w:highlight w:val="yellow"/>
        </w:rPr>
        <w:t>CS</w:t>
      </w:r>
      <w:r w:rsidRPr="00814C7B">
        <w:rPr>
          <w:rFonts w:ascii="Garamond" w:eastAsia="Garamond" w:hAnsi="Garamond" w:cs="Garamond"/>
          <w:highlight w:val="yellow"/>
        </w:rPr>
        <w:t xml:space="preserve"> 344</w:t>
      </w:r>
      <w:r w:rsidRPr="00814C7B">
        <w:rPr>
          <w:rFonts w:ascii="Garamond" w:eastAsia="Garamond" w:hAnsi="Garamond" w:cs="Garamond"/>
          <w:highlight w:val="yellow"/>
        </w:rPr>
        <w:t xml:space="preserve">, </w:t>
      </w:r>
      <w:r w:rsidRPr="00814C7B">
        <w:rPr>
          <w:rFonts w:ascii="Garamond" w:eastAsia="Garamond" w:hAnsi="Garamond" w:cs="Garamond"/>
          <w:highlight w:val="yellow"/>
        </w:rPr>
        <w:t xml:space="preserve">401, 402, </w:t>
      </w:r>
      <w:r w:rsidRPr="00814C7B">
        <w:rPr>
          <w:rFonts w:ascii="Garamond" w:eastAsia="Garamond" w:hAnsi="Garamond" w:cs="Garamond"/>
          <w:highlight w:val="yellow"/>
        </w:rPr>
        <w:t xml:space="preserve">and </w:t>
      </w:r>
      <w:r w:rsidRPr="00814C7B">
        <w:rPr>
          <w:rFonts w:ascii="Garamond" w:eastAsia="Garamond" w:hAnsi="Garamond" w:cs="Garamond"/>
          <w:highlight w:val="yellow"/>
        </w:rPr>
        <w:t>403</w:t>
      </w:r>
      <w:r>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28C0D977" w:rsidR="00493E51" w:rsidRDefault="00493E51" w:rsidP="00EE5B79">
      <w:pPr>
        <w:spacing w:after="120"/>
        <w:ind w:left="720"/>
        <w:rPr>
          <w:rFonts w:ascii="Garamond" w:eastAsia="Garamond" w:hAnsi="Garamond" w:cs="Garamond"/>
        </w:rPr>
      </w:pPr>
      <w:r>
        <w:rPr>
          <w:rFonts w:ascii="Garamond" w:eastAsia="Garamond" w:hAnsi="Garamond" w:cs="Garamond"/>
        </w:rPr>
        <w:t xml:space="preserve">The </w:t>
      </w:r>
      <w:r w:rsidR="00814C7B">
        <w:rPr>
          <w:rFonts w:ascii="Garamond" w:eastAsia="Garamond" w:hAnsi="Garamond" w:cs="Garamond"/>
        </w:rPr>
        <w:t>four</w:t>
      </w:r>
      <w:r>
        <w:rPr>
          <w:rFonts w:ascii="Garamond" w:eastAsia="Garamond" w:hAnsi="Garamond" w:cs="Garamond"/>
        </w:rPr>
        <w:t xml:space="preserve"> current full-time faculty currently occupy individual offices, and OSU-Cascades has an additional office for the </w:t>
      </w:r>
      <w:r w:rsidR="00814C7B">
        <w:rPr>
          <w:rFonts w:ascii="Garamond" w:eastAsia="Garamond" w:hAnsi="Garamond" w:cs="Garamond"/>
        </w:rPr>
        <w:t>fifth</w:t>
      </w:r>
      <w:r>
        <w:rPr>
          <w:rFonts w:ascii="Garamond" w:eastAsia="Garamond" w:hAnsi="Garamond" w:cs="Garamond"/>
        </w:rPr>
        <w:t xml:space="preserve">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24654443"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w:t>
      </w:r>
      <w:r w:rsidR="000B12EC">
        <w:rPr>
          <w:rFonts w:ascii="Garamond" w:eastAsia="Garamond" w:hAnsi="Garamond" w:cs="Garamond"/>
        </w:rPr>
        <w:t>21</w:t>
      </w:r>
      <w:r>
        <w:rPr>
          <w:rFonts w:ascii="Garamond" w:eastAsia="Garamond" w:hAnsi="Garamond" w:cs="Garamond"/>
        </w:rPr>
        <w:t>.</w:t>
      </w:r>
    </w:p>
    <w:p w14:paraId="4EE5C8B5" w14:textId="05CC7735" w:rsidR="00B77910" w:rsidRDefault="00BC3C1E" w:rsidP="00B77910">
      <w:pPr>
        <w:spacing w:after="120"/>
        <w:ind w:left="720"/>
        <w:rPr>
          <w:rFonts w:ascii="Garamond" w:eastAsia="Garamond" w:hAnsi="Garamond" w:cs="Garamond"/>
        </w:rPr>
      </w:pPr>
      <w:r w:rsidRPr="00BC3C1E">
        <w:rPr>
          <w:rFonts w:ascii="Garamond" w:eastAsia="Garamond" w:hAnsi="Garamond" w:cs="Garamond"/>
        </w:rPr>
        <w:lastRenderedPageBreak/>
        <w:t xml:space="preserve">We anticipate </w:t>
      </w:r>
      <w:r w:rsidR="000B12EC">
        <w:rPr>
          <w:rFonts w:ascii="Garamond" w:eastAsia="Garamond" w:hAnsi="Garamond" w:cs="Garamond"/>
        </w:rPr>
        <w:t>Fall</w:t>
      </w:r>
      <w:r w:rsidRPr="00BC3C1E">
        <w:rPr>
          <w:rFonts w:ascii="Garamond" w:eastAsia="Garamond" w:hAnsi="Garamond" w:cs="Garamond"/>
        </w:rPr>
        <w:t xml:space="preserve"> 20</w:t>
      </w:r>
      <w:r w:rsidR="000B12EC">
        <w:rPr>
          <w:rFonts w:ascii="Garamond" w:eastAsia="Garamond" w:hAnsi="Garamond" w:cs="Garamond"/>
        </w:rPr>
        <w:t>20</w:t>
      </w:r>
      <w:r w:rsidRPr="00BC3C1E">
        <w:rPr>
          <w:rFonts w:ascii="Garamond" w:eastAsia="Garamond" w:hAnsi="Garamond" w:cs="Garamond"/>
        </w:rPr>
        <w:t xml:space="preserve">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w:t>
      </w:r>
      <w:r w:rsidR="000B12EC">
        <w:rPr>
          <w:rFonts w:ascii="Garamond" w:eastAsia="Garamond" w:hAnsi="Garamond" w:cs="Garamond"/>
        </w:rPr>
        <w:t>21</w:t>
      </w:r>
      <w:r w:rsidRPr="00BC3C1E">
        <w:rPr>
          <w:rFonts w:ascii="Garamond" w:eastAsia="Garamond" w:hAnsi="Garamond" w:cs="Garamond"/>
        </w:rPr>
        <w:t xml:space="preserve">, we will </w:t>
      </w:r>
      <w:r w:rsidR="004C64D1">
        <w:rPr>
          <w:rFonts w:ascii="Garamond" w:eastAsia="Garamond" w:hAnsi="Garamond" w:cs="Garamond"/>
        </w:rPr>
        <w:t>enroll undergraduate students in the first year of courses</w:t>
      </w:r>
      <w:r>
        <w:rPr>
          <w:rFonts w:ascii="Garamond" w:eastAsia="Garamond" w:hAnsi="Garamond" w:cs="Garamond"/>
        </w:rPr>
        <w:t>.</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xml:space="preserve">, following the success of the </w:t>
      </w:r>
      <w:r>
        <w:rPr>
          <w:rFonts w:ascii="Garamond" w:eastAsia="Garamond" w:hAnsi="Garamond" w:cs="Garamond"/>
        </w:rPr>
        <w:lastRenderedPageBreak/>
        <w:t>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lastRenderedPageBreak/>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16EAEE9D"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w:t>
      </w:r>
      <w:r w:rsidR="00BE46CE">
        <w:rPr>
          <w:rFonts w:ascii="Garamond" w:eastAsia="Garamond" w:hAnsi="Garamond" w:cs="Garamond"/>
        </w:rPr>
        <w:t>20</w:t>
      </w:r>
      <w:r>
        <w:rPr>
          <w:rFonts w:ascii="Garamond" w:eastAsia="Garamond" w:hAnsi="Garamond" w:cs="Garamond"/>
        </w:rPr>
        <w:t>b). The courses and course learning outcomes cover the “breadth and depth of engineering and computer science topics” in the Program Criteria for Software and Similarly Named Engineering Programs (ABET, 20</w:t>
      </w:r>
      <w:r w:rsidR="00BE46CE">
        <w:rPr>
          <w:rFonts w:ascii="Garamond" w:eastAsia="Garamond" w:hAnsi="Garamond" w:cs="Garamond"/>
        </w:rPr>
        <w:t>20</w:t>
      </w:r>
      <w:r>
        <w:rPr>
          <w:rFonts w:ascii="Garamond" w:eastAsia="Garamond" w:hAnsi="Garamond" w:cs="Garamond"/>
        </w:rPr>
        <w:t>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lastRenderedPageBreak/>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28980BE3"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w:t>
      </w:r>
      <w:r w:rsidR="00053739">
        <w:rPr>
          <w:rFonts w:ascii="Garamond" w:eastAsia="Garamond" w:hAnsi="Garamond" w:cs="Garamond"/>
        </w:rPr>
        <w:t>20</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lastRenderedPageBreak/>
        <w:t>Expected degrees/certificates produced over the next five years.</w:t>
      </w:r>
    </w:p>
    <w:p w14:paraId="4A7F60D1" w14:textId="1FC5DEEC"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w:t>
      </w:r>
      <w:r w:rsidR="00D01F47">
        <w:rPr>
          <w:rFonts w:ascii="Garamond" w:eastAsia="Garamond" w:hAnsi="Garamond" w:cs="Garamond"/>
        </w:rPr>
        <w:t>5</w:t>
      </w:r>
      <w:r>
        <w:rPr>
          <w:rFonts w:ascii="Garamond" w:eastAsia="Garamond" w:hAnsi="Garamond" w:cs="Garamond"/>
        </w:rPr>
        <w:t>.</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6C812AE1" w:rsidR="00BA208D" w:rsidRDefault="00BA208D" w:rsidP="00BA208D">
      <w:pPr>
        <w:spacing w:after="120"/>
        <w:ind w:left="720"/>
        <w:rPr>
          <w:rFonts w:ascii="Garamond" w:eastAsia="Garamond" w:hAnsi="Garamond" w:cs="Garamond"/>
        </w:rPr>
      </w:pPr>
      <w:r>
        <w:rPr>
          <w:rFonts w:ascii="Garamond" w:eastAsia="Garamond" w:hAnsi="Garamond" w:cs="Garamond"/>
        </w:rPr>
        <w:t xml:space="preserve">The OSU-Cascades software engineering program will begin </w:t>
      </w:r>
      <w:r w:rsidR="00C11167">
        <w:rPr>
          <w:rFonts w:ascii="Garamond" w:eastAsia="Garamond" w:hAnsi="Garamond" w:cs="Garamond"/>
        </w:rPr>
        <w:t>by</w:t>
      </w:r>
      <w:r>
        <w:rPr>
          <w:rFonts w:ascii="Garamond" w:eastAsia="Garamond" w:hAnsi="Garamond" w:cs="Garamond"/>
        </w:rPr>
        <w:t xml:space="preserve"> co-exist</w:t>
      </w:r>
      <w:r w:rsidR="00C11167">
        <w:rPr>
          <w:rFonts w:ascii="Garamond" w:eastAsia="Garamond" w:hAnsi="Garamond" w:cs="Garamond"/>
        </w:rPr>
        <w:t>ing</w:t>
      </w:r>
      <w:r>
        <w:rPr>
          <w:rFonts w:ascii="Garamond" w:eastAsia="Garamond" w:hAnsi="Garamond" w:cs="Garamond"/>
        </w:rPr>
        <w:t xml:space="preserve"> within our institution, the software engineering program will share its location with </w:t>
      </w:r>
      <w:r w:rsidR="00C11167">
        <w:rPr>
          <w:rFonts w:ascii="Garamond" w:eastAsia="Garamond" w:hAnsi="Garamond" w:cs="Garamond"/>
        </w:rPr>
        <w:t>computer science on the Cascades campus.</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lastRenderedPageBreak/>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24E2CCB3"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w:t>
      </w:r>
      <w:r w:rsidR="003D7C97">
        <w:rPr>
          <w:rFonts w:ascii="Garamond" w:eastAsia="Garamond" w:hAnsi="Garamond" w:cs="Garamond"/>
        </w:rPr>
        <w:t>20</w:t>
      </w:r>
      <w:r w:rsidR="004C2E38">
        <w:rPr>
          <w:rFonts w:ascii="Garamond" w:eastAsia="Garamond" w:hAnsi="Garamond" w:cs="Garamond"/>
        </w:rPr>
        <w:t>b).</w:t>
      </w:r>
    </w:p>
    <w:p w14:paraId="5CC085AE"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identify, formulate, and solve complex engineering problems by applying principles of engineering, science, and mathematics</w:t>
      </w:r>
    </w:p>
    <w:p w14:paraId="308075B1"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apply engineering design to produce solutions that meet specified needs with consideration of public health, safety, and welfare, as well as global, cultural, social, environmental, and economic factors</w:t>
      </w:r>
    </w:p>
    <w:p w14:paraId="4840BD21"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communicate effectively with a range of audiences</w:t>
      </w:r>
    </w:p>
    <w:p w14:paraId="79BCD592"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recognize ethical and professional responsibilities in engineering situations and make informed judgments, which must consider the impact of engineering solutions in global, economic, environmental, and societal contexts</w:t>
      </w:r>
    </w:p>
    <w:p w14:paraId="2CB07FE9"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function effectively on a team whose members together provide leadership, create a collaborative and inclusive environment, establish goals, plan tasks, and meet objectives</w:t>
      </w:r>
    </w:p>
    <w:p w14:paraId="6456F0CF"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develop and conduct appropriate experimentation, analyze and interpret data, and use engineering judgment to draw conclusions</w:t>
      </w:r>
    </w:p>
    <w:p w14:paraId="6283ADF4" w14:textId="5791C5FE" w:rsidR="007B2D83"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acquire and apply new knowledge as needed, using appropriate learning strategies</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w:t>
      </w:r>
      <w:r w:rsidR="00177A61">
        <w:rPr>
          <w:rFonts w:ascii="Garamond" w:eastAsia="Garamond" w:hAnsi="Garamond" w:cs="Garamond"/>
        </w:rPr>
        <w:lastRenderedPageBreak/>
        <w:t xml:space="preserve">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2F7FD70"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lastRenderedPageBreak/>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0878C917"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sidR="00D01F47">
        <w:rPr>
          <w:rFonts w:ascii="Garamond" w:eastAsia="Garamond" w:hAnsi="Garamond" w:cs="Garamond"/>
        </w:rPr>
        <w:t xml:space="preserve">We </w:t>
      </w:r>
      <w:r>
        <w:rPr>
          <w:rFonts w:ascii="Garamond" w:eastAsia="Garamond" w:hAnsi="Garamond" w:cs="Garamond"/>
        </w:rPr>
        <w:t>intend to define a clear articulation agreement for the CS courses of the associate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Pr="00D01F47" w:rsidRDefault="000F5AB1" w:rsidP="009B1FF4">
      <w:pPr>
        <w:spacing w:after="120"/>
        <w:ind w:left="720"/>
        <w:rPr>
          <w:rFonts w:ascii="Garamond" w:eastAsia="Garamond" w:hAnsi="Garamond" w:cs="Garamond"/>
          <w:highlight w:val="yellow"/>
        </w:rPr>
      </w:pPr>
      <w:r w:rsidRPr="00D01F47">
        <w:rPr>
          <w:rFonts w:ascii="Garamond" w:eastAsia="Garamond" w:hAnsi="Garamond" w:cs="Garamond"/>
          <w:highlight w:val="yellow"/>
        </w:rPr>
        <w:lastRenderedPageBreak/>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sidRPr="00D01F47">
        <w:rPr>
          <w:rFonts w:ascii="Garamond" w:eastAsia="Garamond" w:hAnsi="Garamond" w:cs="Garamond"/>
          <w:highlight w:val="yellow"/>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Pr="00D01F47" w:rsidRDefault="004225B7" w:rsidP="004225B7">
      <w:pPr>
        <w:pStyle w:val="ListParagraph"/>
        <w:numPr>
          <w:ilvl w:val="0"/>
          <w:numId w:val="24"/>
        </w:numPr>
        <w:spacing w:after="120"/>
        <w:rPr>
          <w:rFonts w:ascii="Garamond" w:eastAsia="Garamond" w:hAnsi="Garamond" w:cs="Garamond"/>
          <w:highlight w:val="yellow"/>
        </w:rPr>
      </w:pPr>
      <w:r w:rsidRPr="00D01F47">
        <w:rPr>
          <w:rFonts w:ascii="Garamond" w:eastAsia="Garamond" w:hAnsi="Garamond" w:cs="Garamond"/>
          <w:highlight w:val="yellow"/>
        </w:rPr>
        <w:t>Advise computer science students about the co-existence of the software engineering program</w:t>
      </w:r>
    </w:p>
    <w:p w14:paraId="08F9953E" w14:textId="69DF2764" w:rsidR="004225B7" w:rsidRPr="00D01F47" w:rsidRDefault="004225B7" w:rsidP="004225B7">
      <w:pPr>
        <w:pStyle w:val="ListParagraph"/>
        <w:numPr>
          <w:ilvl w:val="0"/>
          <w:numId w:val="24"/>
        </w:numPr>
        <w:spacing w:after="120"/>
        <w:rPr>
          <w:rFonts w:ascii="Garamond" w:eastAsia="Garamond" w:hAnsi="Garamond" w:cs="Garamond"/>
          <w:highlight w:val="yellow"/>
        </w:rPr>
      </w:pPr>
      <w:r w:rsidRPr="00D01F47">
        <w:rPr>
          <w:rFonts w:ascii="Garamond" w:eastAsia="Garamond" w:hAnsi="Garamond" w:cs="Garamond"/>
          <w:highlight w:val="yellow"/>
        </w:rPr>
        <w:t>Clearly articulate how computer science courses may or may not be transferred toward the software engineering degree</w:t>
      </w:r>
    </w:p>
    <w:p w14:paraId="1FEC9540" w14:textId="30F70630" w:rsidR="004225B7" w:rsidRPr="00D01F47" w:rsidRDefault="004225B7" w:rsidP="004225B7">
      <w:pPr>
        <w:pStyle w:val="ListParagraph"/>
        <w:numPr>
          <w:ilvl w:val="0"/>
          <w:numId w:val="24"/>
        </w:numPr>
        <w:spacing w:after="120"/>
        <w:rPr>
          <w:rFonts w:ascii="Garamond" w:eastAsia="Garamond" w:hAnsi="Garamond" w:cs="Garamond"/>
          <w:highlight w:val="yellow"/>
        </w:rPr>
      </w:pPr>
      <w:r w:rsidRPr="00D01F47">
        <w:rPr>
          <w:rFonts w:ascii="Garamond" w:eastAsia="Garamond" w:hAnsi="Garamond" w:cs="Garamond"/>
          <w:highlight w:val="yellow"/>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D01F47" w:rsidRDefault="004225B7" w:rsidP="00CD61B4">
      <w:pPr>
        <w:pStyle w:val="ListParagraph"/>
        <w:numPr>
          <w:ilvl w:val="0"/>
          <w:numId w:val="24"/>
        </w:numPr>
        <w:spacing w:after="120"/>
        <w:rPr>
          <w:rFonts w:ascii="Garamond" w:eastAsia="Garamond" w:hAnsi="Garamond" w:cs="Garamond"/>
          <w:highlight w:val="yellow"/>
        </w:rPr>
      </w:pPr>
      <w:r w:rsidRPr="00D01F47">
        <w:rPr>
          <w:rFonts w:ascii="Garamond" w:eastAsia="Garamond" w:hAnsi="Garamond" w:cs="Garamond"/>
          <w:highlight w:val="yellow"/>
        </w:rPr>
        <w:t>Pay special care about the social and organizational impacts during the first few years of the software engineering program</w:t>
      </w:r>
    </w:p>
    <w:p w14:paraId="60F9AD2A" w14:textId="628FA92C" w:rsidR="009B1FF4" w:rsidRPr="00D01F47" w:rsidRDefault="004225B7" w:rsidP="004225B7">
      <w:pPr>
        <w:spacing w:after="120"/>
        <w:ind w:left="720"/>
        <w:rPr>
          <w:rFonts w:ascii="Garamond" w:eastAsia="Garamond" w:hAnsi="Garamond" w:cs="Garamond"/>
          <w:highlight w:val="yellow"/>
        </w:rPr>
      </w:pPr>
      <w:r w:rsidRPr="00D01F47">
        <w:rPr>
          <w:rFonts w:ascii="Garamond" w:eastAsia="Garamond" w:hAnsi="Garamond" w:cs="Garamond"/>
          <w:highlight w:val="yellow"/>
        </w:rPr>
        <w:t>OSU-Cascades intends for the software engineering program to be a successful replacement for an existing, healthy computer science program. This new program entails some risk: w</w:t>
      </w:r>
      <w:r w:rsidR="00865ED5" w:rsidRPr="00D01F47">
        <w:rPr>
          <w:rFonts w:ascii="Garamond" w:eastAsia="Garamond" w:hAnsi="Garamond" w:cs="Garamond"/>
          <w:highlight w:val="yellow"/>
        </w:rPr>
        <w:t xml:space="preserve">ill </w:t>
      </w:r>
      <w:r w:rsidRPr="00D01F47">
        <w:rPr>
          <w:rFonts w:ascii="Garamond" w:eastAsia="Garamond" w:hAnsi="Garamond" w:cs="Garamond"/>
          <w:highlight w:val="yellow"/>
        </w:rPr>
        <w:t>students</w:t>
      </w:r>
      <w:r w:rsidR="00865ED5" w:rsidRPr="00D01F47">
        <w:rPr>
          <w:rFonts w:ascii="Garamond" w:eastAsia="Garamond" w:hAnsi="Garamond" w:cs="Garamond"/>
          <w:highlight w:val="yellow"/>
        </w:rPr>
        <w:t xml:space="preserve"> come? </w:t>
      </w:r>
      <w:r w:rsidR="00CD61B4" w:rsidRPr="00D01F47">
        <w:rPr>
          <w:rFonts w:ascii="Garamond" w:eastAsia="Garamond" w:hAnsi="Garamond" w:cs="Garamond"/>
          <w:highlight w:val="yellow"/>
        </w:rPr>
        <w:t>While we recognize the market demand for this new program, w</w:t>
      </w:r>
      <w:r w:rsidRPr="00D01F47">
        <w:rPr>
          <w:rFonts w:ascii="Garamond" w:eastAsia="Garamond" w:hAnsi="Garamond" w:cs="Garamond"/>
          <w:highlight w:val="yellow"/>
        </w:rPr>
        <w:t xml:space="preserve">e </w:t>
      </w:r>
      <w:r w:rsidR="00CD61B4" w:rsidRPr="00D01F47">
        <w:rPr>
          <w:rFonts w:ascii="Garamond" w:eastAsia="Garamond" w:hAnsi="Garamond" w:cs="Garamond"/>
          <w:highlight w:val="yellow"/>
        </w:rPr>
        <w:t xml:space="preserve">also </w:t>
      </w:r>
      <w:r w:rsidRPr="00D01F47">
        <w:rPr>
          <w:rFonts w:ascii="Garamond" w:eastAsia="Garamond" w:hAnsi="Garamond" w:cs="Garamond"/>
          <w:highlight w:val="yellow"/>
        </w:rPr>
        <w:t>recognize the importance of marketing and communication</w:t>
      </w:r>
      <w:r w:rsidR="00CD61B4" w:rsidRPr="00D01F47">
        <w:rPr>
          <w:rFonts w:ascii="Garamond" w:eastAsia="Garamond" w:hAnsi="Garamond" w:cs="Garamond"/>
          <w:highlight w:val="yellow"/>
        </w:rPr>
        <w:t xml:space="preserve"> and will execute accordingly</w:t>
      </w:r>
      <w:r w:rsidRPr="00D01F47">
        <w:rPr>
          <w:rFonts w:ascii="Garamond" w:eastAsia="Garamond" w:hAnsi="Garamond" w:cs="Garamond"/>
          <w:highlight w:val="yellow"/>
        </w:rPr>
        <w:t xml:space="preserve">. </w:t>
      </w:r>
      <w:r w:rsidR="00CD61B4" w:rsidRPr="00D01F47">
        <w:rPr>
          <w:rFonts w:ascii="Garamond" w:eastAsia="Garamond" w:hAnsi="Garamond" w:cs="Garamond"/>
          <w:highlight w:val="yellow"/>
        </w:rPr>
        <w:t>Despite these risks and complications, anecdotal evidence and unofficial surveying of our existing computer science students indicates excitement, strong interest, and mild envy about this new program in software engineering.</w:t>
      </w:r>
    </w:p>
    <w:p w14:paraId="410732E4" w14:textId="5C6F1693" w:rsidR="00CD61B4" w:rsidRPr="00D01F47" w:rsidRDefault="00CD61B4" w:rsidP="009B1FF4">
      <w:pPr>
        <w:spacing w:after="120"/>
        <w:ind w:left="720"/>
        <w:rPr>
          <w:rFonts w:ascii="Garamond" w:eastAsia="Garamond" w:hAnsi="Garamond" w:cs="Garamond"/>
          <w:highlight w:val="yellow"/>
        </w:rPr>
      </w:pPr>
      <w:r w:rsidRPr="00D01F47">
        <w:rPr>
          <w:rFonts w:ascii="Garamond" w:eastAsia="Garamond" w:hAnsi="Garamond" w:cs="Garamond"/>
          <w:highlight w:val="yellow"/>
        </w:rPr>
        <w:t xml:space="preserve">A second potential impact of the new software engineering program is that of its effect on the computer science program on the OSU </w:t>
      </w:r>
      <w:r w:rsidR="00865ED5" w:rsidRPr="00D01F47">
        <w:rPr>
          <w:rFonts w:ascii="Garamond" w:eastAsia="Garamond" w:hAnsi="Garamond" w:cs="Garamond"/>
          <w:highlight w:val="yellow"/>
        </w:rPr>
        <w:t>Corvallis</w:t>
      </w:r>
      <w:r w:rsidRPr="00D01F47">
        <w:rPr>
          <w:rFonts w:ascii="Garamond" w:eastAsia="Garamond" w:hAnsi="Garamond" w:cs="Garamond"/>
          <w:highlight w:val="yellow"/>
        </w:rPr>
        <w:t xml:space="preserve"> campus</w:t>
      </w:r>
      <w:r w:rsidR="00865ED5" w:rsidRPr="00D01F47">
        <w:rPr>
          <w:rFonts w:ascii="Garamond" w:eastAsia="Garamond" w:hAnsi="Garamond" w:cs="Garamond"/>
          <w:highlight w:val="yellow"/>
        </w:rPr>
        <w:t>.</w:t>
      </w:r>
      <w:r w:rsidRPr="00D01F47">
        <w:rPr>
          <w:rFonts w:ascii="Garamond" w:eastAsia="Garamond" w:hAnsi="Garamond" w:cs="Garamond"/>
          <w:highlight w:val="yellow"/>
        </w:rPr>
        <w:t xml:space="preserve"> We see the following positive impacts:</w:t>
      </w:r>
    </w:p>
    <w:p w14:paraId="3E663940" w14:textId="25B7D286" w:rsidR="00865ED5" w:rsidRPr="00D01F47" w:rsidRDefault="00CD61B4" w:rsidP="00CD61B4">
      <w:pPr>
        <w:pStyle w:val="ListParagraph"/>
        <w:numPr>
          <w:ilvl w:val="0"/>
          <w:numId w:val="25"/>
        </w:numPr>
        <w:spacing w:after="120"/>
        <w:rPr>
          <w:rFonts w:ascii="Garamond" w:eastAsia="Garamond" w:hAnsi="Garamond" w:cs="Garamond"/>
          <w:highlight w:val="yellow"/>
        </w:rPr>
      </w:pPr>
      <w:r w:rsidRPr="00D01F47">
        <w:rPr>
          <w:rFonts w:ascii="Garamond" w:eastAsia="Garamond" w:hAnsi="Garamond" w:cs="Garamond"/>
          <w:highlight w:val="yellow"/>
        </w:rPr>
        <w:t>Reduced confusion about two computer science programs on separate campuses</w:t>
      </w:r>
    </w:p>
    <w:p w14:paraId="2CC1E696" w14:textId="114BC471" w:rsidR="00CD61B4" w:rsidRPr="00D01F47" w:rsidRDefault="00CD61B4" w:rsidP="00CD61B4">
      <w:pPr>
        <w:pStyle w:val="ListParagraph"/>
        <w:numPr>
          <w:ilvl w:val="0"/>
          <w:numId w:val="25"/>
        </w:numPr>
        <w:spacing w:after="120"/>
        <w:rPr>
          <w:rFonts w:ascii="Garamond" w:eastAsia="Garamond" w:hAnsi="Garamond" w:cs="Garamond"/>
          <w:highlight w:val="yellow"/>
        </w:rPr>
      </w:pPr>
      <w:r w:rsidRPr="00D01F47">
        <w:rPr>
          <w:rFonts w:ascii="Garamond" w:eastAsia="Garamond" w:hAnsi="Garamond" w:cs="Garamond"/>
          <w:highlight w:val="yellow"/>
        </w:rPr>
        <w:t>New program innovation for OSU, complementing existing programs in the College of Engineering</w:t>
      </w:r>
    </w:p>
    <w:p w14:paraId="22BBD1F5" w14:textId="093D1B89" w:rsidR="00CD61B4" w:rsidRPr="00D01F47" w:rsidRDefault="00CD61B4" w:rsidP="00CD61B4">
      <w:pPr>
        <w:pStyle w:val="ListParagraph"/>
        <w:numPr>
          <w:ilvl w:val="0"/>
          <w:numId w:val="25"/>
        </w:numPr>
        <w:spacing w:after="120"/>
        <w:rPr>
          <w:rFonts w:ascii="Garamond" w:eastAsia="Garamond" w:hAnsi="Garamond" w:cs="Garamond"/>
          <w:highlight w:val="yellow"/>
        </w:rPr>
      </w:pPr>
      <w:r w:rsidRPr="00D01F47">
        <w:rPr>
          <w:rFonts w:ascii="Garamond" w:eastAsia="Garamond" w:hAnsi="Garamond" w:cs="Garamond"/>
          <w:highlight w:val="yellow"/>
        </w:rPr>
        <w:t>Absorbing some of the surging enrollment growth in computer science, especially for those students who wish to focus on software engineering</w:t>
      </w:r>
    </w:p>
    <w:p w14:paraId="5F344DDB" w14:textId="3E96B893" w:rsidR="009B1FF4" w:rsidRPr="00D01F47" w:rsidRDefault="00CD61B4" w:rsidP="009B1FF4">
      <w:pPr>
        <w:spacing w:after="120"/>
        <w:ind w:left="720"/>
        <w:rPr>
          <w:rFonts w:ascii="Garamond" w:eastAsia="Garamond" w:hAnsi="Garamond" w:cs="Garamond"/>
          <w:highlight w:val="yellow"/>
        </w:rPr>
      </w:pPr>
      <w:r w:rsidRPr="00D01F47">
        <w:rPr>
          <w:rFonts w:ascii="Garamond" w:eastAsia="Garamond" w:hAnsi="Garamond" w:cs="Garamond"/>
          <w:highlight w:val="yellow"/>
        </w:rPr>
        <w:t>We foresee the need to work closely with advisors to clearly articulate the difference between the software engineering and computer science programs</w:t>
      </w:r>
      <w:r w:rsidR="00865ED5" w:rsidRPr="00D01F47">
        <w:rPr>
          <w:rFonts w:ascii="Garamond" w:eastAsia="Garamond" w:hAnsi="Garamond" w:cs="Garamond"/>
          <w:highlight w:val="yellow"/>
        </w:rPr>
        <w:t>.</w:t>
      </w:r>
      <w:r w:rsidRPr="00D01F47">
        <w:rPr>
          <w:rFonts w:ascii="Garamond" w:eastAsia="Garamond" w:hAnsi="Garamond" w:cs="Garamond"/>
          <w:highlight w:val="yellow"/>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sidRPr="00D01F47">
        <w:rPr>
          <w:rFonts w:ascii="Garamond" w:eastAsia="Garamond" w:hAnsi="Garamond" w:cs="Garamond"/>
          <w:highlight w:val="yellow"/>
        </w:rPr>
        <w:t>Lastly, we recognize the impact on the ability for students at C</w:t>
      </w:r>
      <w:r w:rsidR="00852BDB" w:rsidRPr="00D01F47">
        <w:rPr>
          <w:rFonts w:ascii="Garamond" w:eastAsia="Garamond" w:hAnsi="Garamond" w:cs="Garamond"/>
          <w:highlight w:val="yellow"/>
        </w:rPr>
        <w:t>entral Oregon Community College, and other Oregon state institutions, in transferring from computer science to a program at OSU-Cascades. C</w:t>
      </w:r>
      <w:r w:rsidRPr="00D01F47">
        <w:rPr>
          <w:rFonts w:ascii="Garamond" w:eastAsia="Garamond" w:hAnsi="Garamond" w:cs="Garamond"/>
          <w:highlight w:val="yellow"/>
        </w:rPr>
        <w:t>urrent</w:t>
      </w:r>
      <w:r w:rsidR="00852BDB" w:rsidRPr="00D01F47">
        <w:rPr>
          <w:rFonts w:ascii="Garamond" w:eastAsia="Garamond" w:hAnsi="Garamond" w:cs="Garamond"/>
          <w:highlight w:val="yellow"/>
        </w:rPr>
        <w:t>ly, students completing the ASOT-CS degree receive credit for CS 160, 161 162 and 260/261. These are the common CS courses taken during the first two years of computer science at Oregon institutions.</w:t>
      </w:r>
      <w:r w:rsidR="00C20CA6" w:rsidRPr="00D01F47">
        <w:rPr>
          <w:rFonts w:ascii="Garamond" w:eastAsia="Garamond" w:hAnsi="Garamond" w:cs="Garamond"/>
          <w:highlight w:val="yellow"/>
        </w:rPr>
        <w:t xml:space="preserve"> We intend to allow these CS </w:t>
      </w:r>
      <w:r w:rsidR="00C20CA6" w:rsidRPr="00D01F47">
        <w:rPr>
          <w:rFonts w:ascii="Garamond" w:eastAsia="Garamond" w:hAnsi="Garamond" w:cs="Garamond"/>
          <w:highlight w:val="yellow"/>
        </w:rPr>
        <w:lastRenderedPageBreak/>
        <w:t>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sidRPr="00D01F47">
        <w:rPr>
          <w:rFonts w:ascii="Garamond" w:eastAsia="Garamond" w:hAnsi="Garamond" w:cs="Garamond"/>
          <w:highlight w:val="yellow"/>
        </w:rPr>
        <w:t>he importance of the ASOT model</w:t>
      </w:r>
      <w:r w:rsidR="00C20CA6" w:rsidRPr="00D01F47">
        <w:rPr>
          <w:rFonts w:ascii="Garamond" w:eastAsia="Garamond" w:hAnsi="Garamond" w:cs="Garamond"/>
          <w:highlight w:val="yellow"/>
        </w:rPr>
        <w:t xml:space="preserve"> and we intend to work closely with the Oregon community college system to establish a new ASOT-SE program once the software engineering program reaches maturity</w:t>
      </w:r>
      <w:r w:rsidR="00C20CA6">
        <w:rPr>
          <w:rFonts w:ascii="Garamond" w:eastAsia="Garamond" w:hAnsi="Garamond" w:cs="Garamond"/>
        </w:rPr>
        <w:t>.</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5F4590DA" w14:textId="22496B6B" w:rsidR="009C45F8" w:rsidRPr="00053739"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w:t>
      </w:r>
      <w:r w:rsidR="00053739">
        <w:rPr>
          <w:rFonts w:ascii="Garamond" w:eastAsia="Garamond" w:hAnsi="Garamond" w:cs="Garamond"/>
          <w:sz w:val="22"/>
          <w:szCs w:val="22"/>
        </w:rPr>
        <w:t>20</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hyperlink r:id="rId15" w:history="1">
        <w:r w:rsidR="00053739" w:rsidRPr="00053739">
          <w:rPr>
            <w:rFonts w:ascii="Garamond" w:eastAsia="Garamond" w:hAnsi="Garamond" w:cs="Garamond"/>
            <w:color w:val="1155CC"/>
            <w:sz w:val="22"/>
            <w:szCs w:val="22"/>
            <w:u w:val="single"/>
          </w:rPr>
          <w:t>https://www.abet.org/accreditation/accreditation-criteria/accreditation-policy-and-procedure-manual-appm-2020-2021/</w:t>
        </w:r>
      </w:hyperlink>
    </w:p>
    <w:p w14:paraId="4F0B4D94" w14:textId="6F04DA2F"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32A60F8F" w14:textId="591E73C3" w:rsidR="009C45F8" w:rsidRPr="00053739"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w:t>
      </w:r>
      <w:r w:rsidR="00053739">
        <w:rPr>
          <w:rFonts w:ascii="Garamond" w:eastAsia="Garamond" w:hAnsi="Garamond" w:cs="Garamond"/>
          <w:sz w:val="22"/>
          <w:szCs w:val="22"/>
        </w:rPr>
        <w:t>20</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6">
        <w:r w:rsidR="00180294">
          <w:rPr>
            <w:rFonts w:ascii="Garamond" w:eastAsia="Garamond" w:hAnsi="Garamond" w:cs="Garamond"/>
            <w:sz w:val="22"/>
            <w:szCs w:val="22"/>
          </w:rPr>
          <w:t xml:space="preserve"> </w:t>
        </w:r>
      </w:hyperlink>
      <w:r w:rsidR="00053739" w:rsidRPr="00053739">
        <w:t xml:space="preserve"> </w:t>
      </w:r>
      <w:hyperlink r:id="rId17" w:history="1">
        <w:r w:rsidR="00053739" w:rsidRPr="00053739">
          <w:rPr>
            <w:rFonts w:ascii="Garamond" w:eastAsia="Garamond" w:hAnsi="Garamond" w:cs="Garamond"/>
            <w:color w:val="1155CC"/>
            <w:sz w:val="22"/>
            <w:szCs w:val="22"/>
            <w:u w:val="single"/>
          </w:rPr>
          <w:t>https://www.abet.org/accreditation/accreditation-criteria/criteria-for-accrediting-engineering-programs-2020-2021/</w:t>
        </w:r>
      </w:hyperlink>
    </w:p>
    <w:p w14:paraId="05C25EEC" w14:textId="4BAE50D0" w:rsidR="00332A48" w:rsidRDefault="00332A48"/>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8"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9">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0">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21"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2"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3">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4">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5">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6"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7">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8"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9"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bookmarkStart w:id="1" w:name="_GoBack"/>
      <w:bookmarkEnd w:id="1"/>
    </w:p>
    <w:sectPr w:rsidR="00332A48" w:rsidSect="006B7E2C">
      <w:headerReference w:type="even" r:id="rId30"/>
      <w:headerReference w:type="default" r:id="rId31"/>
      <w:footerReference w:type="even" r:id="rId32"/>
      <w:footerReference w:type="default" r:id="rId33"/>
      <w:headerReference w:type="first" r:id="rId34"/>
      <w:footerReference w:type="first" r:id="rId35"/>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97FC1" w14:textId="77777777" w:rsidR="00D07F0D" w:rsidRDefault="00D07F0D">
      <w:r>
        <w:separator/>
      </w:r>
    </w:p>
  </w:endnote>
  <w:endnote w:type="continuationSeparator" w:id="0">
    <w:p w14:paraId="3E9825BE" w14:textId="77777777" w:rsidR="00D07F0D" w:rsidRDefault="00D07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20B0604020202020204"/>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B00AA" w14:textId="77777777" w:rsidR="00993DD6" w:rsidRDefault="00993D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60EC7" w14:textId="77777777" w:rsidR="00993DD6" w:rsidRDefault="00993D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A522E" w14:textId="77777777" w:rsidR="00D07F0D" w:rsidRDefault="00D07F0D">
      <w:r>
        <w:separator/>
      </w:r>
    </w:p>
  </w:footnote>
  <w:footnote w:type="continuationSeparator" w:id="0">
    <w:p w14:paraId="10A76436" w14:textId="77777777" w:rsidR="00D07F0D" w:rsidRDefault="00D07F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4ACEBBEE" w:rsidR="00904B5B" w:rsidRDefault="00904B5B">
    <w:pPr>
      <w:pStyle w:val="Header"/>
    </w:pPr>
    <w:r>
      <w:tab/>
    </w:r>
    <w:r>
      <w:tab/>
      <w:t xml:space="preserve">Revised on </w:t>
    </w:r>
    <w:r w:rsidR="002840CD">
      <w:t>March 12</w:t>
    </w:r>
    <w:r>
      <w:t>, 20</w:t>
    </w:r>
    <w:r w:rsidR="002840CD">
      <w:t>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3AF12DC"/>
    <w:multiLevelType w:val="hybridMultilevel"/>
    <w:tmpl w:val="67243B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6"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0"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DE14C2"/>
    <w:multiLevelType w:val="hybridMultilevel"/>
    <w:tmpl w:val="369EC8D8"/>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17"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4"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9"/>
  </w:num>
  <w:num w:numId="3">
    <w:abstractNumId w:val="6"/>
  </w:num>
  <w:num w:numId="4">
    <w:abstractNumId w:val="5"/>
  </w:num>
  <w:num w:numId="5">
    <w:abstractNumId w:val="22"/>
  </w:num>
  <w:num w:numId="6">
    <w:abstractNumId w:val="25"/>
  </w:num>
  <w:num w:numId="7">
    <w:abstractNumId w:val="10"/>
  </w:num>
  <w:num w:numId="8">
    <w:abstractNumId w:val="0"/>
  </w:num>
  <w:num w:numId="9">
    <w:abstractNumId w:val="26"/>
  </w:num>
  <w:num w:numId="10">
    <w:abstractNumId w:val="13"/>
  </w:num>
  <w:num w:numId="11">
    <w:abstractNumId w:val="23"/>
  </w:num>
  <w:num w:numId="12">
    <w:abstractNumId w:val="8"/>
  </w:num>
  <w:num w:numId="13">
    <w:abstractNumId w:val="12"/>
  </w:num>
  <w:num w:numId="14">
    <w:abstractNumId w:val="24"/>
  </w:num>
  <w:num w:numId="15">
    <w:abstractNumId w:val="4"/>
  </w:num>
  <w:num w:numId="16">
    <w:abstractNumId w:val="2"/>
  </w:num>
  <w:num w:numId="17">
    <w:abstractNumId w:val="17"/>
  </w:num>
  <w:num w:numId="18">
    <w:abstractNumId w:val="18"/>
  </w:num>
  <w:num w:numId="19">
    <w:abstractNumId w:val="14"/>
  </w:num>
  <w:num w:numId="20">
    <w:abstractNumId w:val="11"/>
  </w:num>
  <w:num w:numId="21">
    <w:abstractNumId w:val="3"/>
  </w:num>
  <w:num w:numId="22">
    <w:abstractNumId w:val="15"/>
  </w:num>
  <w:num w:numId="23">
    <w:abstractNumId w:val="20"/>
  </w:num>
  <w:num w:numId="24">
    <w:abstractNumId w:val="7"/>
  </w:num>
  <w:num w:numId="25">
    <w:abstractNumId w:val="9"/>
  </w:num>
  <w:num w:numId="26">
    <w:abstractNumId w:val="1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53739"/>
    <w:rsid w:val="00063D77"/>
    <w:rsid w:val="00064E88"/>
    <w:rsid w:val="00074644"/>
    <w:rsid w:val="00077E02"/>
    <w:rsid w:val="00081885"/>
    <w:rsid w:val="00082B25"/>
    <w:rsid w:val="00082D3E"/>
    <w:rsid w:val="00083B60"/>
    <w:rsid w:val="00093791"/>
    <w:rsid w:val="000A3588"/>
    <w:rsid w:val="000A4810"/>
    <w:rsid w:val="000B12EC"/>
    <w:rsid w:val="000D0266"/>
    <w:rsid w:val="000D62B6"/>
    <w:rsid w:val="000D6660"/>
    <w:rsid w:val="000E70DA"/>
    <w:rsid w:val="000F5AB1"/>
    <w:rsid w:val="0010604E"/>
    <w:rsid w:val="00107F9F"/>
    <w:rsid w:val="00112A24"/>
    <w:rsid w:val="00112DD6"/>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4477"/>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1D00"/>
    <w:rsid w:val="002836CD"/>
    <w:rsid w:val="002840CD"/>
    <w:rsid w:val="00287BD2"/>
    <w:rsid w:val="00291A55"/>
    <w:rsid w:val="00293F0E"/>
    <w:rsid w:val="00295589"/>
    <w:rsid w:val="002A21B1"/>
    <w:rsid w:val="002A2BE2"/>
    <w:rsid w:val="002A50D8"/>
    <w:rsid w:val="002A77FD"/>
    <w:rsid w:val="002C3C40"/>
    <w:rsid w:val="002C779F"/>
    <w:rsid w:val="002D176B"/>
    <w:rsid w:val="002D30BB"/>
    <w:rsid w:val="002D32F0"/>
    <w:rsid w:val="002E2B5F"/>
    <w:rsid w:val="00301557"/>
    <w:rsid w:val="003021C2"/>
    <w:rsid w:val="00303501"/>
    <w:rsid w:val="00304C62"/>
    <w:rsid w:val="00311BFA"/>
    <w:rsid w:val="00315A26"/>
    <w:rsid w:val="00323744"/>
    <w:rsid w:val="003241DA"/>
    <w:rsid w:val="00326200"/>
    <w:rsid w:val="003319EB"/>
    <w:rsid w:val="00332A48"/>
    <w:rsid w:val="0033423C"/>
    <w:rsid w:val="00343D91"/>
    <w:rsid w:val="00343F02"/>
    <w:rsid w:val="003545FC"/>
    <w:rsid w:val="003610A6"/>
    <w:rsid w:val="003660BC"/>
    <w:rsid w:val="00371EF1"/>
    <w:rsid w:val="00373944"/>
    <w:rsid w:val="003746A7"/>
    <w:rsid w:val="003A52F5"/>
    <w:rsid w:val="003B315C"/>
    <w:rsid w:val="003B4E96"/>
    <w:rsid w:val="003C2054"/>
    <w:rsid w:val="003C272E"/>
    <w:rsid w:val="003C53DC"/>
    <w:rsid w:val="003D372B"/>
    <w:rsid w:val="003D65F3"/>
    <w:rsid w:val="003D7C97"/>
    <w:rsid w:val="003E04C1"/>
    <w:rsid w:val="003E7281"/>
    <w:rsid w:val="003F3F04"/>
    <w:rsid w:val="003F446D"/>
    <w:rsid w:val="00401C9A"/>
    <w:rsid w:val="00404904"/>
    <w:rsid w:val="00406BC8"/>
    <w:rsid w:val="00414158"/>
    <w:rsid w:val="00417571"/>
    <w:rsid w:val="00420C31"/>
    <w:rsid w:val="004225B7"/>
    <w:rsid w:val="004308AC"/>
    <w:rsid w:val="00432159"/>
    <w:rsid w:val="004339AA"/>
    <w:rsid w:val="00443402"/>
    <w:rsid w:val="00446A8F"/>
    <w:rsid w:val="00447325"/>
    <w:rsid w:val="0044746F"/>
    <w:rsid w:val="004601E2"/>
    <w:rsid w:val="004708E8"/>
    <w:rsid w:val="00470904"/>
    <w:rsid w:val="00473225"/>
    <w:rsid w:val="0049099C"/>
    <w:rsid w:val="00492B25"/>
    <w:rsid w:val="00493E51"/>
    <w:rsid w:val="004A3C35"/>
    <w:rsid w:val="004A4E92"/>
    <w:rsid w:val="004B41D0"/>
    <w:rsid w:val="004C2E38"/>
    <w:rsid w:val="004C64D1"/>
    <w:rsid w:val="004E0676"/>
    <w:rsid w:val="004E225B"/>
    <w:rsid w:val="004E42E5"/>
    <w:rsid w:val="004E643D"/>
    <w:rsid w:val="004E68C7"/>
    <w:rsid w:val="004E6BFF"/>
    <w:rsid w:val="004E6D46"/>
    <w:rsid w:val="004F163F"/>
    <w:rsid w:val="005019A4"/>
    <w:rsid w:val="005117ED"/>
    <w:rsid w:val="0051206C"/>
    <w:rsid w:val="00514B14"/>
    <w:rsid w:val="0051611E"/>
    <w:rsid w:val="00517A9D"/>
    <w:rsid w:val="00526373"/>
    <w:rsid w:val="00527585"/>
    <w:rsid w:val="00540988"/>
    <w:rsid w:val="005473BB"/>
    <w:rsid w:val="00552B03"/>
    <w:rsid w:val="00557F45"/>
    <w:rsid w:val="005602F3"/>
    <w:rsid w:val="0056196E"/>
    <w:rsid w:val="00572685"/>
    <w:rsid w:val="00573081"/>
    <w:rsid w:val="00576558"/>
    <w:rsid w:val="005919EA"/>
    <w:rsid w:val="00592AAF"/>
    <w:rsid w:val="005969B6"/>
    <w:rsid w:val="005B535D"/>
    <w:rsid w:val="005C796A"/>
    <w:rsid w:val="005D032F"/>
    <w:rsid w:val="005D6724"/>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2A16"/>
    <w:rsid w:val="00666C86"/>
    <w:rsid w:val="006713D5"/>
    <w:rsid w:val="00675F15"/>
    <w:rsid w:val="0068710F"/>
    <w:rsid w:val="0069451A"/>
    <w:rsid w:val="00695B7F"/>
    <w:rsid w:val="006A3896"/>
    <w:rsid w:val="006A78EB"/>
    <w:rsid w:val="006B2387"/>
    <w:rsid w:val="006B515E"/>
    <w:rsid w:val="006B6FD5"/>
    <w:rsid w:val="006B7E2C"/>
    <w:rsid w:val="006C28C3"/>
    <w:rsid w:val="006E0114"/>
    <w:rsid w:val="006F070A"/>
    <w:rsid w:val="006F3AE0"/>
    <w:rsid w:val="006F3F52"/>
    <w:rsid w:val="00705DE3"/>
    <w:rsid w:val="007061EC"/>
    <w:rsid w:val="0070676B"/>
    <w:rsid w:val="00711DF0"/>
    <w:rsid w:val="007514AA"/>
    <w:rsid w:val="00753291"/>
    <w:rsid w:val="00754746"/>
    <w:rsid w:val="00764AD9"/>
    <w:rsid w:val="007747CF"/>
    <w:rsid w:val="00775EE3"/>
    <w:rsid w:val="00776733"/>
    <w:rsid w:val="00776A9D"/>
    <w:rsid w:val="00793BD4"/>
    <w:rsid w:val="0079555F"/>
    <w:rsid w:val="007978CD"/>
    <w:rsid w:val="007B0F00"/>
    <w:rsid w:val="007B12B1"/>
    <w:rsid w:val="007B1D2A"/>
    <w:rsid w:val="007B2D83"/>
    <w:rsid w:val="007B2F4D"/>
    <w:rsid w:val="007B6CC9"/>
    <w:rsid w:val="007C05B0"/>
    <w:rsid w:val="007C226F"/>
    <w:rsid w:val="007E47B6"/>
    <w:rsid w:val="00810BCA"/>
    <w:rsid w:val="00814C7B"/>
    <w:rsid w:val="008178B0"/>
    <w:rsid w:val="00821932"/>
    <w:rsid w:val="0083470B"/>
    <w:rsid w:val="00845969"/>
    <w:rsid w:val="00845DD6"/>
    <w:rsid w:val="00852BDB"/>
    <w:rsid w:val="00855FDC"/>
    <w:rsid w:val="00856C2C"/>
    <w:rsid w:val="00865ED5"/>
    <w:rsid w:val="00871AEC"/>
    <w:rsid w:val="0087363B"/>
    <w:rsid w:val="008738E0"/>
    <w:rsid w:val="00876422"/>
    <w:rsid w:val="00880FC7"/>
    <w:rsid w:val="008958F9"/>
    <w:rsid w:val="00897EE5"/>
    <w:rsid w:val="008A0D5B"/>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34EE7"/>
    <w:rsid w:val="00937137"/>
    <w:rsid w:val="0095635D"/>
    <w:rsid w:val="00971405"/>
    <w:rsid w:val="0097696E"/>
    <w:rsid w:val="00983869"/>
    <w:rsid w:val="0098763D"/>
    <w:rsid w:val="00993DD6"/>
    <w:rsid w:val="00994872"/>
    <w:rsid w:val="009A39EA"/>
    <w:rsid w:val="009B1A6D"/>
    <w:rsid w:val="009B1FF4"/>
    <w:rsid w:val="009B2B65"/>
    <w:rsid w:val="009B34B5"/>
    <w:rsid w:val="009B3507"/>
    <w:rsid w:val="009B453A"/>
    <w:rsid w:val="009C26D9"/>
    <w:rsid w:val="009C45F8"/>
    <w:rsid w:val="009D2656"/>
    <w:rsid w:val="009E44FF"/>
    <w:rsid w:val="009E5DF4"/>
    <w:rsid w:val="009F2157"/>
    <w:rsid w:val="00A02C4D"/>
    <w:rsid w:val="00A05966"/>
    <w:rsid w:val="00A07566"/>
    <w:rsid w:val="00A30F78"/>
    <w:rsid w:val="00A40A1B"/>
    <w:rsid w:val="00A43CB4"/>
    <w:rsid w:val="00A5058C"/>
    <w:rsid w:val="00A510AC"/>
    <w:rsid w:val="00A552B1"/>
    <w:rsid w:val="00A61781"/>
    <w:rsid w:val="00A63925"/>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0B19"/>
    <w:rsid w:val="00B43BE8"/>
    <w:rsid w:val="00B526C6"/>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E46CE"/>
    <w:rsid w:val="00BF6B0F"/>
    <w:rsid w:val="00C11167"/>
    <w:rsid w:val="00C13E20"/>
    <w:rsid w:val="00C20CA6"/>
    <w:rsid w:val="00C21529"/>
    <w:rsid w:val="00C21904"/>
    <w:rsid w:val="00C2340E"/>
    <w:rsid w:val="00C25D05"/>
    <w:rsid w:val="00C2679C"/>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5648"/>
    <w:rsid w:val="00CF6D2A"/>
    <w:rsid w:val="00CF7065"/>
    <w:rsid w:val="00D01F47"/>
    <w:rsid w:val="00D028A8"/>
    <w:rsid w:val="00D0629A"/>
    <w:rsid w:val="00D07F0D"/>
    <w:rsid w:val="00D13698"/>
    <w:rsid w:val="00D2144A"/>
    <w:rsid w:val="00D22993"/>
    <w:rsid w:val="00D23BEF"/>
    <w:rsid w:val="00D2438A"/>
    <w:rsid w:val="00D26AC1"/>
    <w:rsid w:val="00D40DA4"/>
    <w:rsid w:val="00D41448"/>
    <w:rsid w:val="00D47D2E"/>
    <w:rsid w:val="00D504E1"/>
    <w:rsid w:val="00D55462"/>
    <w:rsid w:val="00D62256"/>
    <w:rsid w:val="00D636CD"/>
    <w:rsid w:val="00D64C9A"/>
    <w:rsid w:val="00D737FC"/>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5425F"/>
    <w:rsid w:val="00E61003"/>
    <w:rsid w:val="00E64BE8"/>
    <w:rsid w:val="00E65B2A"/>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D2858"/>
    <w:rsid w:val="00EE266B"/>
    <w:rsid w:val="00EE5B79"/>
    <w:rsid w:val="00EE6985"/>
    <w:rsid w:val="00EF24D9"/>
    <w:rsid w:val="00F06B9C"/>
    <w:rsid w:val="00F1593B"/>
    <w:rsid w:val="00F257B2"/>
    <w:rsid w:val="00F306ED"/>
    <w:rsid w:val="00F344FB"/>
    <w:rsid w:val="00F357BE"/>
    <w:rsid w:val="00F4010D"/>
    <w:rsid w:val="00F4375B"/>
    <w:rsid w:val="00F44CEE"/>
    <w:rsid w:val="00F45E85"/>
    <w:rsid w:val="00F50879"/>
    <w:rsid w:val="00F52E9C"/>
    <w:rsid w:val="00F566F7"/>
    <w:rsid w:val="00F60612"/>
    <w:rsid w:val="00F61712"/>
    <w:rsid w:val="00F73F5E"/>
    <w:rsid w:val="00F7439F"/>
    <w:rsid w:val="00F77BD9"/>
    <w:rsid w:val="00F8196F"/>
    <w:rsid w:val="00F81EF8"/>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75EE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 w:type="character" w:styleId="FollowedHyperlink">
    <w:name w:val="FollowedHyperlink"/>
    <w:basedOn w:val="DefaultParagraphFont"/>
    <w:uiPriority w:val="99"/>
    <w:semiHidden/>
    <w:unhideWhenUsed/>
    <w:rsid w:val="00053739"/>
    <w:rPr>
      <w:color w:val="954F72" w:themeColor="followedHyperlink"/>
      <w:u w:val="single"/>
    </w:rPr>
  </w:style>
  <w:style w:type="character" w:styleId="UnresolvedMention">
    <w:name w:val="Unresolved Mention"/>
    <w:basedOn w:val="DefaultParagraphFont"/>
    <w:uiPriority w:val="99"/>
    <w:rsid w:val="000537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0596">
      <w:bodyDiv w:val="1"/>
      <w:marLeft w:val="0"/>
      <w:marRight w:val="0"/>
      <w:marTop w:val="0"/>
      <w:marBottom w:val="0"/>
      <w:divBdr>
        <w:top w:val="none" w:sz="0" w:space="0" w:color="auto"/>
        <w:left w:val="none" w:sz="0" w:space="0" w:color="auto"/>
        <w:bottom w:val="none" w:sz="0" w:space="0" w:color="auto"/>
        <w:right w:val="none" w:sz="0" w:space="0" w:color="auto"/>
      </w:divBdr>
    </w:div>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275258722">
      <w:bodyDiv w:val="1"/>
      <w:marLeft w:val="0"/>
      <w:marRight w:val="0"/>
      <w:marTop w:val="0"/>
      <w:marBottom w:val="0"/>
      <w:divBdr>
        <w:top w:val="none" w:sz="0" w:space="0" w:color="auto"/>
        <w:left w:val="none" w:sz="0" w:space="0" w:color="auto"/>
        <w:bottom w:val="none" w:sz="0" w:space="0" w:color="auto"/>
        <w:right w:val="none" w:sz="0" w:space="0" w:color="auto"/>
      </w:divBdr>
    </w:div>
    <w:div w:id="285356150">
      <w:bodyDiv w:val="1"/>
      <w:marLeft w:val="0"/>
      <w:marRight w:val="0"/>
      <w:marTop w:val="0"/>
      <w:marBottom w:val="0"/>
      <w:divBdr>
        <w:top w:val="none" w:sz="0" w:space="0" w:color="auto"/>
        <w:left w:val="none" w:sz="0" w:space="0" w:color="auto"/>
        <w:bottom w:val="none" w:sz="0" w:space="0" w:color="auto"/>
        <w:right w:val="none" w:sz="0" w:space="0" w:color="auto"/>
      </w:divBdr>
    </w:div>
    <w:div w:id="287515215">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273843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09065779">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936058803">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168208343">
      <w:bodyDiv w:val="1"/>
      <w:marLeft w:val="0"/>
      <w:marRight w:val="0"/>
      <w:marTop w:val="0"/>
      <w:marBottom w:val="0"/>
      <w:divBdr>
        <w:top w:val="none" w:sz="0" w:space="0" w:color="auto"/>
        <w:left w:val="none" w:sz="0" w:space="0" w:color="auto"/>
        <w:bottom w:val="none" w:sz="0" w:space="0" w:color="auto"/>
        <w:right w:val="none" w:sz="0" w:space="0" w:color="auto"/>
      </w:divBdr>
    </w:div>
    <w:div w:id="1173110663">
      <w:bodyDiv w:val="1"/>
      <w:marLeft w:val="0"/>
      <w:marRight w:val="0"/>
      <w:marTop w:val="0"/>
      <w:marBottom w:val="0"/>
      <w:divBdr>
        <w:top w:val="none" w:sz="0" w:space="0" w:color="auto"/>
        <w:left w:val="none" w:sz="0" w:space="0" w:color="auto"/>
        <w:bottom w:val="none" w:sz="0" w:space="0" w:color="auto"/>
        <w:right w:val="none" w:sz="0" w:space="0" w:color="auto"/>
      </w:divBdr>
    </w:div>
    <w:div w:id="1221214193">
      <w:bodyDiv w:val="1"/>
      <w:marLeft w:val="0"/>
      <w:marRight w:val="0"/>
      <w:marTop w:val="0"/>
      <w:marBottom w:val="0"/>
      <w:divBdr>
        <w:top w:val="none" w:sz="0" w:space="0" w:color="auto"/>
        <w:left w:val="none" w:sz="0" w:space="0" w:color="auto"/>
        <w:bottom w:val="none" w:sz="0" w:space="0" w:color="auto"/>
        <w:right w:val="none" w:sz="0" w:space="0" w:color="auto"/>
      </w:divBdr>
    </w:div>
    <w:div w:id="1267494051">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284120309">
      <w:bodyDiv w:val="1"/>
      <w:marLeft w:val="0"/>
      <w:marRight w:val="0"/>
      <w:marTop w:val="0"/>
      <w:marBottom w:val="0"/>
      <w:divBdr>
        <w:top w:val="none" w:sz="0" w:space="0" w:color="auto"/>
        <w:left w:val="none" w:sz="0" w:space="0" w:color="auto"/>
        <w:bottom w:val="none" w:sz="0" w:space="0" w:color="auto"/>
        <w:right w:val="none" w:sz="0" w:space="0" w:color="auto"/>
      </w:divBdr>
    </w:div>
    <w:div w:id="1302150099">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62868080">
      <w:bodyDiv w:val="1"/>
      <w:marLeft w:val="0"/>
      <w:marRight w:val="0"/>
      <w:marTop w:val="0"/>
      <w:marBottom w:val="0"/>
      <w:divBdr>
        <w:top w:val="none" w:sz="0" w:space="0" w:color="auto"/>
        <w:left w:val="none" w:sz="0" w:space="0" w:color="auto"/>
        <w:bottom w:val="none" w:sz="0" w:space="0" w:color="auto"/>
        <w:right w:val="none" w:sz="0" w:space="0" w:color="auto"/>
      </w:divBdr>
    </w:div>
    <w:div w:id="1574074979">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17298294">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074892755">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www.swebok.org/" TargetMode="External"/><Relationship Id="rId26" Type="http://schemas.openxmlformats.org/officeDocument/2006/relationships/hyperlink" Target="https://www.nytimes.com/2017/11/01/education/edlife/stem-jobs-industry-careers.html?smid=pl-share" TargetMode="External"/><Relationship Id="rId21" Type="http://schemas.openxmlformats.org/officeDocument/2006/relationships/hyperlink" Target="https://cra.org/data/Generation-CS" TargetMode="External"/><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bet.org/accreditation/accreditation-criteria/criteria-for-accrediting-engineering-programs-2020-2021/" TargetMode="External"/><Relationship Id="rId25" Type="http://schemas.openxmlformats.org/officeDocument/2006/relationships/hyperlink" Target="http://www.acenet.edu/news-room/Documents/Education-Deserts-The-Continued-Significance-of-Place-in-the-Twenty-First-Century.pdf"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www.abet.org/accreditation/accreditation-criteria/criteria-for-accrediting-engineering-programs-2017-2018/" TargetMode="External"/><Relationship Id="rId20" Type="http://schemas.openxmlformats.org/officeDocument/2006/relationships/hyperlink" Target="http://dx.doi.org/10.1145/1953163.1953217" TargetMode="External"/><Relationship Id="rId29" Type="http://schemas.openxmlformats.org/officeDocument/2006/relationships/hyperlink" Target="https://www.bls.gov/ooh/computer-and-information-technology/home.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pellinstitute.org/downloads/publications-Straight_from_the_Source.pdf"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bet.org/accreditation/accreditation-criteria/accreditation-policy-and-procedure-manual-appm-2020-2021/" TargetMode="External"/><Relationship Id="rId23" Type="http://schemas.openxmlformats.org/officeDocument/2006/relationships/hyperlink" Target="https://doi.org/10.1007/978-3-319-54226-3_3" TargetMode="External"/><Relationship Id="rId28" Type="http://schemas.openxmlformats.org/officeDocument/2006/relationships/hyperlink" Target="https://www.cnbc.com/2016/08/26/coding-boot-camps-replace-college-for-software-engineers.html" TargetMode="Externa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doi.org/10.1145/3017680.3022441"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epi.org/publication/pm195-stem-labor-shortages-microsoft-report-distorts/" TargetMode="External"/><Relationship Id="rId27" Type="http://schemas.openxmlformats.org/officeDocument/2006/relationships/hyperlink" Target="http://leadership.oregonstate.edu/trustees/oregon-state-university-mission-statement"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1970</TotalTime>
  <Pages>19</Pages>
  <Words>6784</Words>
  <Characters>38670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324</cp:revision>
  <dcterms:created xsi:type="dcterms:W3CDTF">2017-09-12T20:36:00Z</dcterms:created>
  <dcterms:modified xsi:type="dcterms:W3CDTF">2020-03-12T19:41:00Z</dcterms:modified>
</cp:coreProperties>
</file>