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5C" w:rsidRDefault="00D8625C" w:rsidP="00D8625C">
      <w:pPr>
        <w:pStyle w:val="NormalWeb"/>
        <w:spacing w:before="0" w:beforeAutospacing="0" w:after="75" w:afterAutospacing="0" w:line="206" w:lineRule="atLeast"/>
        <w:rPr>
          <w:rFonts w:ascii="Tahoma" w:hAnsi="Tahoma" w:cs="Tahoma"/>
          <w:color w:val="5B5648"/>
          <w:sz w:val="17"/>
          <w:szCs w:val="17"/>
        </w:rPr>
      </w:pPr>
      <w:r>
        <w:rPr>
          <w:rFonts w:ascii="Tahoma" w:hAnsi="Tahoma" w:cs="Tahoma"/>
          <w:color w:val="5B5648"/>
          <w:sz w:val="17"/>
          <w:szCs w:val="17"/>
        </w:rPr>
        <w:br/>
        <w:t>  </w:t>
      </w:r>
      <w:r>
        <w:rPr>
          <w:rFonts w:ascii="Tahoma" w:hAnsi="Tahoma" w:cs="Tahoma"/>
          <w:noProof/>
          <w:color w:val="5B5648"/>
          <w:sz w:val="17"/>
          <w:szCs w:val="17"/>
        </w:rPr>
        <w:drawing>
          <wp:inline distT="0" distB="0" distL="0" distR="0">
            <wp:extent cx="1200150" cy="1657350"/>
            <wp:effectExtent l="0" t="0" r="0" b="0"/>
            <wp:docPr id="1" name="Picture 1" descr="Jon Hil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n Hilt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25C" w:rsidRDefault="00D8625C" w:rsidP="00D8625C">
      <w:pPr>
        <w:pStyle w:val="NormalWeb"/>
        <w:spacing w:before="0" w:beforeAutospacing="0" w:after="75" w:afterAutospacing="0" w:line="206" w:lineRule="atLeast"/>
        <w:rPr>
          <w:rFonts w:ascii="Tahoma" w:hAnsi="Tahoma" w:cs="Tahoma"/>
          <w:color w:val="5B5648"/>
          <w:sz w:val="17"/>
          <w:szCs w:val="17"/>
        </w:rPr>
      </w:pPr>
      <w:r>
        <w:rPr>
          <w:rStyle w:val="Strong"/>
          <w:rFonts w:ascii="Tahoma" w:hAnsi="Tahoma" w:cs="Tahoma"/>
          <w:color w:val="5B5648"/>
        </w:rPr>
        <w:t>434 Scholastic players from around the state competed in the 2007 Ohio K-12 Grade Championships in Solon on December 1st.  Individual and team champions were crowned in 13 grade based sections, Kindergarten through grade 12.  </w:t>
      </w:r>
    </w:p>
    <w:p w:rsidR="00D8625C" w:rsidRDefault="00D8625C" w:rsidP="00D8625C">
      <w:pPr>
        <w:pStyle w:val="NormalWeb"/>
        <w:spacing w:before="0" w:beforeAutospacing="0" w:after="75" w:afterAutospacing="0" w:line="206" w:lineRule="atLeast"/>
        <w:rPr>
          <w:rFonts w:ascii="Tahoma" w:hAnsi="Tahoma" w:cs="Tahoma"/>
          <w:color w:val="5B5648"/>
          <w:sz w:val="17"/>
          <w:szCs w:val="17"/>
        </w:rPr>
      </w:pPr>
      <w:r>
        <w:rPr>
          <w:rStyle w:val="Strong"/>
          <w:rFonts w:ascii="Tahoma" w:hAnsi="Tahoma" w:cs="Tahoma"/>
          <w:color w:val="5B5648"/>
        </w:rPr>
        <w:t>Noteworthy was the fine performance of Cincinnati native Jonathan Hilton. Jon went 5-0 in the eleventh grade section. More importantly, Jon earned his first master rating of 2200. </w:t>
      </w:r>
      <w:r>
        <w:rPr>
          <w:rStyle w:val="apple-converted-space"/>
          <w:rFonts w:ascii="Tahoma" w:hAnsi="Tahoma" w:cs="Tahoma"/>
          <w:b/>
          <w:bCs/>
          <w:color w:val="5B5648"/>
        </w:rPr>
        <w:t> </w:t>
      </w:r>
    </w:p>
    <w:p w:rsidR="00DF2A32" w:rsidRDefault="00DF2A32">
      <w:bookmarkStart w:id="0" w:name="_GoBack"/>
      <w:bookmarkEnd w:id="0"/>
    </w:p>
    <w:sectPr w:rsidR="00DF2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25C"/>
    <w:rsid w:val="009C313E"/>
    <w:rsid w:val="00D8625C"/>
    <w:rsid w:val="00DF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625C"/>
    <w:rPr>
      <w:b/>
      <w:bCs/>
    </w:rPr>
  </w:style>
  <w:style w:type="character" w:customStyle="1" w:styleId="apple-converted-space">
    <w:name w:val="apple-converted-space"/>
    <w:basedOn w:val="DefaultParagraphFont"/>
    <w:rsid w:val="00D8625C"/>
  </w:style>
  <w:style w:type="paragraph" w:styleId="BalloonText">
    <w:name w:val="Balloon Text"/>
    <w:basedOn w:val="Normal"/>
    <w:link w:val="BalloonTextChar"/>
    <w:uiPriority w:val="99"/>
    <w:semiHidden/>
    <w:unhideWhenUsed/>
    <w:rsid w:val="00D86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2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625C"/>
    <w:rPr>
      <w:b/>
      <w:bCs/>
    </w:rPr>
  </w:style>
  <w:style w:type="character" w:customStyle="1" w:styleId="apple-converted-space">
    <w:name w:val="apple-converted-space"/>
    <w:basedOn w:val="DefaultParagraphFont"/>
    <w:rsid w:val="00D8625C"/>
  </w:style>
  <w:style w:type="paragraph" w:styleId="BalloonText">
    <w:name w:val="Balloon Text"/>
    <w:basedOn w:val="Normal"/>
    <w:link w:val="BalloonTextChar"/>
    <w:uiPriority w:val="99"/>
    <w:semiHidden/>
    <w:unhideWhenUsed/>
    <w:rsid w:val="00D86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Bloomfield</dc:creator>
  <cp:lastModifiedBy>kelly Bloomfield</cp:lastModifiedBy>
  <cp:revision>3</cp:revision>
  <cp:lastPrinted>2016-02-14T10:07:00Z</cp:lastPrinted>
  <dcterms:created xsi:type="dcterms:W3CDTF">2016-02-14T10:06:00Z</dcterms:created>
  <dcterms:modified xsi:type="dcterms:W3CDTF">2016-02-14T10:08:00Z</dcterms:modified>
</cp:coreProperties>
</file>