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1A1459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1A1459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1A1459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6A3EE7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 w:rsidRPr="00240730">
        <w:rPr>
          <w:lang w:val="pl-PL"/>
        </w:rPr>
        <w:t>Organizator</w:t>
      </w:r>
      <w:r>
        <w:rPr>
          <w:lang w:val="pl-PL"/>
        </w:rPr>
        <w:t xml:space="preserve"> – </w:t>
      </w:r>
      <w:r w:rsidR="006A7790">
        <w:rPr>
          <w:lang w:val="pl-PL"/>
        </w:rPr>
        <w:t>założyciel turnieju</w:t>
      </w:r>
    </w:p>
    <w:p w:rsidR="00240730" w:rsidRDefault="006A779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>Użytkownik – każda osoba posiadająca konto w aplikacja</w:t>
      </w:r>
    </w:p>
    <w:p w:rsidR="00240730" w:rsidRDefault="006A779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>Gracz</w:t>
      </w:r>
      <w:r w:rsidR="00240730">
        <w:rPr>
          <w:lang w:val="pl-PL"/>
        </w:rPr>
        <w:t xml:space="preserve"> – </w:t>
      </w:r>
      <w:r>
        <w:rPr>
          <w:lang w:val="pl-PL"/>
        </w:rPr>
        <w:t>osoba uczestnicząca w turnieju</w:t>
      </w:r>
    </w:p>
    <w:p w:rsidR="00240730" w:rsidRDefault="006A779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>Trener – osoba wspierająca gracza w przygotowaniu do turnieju</w:t>
      </w:r>
    </w:p>
    <w:p w:rsidR="001A795D" w:rsidRDefault="001A795D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System – tworzona aplikacja na telefony z systemem Android/ iOS 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835127" w:rsidRPr="00835127" w:rsidRDefault="008C3F06" w:rsidP="00835127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835127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 xml:space="preserve">Dokumentacja jest przeznaczona dla osób </w:t>
      </w:r>
      <w:r w:rsidR="00597964">
        <w:rPr>
          <w:lang w:val="pl-PL"/>
        </w:rPr>
        <w:t>odpowiedzialnych za produkcję i</w:t>
      </w:r>
      <w:r>
        <w:rPr>
          <w:lang w:val="pl-PL"/>
        </w:rPr>
        <w:t xml:space="preserve"> wdr</w:t>
      </w:r>
      <w:r w:rsidR="00597964">
        <w:rPr>
          <w:lang w:val="pl-PL"/>
        </w:rPr>
        <w:t>ożenie</w:t>
      </w:r>
      <w:r>
        <w:rPr>
          <w:lang w:val="pl-PL"/>
        </w:rPr>
        <w:t xml:space="preserve"> projektu oraz za kontrolę jakości wykonania, przejrzystość pracy i czasowość oddawania poszczególnych etapów pracy</w:t>
      </w:r>
      <w:r w:rsidR="00597964">
        <w:rPr>
          <w:lang w:val="pl-PL"/>
        </w:rPr>
        <w:t xml:space="preserve">, a także </w:t>
      </w:r>
      <w:r w:rsidR="007221F5">
        <w:rPr>
          <w:lang w:val="pl-PL"/>
        </w:rPr>
        <w:t xml:space="preserve">dla </w:t>
      </w:r>
      <w:r w:rsidR="00597964">
        <w:rPr>
          <w:lang w:val="pl-PL"/>
        </w:rPr>
        <w:t>organizacji zlecającej utworzenie produktu.</w:t>
      </w:r>
    </w:p>
    <w:p w:rsidR="006A3EE7" w:rsidRDefault="006A3EE7" w:rsidP="00BD4411">
      <w:pPr>
        <w:rPr>
          <w:lang w:val="pl-PL"/>
        </w:rPr>
      </w:pPr>
    </w:p>
    <w:p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A81187" w:rsidRPr="005447A4" w:rsidRDefault="00240730" w:rsidP="005447A4">
      <w:pPr>
        <w:rPr>
          <w:lang w:val="pl-PL"/>
        </w:rPr>
      </w:pPr>
      <w:r>
        <w:rPr>
          <w:lang w:val="pl-PL"/>
        </w:rPr>
        <w:br w:type="page"/>
      </w: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  <w:r w:rsidR="00FD3E6D">
        <w:rPr>
          <w:lang w:val="pl-PL"/>
        </w:rPr>
        <w:t xml:space="preserve"> (projekt - zleceniodawcy)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6A7790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  <w:r w:rsidR="00FD3E6D">
        <w:rPr>
          <w:lang w:val="pl-PL"/>
        </w:rPr>
        <w:t xml:space="preserve"> (nazwa aplikacji)</w:t>
      </w:r>
    </w:p>
    <w:p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  <w:r w:rsidR="00FD3E6D">
        <w:rPr>
          <w:lang w:val="pl-PL"/>
        </w:rPr>
        <w:t xml:space="preserve"> (więcej)</w:t>
      </w:r>
    </w:p>
    <w:p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Ułatwienie organizacji turniejów szachowych</w:t>
      </w:r>
    </w:p>
    <w:p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Podniesienie poziomu rozgrywek</w:t>
      </w:r>
    </w:p>
    <w:p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Promocja szachów jako sportu</w:t>
      </w:r>
    </w:p>
    <w:p w:rsidR="001A795D" w:rsidRDefault="001A795D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Rozwijanie umiejętności szachistów</w:t>
      </w:r>
    </w:p>
    <w:p w:rsidR="001A795D" w:rsidRPr="00835127" w:rsidRDefault="001A795D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Wykształcenie zdolności myślenia strategicznego wśród użytkowników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A81187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:rsidR="00240730" w:rsidRDefault="00240730" w:rsidP="0024073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Organizator</w:t>
      </w:r>
    </w:p>
    <w:p w:rsidR="00240730" w:rsidRDefault="00C61E93" w:rsidP="00240730">
      <w:pPr>
        <w:pStyle w:val="Akapitzlist"/>
        <w:numPr>
          <w:ilvl w:val="1"/>
          <w:numId w:val="31"/>
        </w:numPr>
        <w:rPr>
          <w:lang w:val="pl-PL"/>
        </w:rPr>
      </w:pPr>
      <w:r w:rsidRPr="00240730">
        <w:rPr>
          <w:lang w:val="pl-PL"/>
        </w:rPr>
        <w:t>Ułatwienie i przyspieszenie procesu organizacji turnieju szachowego</w:t>
      </w:r>
    </w:p>
    <w:p w:rsidR="00C61E93" w:rsidRPr="00240730" w:rsidRDefault="00240730" w:rsidP="00240730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Ułatwienie</w:t>
      </w:r>
      <w:r w:rsidR="00C61E93" w:rsidRPr="00240730">
        <w:rPr>
          <w:lang w:val="pl-PL"/>
        </w:rPr>
        <w:t xml:space="preserve"> nadzoru </w:t>
      </w:r>
      <w:r>
        <w:rPr>
          <w:lang w:val="pl-PL"/>
        </w:rPr>
        <w:t>przebiegu turnieju szachowego</w:t>
      </w:r>
      <w:r w:rsidR="00C61E93" w:rsidRPr="00240730">
        <w:rPr>
          <w:lang w:val="pl-PL"/>
        </w:rPr>
        <w:t>.</w:t>
      </w:r>
    </w:p>
    <w:p w:rsidR="00D85735" w:rsidRDefault="00D85735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Gracz</w:t>
      </w:r>
    </w:p>
    <w:p w:rsidR="00D85735" w:rsidRDefault="00C61E93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 xml:space="preserve">Możliwość przygotowania się do partii z konkretnym przeciwnikiem </w:t>
      </w:r>
    </w:p>
    <w:p w:rsidR="00C61E93" w:rsidRDefault="00D85735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Ł</w:t>
      </w:r>
      <w:r w:rsidR="00C61E93">
        <w:rPr>
          <w:lang w:val="pl-PL"/>
        </w:rPr>
        <w:t>atwiejszy przepływ informacji na temat harmonogramu rozgrywanych partii.</w:t>
      </w:r>
    </w:p>
    <w:p w:rsidR="00D85735" w:rsidRPr="00D85735" w:rsidRDefault="00D85735" w:rsidP="00A81187">
      <w:pPr>
        <w:pStyle w:val="Akapitzlist"/>
        <w:numPr>
          <w:ilvl w:val="0"/>
          <w:numId w:val="31"/>
        </w:numPr>
        <w:rPr>
          <w:rFonts w:eastAsiaTheme="majorEastAsia"/>
          <w:sz w:val="28"/>
          <w:szCs w:val="26"/>
          <w:lang w:val="pl-PL"/>
        </w:rPr>
      </w:pPr>
      <w:r w:rsidRPr="00D85735">
        <w:rPr>
          <w:rFonts w:eastAsiaTheme="majorEastAsia"/>
          <w:sz w:val="28"/>
          <w:szCs w:val="26"/>
          <w:lang w:val="pl-PL"/>
        </w:rPr>
        <w:t>Trener</w:t>
      </w:r>
    </w:p>
    <w:p w:rsidR="00402E77" w:rsidRPr="00A81187" w:rsidRDefault="00C61E93" w:rsidP="00D85735">
      <w:pPr>
        <w:pStyle w:val="Akapitzlist"/>
        <w:numPr>
          <w:ilvl w:val="1"/>
          <w:numId w:val="31"/>
        </w:numPr>
        <w:rPr>
          <w:rFonts w:eastAsiaTheme="majorEastAsia"/>
          <w:b/>
          <w:bCs/>
          <w:sz w:val="28"/>
          <w:szCs w:val="26"/>
          <w:lang w:val="pl-PL"/>
        </w:rPr>
      </w:pPr>
      <w:r w:rsidRPr="00D85735">
        <w:rPr>
          <w:lang w:val="pl-PL"/>
        </w:rPr>
        <w:t>U</w:t>
      </w:r>
      <w:r w:rsidRPr="00A81187">
        <w:rPr>
          <w:lang w:val="pl-PL"/>
        </w:rPr>
        <w:t>łatwienie doboru otwarć i taktyk wartych przestudiowania z podopiecznym.</w:t>
      </w:r>
    </w:p>
    <w:p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6A7790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6A7790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 na jednej bazie kodu.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Powiązania z innymi aplikacjami – baza danych Firebase pozwala na łatwe </w:t>
      </w:r>
      <w:r w:rsidR="00161946">
        <w:rPr>
          <w:lang w:val="pl-PL"/>
        </w:rPr>
        <w:t>uwierzytelnianie</w:t>
      </w:r>
      <w:r>
        <w:rPr>
          <w:lang w:val="pl-PL"/>
        </w:rPr>
        <w:t xml:space="preserve"> użytkowników aplikacji za pośrednictwem ich konta Google.</w:t>
      </w:r>
    </w:p>
    <w:p w:rsidR="001D2ADC" w:rsidRPr="00FE67E5" w:rsidRDefault="002052EF" w:rsidP="001D2ADC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Pr="001D2ADC" w:rsidRDefault="001D2ADC" w:rsidP="001D2ADC">
      <w:pPr>
        <w:rPr>
          <w:lang w:val="pl-PL"/>
        </w:rPr>
      </w:pPr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522DBF">
      <w:pPr>
        <w:pStyle w:val="Akapitzlist"/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0" w:name="_Ref413828923"/>
      <w:r>
        <w:rPr>
          <w:lang w:val="pl-PL"/>
        </w:rPr>
        <w:t>Diagramy przypadków użycia</w:t>
      </w:r>
      <w:bookmarkEnd w:id="10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1A1459" w:rsidP="006A5F82">
      <w:pPr>
        <w:rPr>
          <w:lang w:val="pl-PL"/>
        </w:rPr>
      </w:pPr>
      <w:r w:rsidRPr="001A1459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61824">
            <v:imagedata r:id="rId8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FD3E6D" w:rsidRDefault="00FD3E6D">
      <w:pPr>
        <w:rPr>
          <w:lang w:val="pl-PL"/>
        </w:rPr>
      </w:pPr>
      <w:r>
        <w:rPr>
          <w:lang w:val="pl-PL"/>
        </w:rPr>
        <w:br w:type="page"/>
      </w: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1A1459" w:rsidP="006A5F82">
      <w:pPr>
        <w:rPr>
          <w:lang w:val="pl-PL"/>
        </w:rPr>
      </w:pPr>
      <w:r w:rsidRPr="001A1459">
        <w:rPr>
          <w:noProof/>
        </w:rPr>
        <w:pict>
          <v:shape id="_x0000_s1030" type="#_x0000_t75" style="position:absolute;left:0;text-align:left;margin-left:0;margin-top:16.2pt;width:443.9pt;height:255.6pt;z-index:251660800">
            <v:imagedata r:id="rId9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1A1459" w:rsidP="006A5F82">
      <w:pPr>
        <w:rPr>
          <w:lang w:val="pl-PL"/>
        </w:rPr>
      </w:pPr>
      <w:r w:rsidRPr="001A1459"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59776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1A1459" w:rsidP="006A5F82">
      <w:pPr>
        <w:rPr>
          <w:lang w:val="pl-PL"/>
        </w:rPr>
      </w:pPr>
      <w:r w:rsidRPr="001A1459"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58752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1A1459" w:rsidP="006A5F82">
      <w:pPr>
        <w:rPr>
          <w:lang w:val="pl-PL"/>
        </w:rPr>
      </w:pPr>
      <w:r w:rsidRPr="001A1459"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57728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840F51" w:rsidRDefault="001A1459" w:rsidP="006A5F82">
      <w:pPr>
        <w:rPr>
          <w:lang w:val="pl-PL"/>
        </w:rPr>
      </w:pPr>
      <w:r w:rsidRPr="001A1459">
        <w:rPr>
          <w:noProof/>
        </w:rPr>
        <w:pict>
          <v:shape id="_x0000_s1026" type="#_x0000_t75" style="position:absolute;left:0;text-align:left;margin-left:-.6pt;margin-top:15.6pt;width:459.5pt;height:280.8pt;z-index:251656704" o:allowoverlap="f">
            <v:imagedata r:id="rId13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:rsidR="0039705F" w:rsidRDefault="00C5283D" w:rsidP="006A5F82">
      <w:pPr>
        <w:rPr>
          <w:lang w:val="pl-PL"/>
        </w:rPr>
      </w:pPr>
      <w:r>
        <w:rPr>
          <w:noProof/>
          <w:lang w:val="pl-PL" w:eastAsia="pl-PL"/>
        </w:rPr>
        <w:lastRenderedPageBreak/>
        <w:drawing>
          <wp:anchor distT="0" distB="0" distL="114300" distR="114300" simplePos="0" relativeHeight="251654656" behindDoc="0" locked="0" layoutInCell="1" allowOverlap="1">
            <wp:simplePos x="0" y="0"/>
            <wp:positionH relativeFrom="column">
              <wp:posOffset>-498703</wp:posOffset>
            </wp:positionH>
            <wp:positionV relativeFrom="paragraph">
              <wp:posOffset>263043</wp:posOffset>
            </wp:positionV>
            <wp:extent cx="6473451" cy="3123590"/>
            <wp:effectExtent l="0" t="0" r="0" b="0"/>
            <wp:wrapSquare wrapText="bothSides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3451" cy="31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9705F">
        <w:rPr>
          <w:lang w:val="pl-PL"/>
        </w:rPr>
        <w:t>Diagram kontekstowy.</w:t>
      </w:r>
      <w:r w:rsidR="001E10F4">
        <w:rPr>
          <w:lang w:val="pl-PL"/>
        </w:rPr>
        <w:t xml:space="preserve"> (generalizacja systemu względem poszczególnych platform, logowanie do aplikacji)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840F51" w:rsidRDefault="00840F51" w:rsidP="006A5F82">
      <w:pPr>
        <w:rPr>
          <w:lang w:val="pl-PL"/>
        </w:rPr>
      </w:pPr>
    </w:p>
    <w:p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  <w:r w:rsidR="001E10F4">
        <w:rPr>
          <w:lang w:val="pl-PL"/>
        </w:rPr>
        <w:t xml:space="preserve"> (przebiegi alternatywne - poprawki)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  <w:r w:rsidR="00046878">
        <w:rPr>
          <w:lang w:val="pl-PL"/>
        </w:rPr>
        <w:t xml:space="preserve"> lub innego systemu rankingowego</w:t>
      </w:r>
    </w:p>
    <w:p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A81187" w:rsidRPr="00A81187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973A17">
        <w:rPr>
          <w:lang w:val="pl-PL"/>
        </w:rPr>
        <w:t xml:space="preserve"> </w:t>
      </w:r>
      <w:r w:rsidR="001D7F37">
        <w:rPr>
          <w:lang w:val="pl-PL"/>
        </w:rPr>
        <w:t>system pozwala na utworzenie par dla turniejów w których udział bierze do 256 uczestników</w:t>
      </w:r>
    </w:p>
    <w:p w:rsidR="008C3F06" w:rsidRPr="00A81187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1D7F37" w:rsidRPr="001D7F37" w:rsidRDefault="0007220A" w:rsidP="001D7F37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do rozgrywki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1D7F37" w:rsidRDefault="001D7F37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  <w:r w:rsidR="00046878">
        <w:rPr>
          <w:lang w:val="pl-PL"/>
        </w:rPr>
        <w:t>gracz ma zaplanowaną partię z konkretnym przeciwnikiem, który posiada zapisaną w systemie historię partii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E060EB" w:rsidRDefault="00E060EB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E060EB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1" w:name="_Toc1976803"/>
      <w:r>
        <w:rPr>
          <w:lang w:val="pl-PL"/>
        </w:rPr>
        <w:br w:type="page"/>
      </w:r>
    </w:p>
    <w:p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1"/>
      <w:r w:rsidR="001E10F4">
        <w:rPr>
          <w:lang w:val="pl-PL"/>
        </w:rPr>
        <w:t xml:space="preserve"> (słownik)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</w:t>
      </w:r>
      <w:r w:rsidR="00973A17">
        <w:rPr>
          <w:lang w:val="pl-PL"/>
        </w:rPr>
        <w:t>,</w:t>
      </w:r>
      <w:r w:rsidRPr="008C1508">
        <w:rPr>
          <w:lang w:val="pl-PL"/>
        </w:rPr>
        <w:t xml:space="preserve"> istnieje kopia zapasowa wszystkich plików na serwerze zewnętrznym w razie awarii bądź uszkodzenia czy ataku wymierzonego w naszą firmę.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Flutter+Dart pozwala na utworzenia aplikacji z tzw. adaptowalnych Widgetów, które automatycznie dostosowują swoją wielkość, aby aplikacja działała poprawnie i była przejrzysta niezależnie od parametrów technicznych urządzenia.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>, dzięki zastosowaniu bazy danych Firebase</w:t>
      </w:r>
      <w:r w:rsidR="00973A17">
        <w:rPr>
          <w:lang w:val="pl-PL"/>
        </w:rPr>
        <w:t xml:space="preserve"> 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973A17">
        <w:rPr>
          <w:lang w:val="pl-PL"/>
        </w:rPr>
        <w:t xml:space="preserve"> 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Flutter+Dart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973A17">
        <w:rPr>
          <w:lang w:val="pl-PL"/>
        </w:rPr>
        <w:t xml:space="preserve"> 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2" w:name="_Toc1976804"/>
      <w:r w:rsidRPr="0057348F">
        <w:rPr>
          <w:lang w:val="pl-PL"/>
        </w:rPr>
        <w:lastRenderedPageBreak/>
        <w:t>Zarządzanie projektem</w:t>
      </w:r>
      <w:bookmarkEnd w:id="12"/>
    </w:p>
    <w:p w:rsidR="00E4395B" w:rsidRPr="00D81EED" w:rsidRDefault="008C3F06" w:rsidP="00BD4411">
      <w:pPr>
        <w:pStyle w:val="Nagwek2"/>
        <w:rPr>
          <w:lang w:val="pl-PL"/>
        </w:rPr>
      </w:pPr>
      <w:bookmarkStart w:id="13" w:name="_Toc1976805"/>
      <w:r w:rsidRPr="0057348F">
        <w:rPr>
          <w:lang w:val="pl-PL"/>
        </w:rPr>
        <w:t>Zasoby ludzkie</w:t>
      </w:r>
      <w:bookmarkEnd w:id="13"/>
      <w:r w:rsidR="001E10F4">
        <w:rPr>
          <w:lang w:val="pl-PL"/>
        </w:rPr>
        <w:t xml:space="preserve"> (rozpisać godzinowo - szacunki)</w:t>
      </w:r>
    </w:p>
    <w:p w:rsidR="00726264" w:rsidRDefault="00E420B6" w:rsidP="00BD4411">
      <w:pPr>
        <w:rPr>
          <w:lang w:val="pl-PL"/>
        </w:rPr>
      </w:pPr>
      <w:r>
        <w:rPr>
          <w:lang w:val="pl-PL"/>
        </w:rPr>
        <w:t>Implementacja projektu w podstawowych założeniach nie jest procesem skomplikowanym, ponieważ sama budowa i działanie systemu nie jest problematyczna.</w:t>
      </w:r>
      <w:r w:rsidR="00973A17">
        <w:rPr>
          <w:lang w:val="pl-PL"/>
        </w:rPr>
        <w:t xml:space="preserve"> </w:t>
      </w:r>
      <w:r>
        <w:rPr>
          <w:lang w:val="pl-PL"/>
        </w:rPr>
        <w:t xml:space="preserve">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:rsidR="00522DBF" w:rsidRPr="0057348F" w:rsidRDefault="00522DBF" w:rsidP="00BD4411">
      <w:pPr>
        <w:rPr>
          <w:lang w:val="pl-PL"/>
        </w:rPr>
      </w:pPr>
    </w:p>
    <w:p w:rsidR="00D81EED" w:rsidRPr="00D81EED" w:rsidRDefault="00D81EED" w:rsidP="00BD4411">
      <w:pPr>
        <w:pStyle w:val="Nagwek2"/>
        <w:rPr>
          <w:lang w:val="pl-PL"/>
        </w:rPr>
      </w:pPr>
      <w:bookmarkStart w:id="14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3632" behindDoc="1" locked="0" layoutInCell="1" allowOverlap="1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4"/>
    </w:p>
    <w:p w:rsidR="005309FC" w:rsidRDefault="005309FC" w:rsidP="005309FC">
      <w:pPr>
        <w:pStyle w:val="Nagwek2"/>
        <w:rPr>
          <w:lang w:val="pl-PL"/>
        </w:rPr>
      </w:pPr>
      <w:bookmarkStart w:id="15" w:name="_Toc1976807"/>
      <w:r w:rsidRPr="0057348F">
        <w:rPr>
          <w:lang w:val="pl-PL"/>
        </w:rPr>
        <w:t>Etapy/kamienie milowe projektu</w:t>
      </w:r>
      <w:bookmarkEnd w:id="15"/>
    </w:p>
    <w:p w:rsidR="00CE4A81" w:rsidRPr="00CE4A81" w:rsidRDefault="00CE4A81" w:rsidP="00CE4A81">
      <w:pPr>
        <w:ind w:left="576"/>
        <w:rPr>
          <w:lang w:val="pl-PL"/>
        </w:rPr>
      </w:pPr>
    </w:p>
    <w:p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:rsidR="0057348F" w:rsidRPr="0057348F" w:rsidRDefault="0057348F" w:rsidP="00BD4411">
      <w:pPr>
        <w:pStyle w:val="Nagwek1"/>
        <w:rPr>
          <w:lang w:val="pl-PL"/>
        </w:rPr>
      </w:pPr>
      <w:bookmarkStart w:id="16" w:name="_Toc1976808"/>
      <w:r w:rsidRPr="0057348F">
        <w:rPr>
          <w:lang w:val="pl-PL"/>
        </w:rPr>
        <w:lastRenderedPageBreak/>
        <w:t>Zarządzanie ryzykiem</w:t>
      </w:r>
      <w:bookmarkEnd w:id="16"/>
    </w:p>
    <w:p w:rsidR="0057348F" w:rsidRDefault="0057348F" w:rsidP="00BD4411">
      <w:pPr>
        <w:pStyle w:val="Nagwek2"/>
        <w:rPr>
          <w:lang w:val="pl-PL"/>
        </w:rPr>
      </w:pPr>
      <w:bookmarkStart w:id="17" w:name="_Toc1976809"/>
      <w:r w:rsidRPr="0057348F">
        <w:rPr>
          <w:lang w:val="pl-PL"/>
        </w:rPr>
        <w:t>Lista czynników ryzyka</w:t>
      </w:r>
      <w:bookmarkEnd w:id="17"/>
    </w:p>
    <w:p w:rsidR="00325CFC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Chwilowa niedostępność usługi bazy danych Firebase</w:t>
      </w:r>
    </w:p>
    <w:p w:rsidR="00FB0782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:rsidR="00C739BC" w:rsidRDefault="00FB0782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:rsidR="00325CFC" w:rsidRPr="00325CFC" w:rsidRDefault="00325CFC" w:rsidP="00325CFC">
      <w:pPr>
        <w:rPr>
          <w:lang w:val="pl-PL"/>
        </w:rPr>
      </w:pPr>
    </w:p>
    <w:p w:rsidR="0057348F" w:rsidRDefault="00DE376D" w:rsidP="00BD4411">
      <w:pPr>
        <w:pStyle w:val="Nagwek2"/>
        <w:rPr>
          <w:lang w:val="pl-PL"/>
        </w:rPr>
      </w:pPr>
      <w:bookmarkStart w:id="18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8"/>
    </w:p>
    <w:p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/>
      </w:tblPr>
      <w:tblGrid>
        <w:gridCol w:w="1024"/>
        <w:gridCol w:w="5528"/>
        <w:gridCol w:w="993"/>
        <w:gridCol w:w="951"/>
      </w:tblGrid>
      <w:tr w:rsidR="00FB0782" w:rsidTr="00FB0782">
        <w:tc>
          <w:tcPr>
            <w:tcW w:w="1024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Kontakt z obsługą techniczną usługi Firebase, uruchomienie kopii zapasowych w przypadku długiego czasu niedostępności usługi Firebase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~0%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25%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40%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20%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:rsidTr="00935940">
        <w:tc>
          <w:tcPr>
            <w:tcW w:w="1024" w:type="dxa"/>
            <w:vAlign w:val="center"/>
          </w:tcPr>
          <w:p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:rsidR="00BB0526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15%</w:t>
            </w:r>
          </w:p>
        </w:tc>
        <w:tc>
          <w:tcPr>
            <w:tcW w:w="951" w:type="dxa"/>
            <w:vAlign w:val="center"/>
          </w:tcPr>
          <w:p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:rsidR="00FB0782" w:rsidRDefault="00FB0782" w:rsidP="00FB0782">
      <w:pPr>
        <w:ind w:left="360"/>
        <w:rPr>
          <w:lang w:val="pl-PL"/>
        </w:rPr>
      </w:pP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:rsidR="00DE376D" w:rsidRPr="00FB0782" w:rsidRDefault="00DE376D" w:rsidP="00FB0782">
      <w:pPr>
        <w:ind w:left="360"/>
        <w:rPr>
          <w:lang w:val="pl-PL"/>
        </w:rPr>
      </w:pPr>
    </w:p>
    <w:p w:rsidR="007B0AFB" w:rsidRPr="0057348F" w:rsidRDefault="007B0AFB" w:rsidP="00BD4411">
      <w:pPr>
        <w:pStyle w:val="Nagwek1"/>
        <w:rPr>
          <w:lang w:val="pl-PL"/>
        </w:rPr>
      </w:pPr>
      <w:bookmarkStart w:id="19" w:name="_Toc1976812"/>
      <w:r w:rsidRPr="0057348F">
        <w:rPr>
          <w:lang w:val="pl-PL"/>
        </w:rPr>
        <w:lastRenderedPageBreak/>
        <w:t>Zarządzanie jakością</w:t>
      </w:r>
      <w:bookmarkEnd w:id="19"/>
      <w:r w:rsidR="00F410C8">
        <w:rPr>
          <w:lang w:val="pl-PL"/>
        </w:rPr>
        <w:t xml:space="preserve"> (uzasadnienie z czasem)</w:t>
      </w:r>
    </w:p>
    <w:p w:rsidR="00BD4411" w:rsidRDefault="008C3F06" w:rsidP="00BD4411">
      <w:pPr>
        <w:pStyle w:val="Nagwek2"/>
        <w:rPr>
          <w:lang w:val="pl-PL"/>
        </w:rPr>
      </w:pPr>
      <w:bookmarkStart w:id="20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0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CA7FF2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CA7FF2" w:rsidRPr="00CA7FF2" w:rsidRDefault="00CA7FF2" w:rsidP="00CA7FF2">
      <w:pPr>
        <w:rPr>
          <w:lang w:val="pl-PL"/>
        </w:rPr>
      </w:pPr>
    </w:p>
    <w:p w:rsidR="00CA7FF2" w:rsidRDefault="00046878" w:rsidP="00CA7FF2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6A7790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CA7FF2" w:rsidRDefault="0058191B" w:rsidP="00CA7FF2">
            <w:pPr>
              <w:rPr>
                <w:lang w:val="pl-PL"/>
              </w:rPr>
            </w:pPr>
            <w:r>
              <w:rPr>
                <w:lang w:val="pl-PL"/>
              </w:rPr>
              <w:t>05</w:t>
            </w:r>
            <w:r w:rsidR="00CA7FF2">
              <w:rPr>
                <w:lang w:val="pl-PL"/>
              </w:rPr>
              <w:t>.0</w:t>
            </w:r>
            <w:r>
              <w:rPr>
                <w:lang w:val="pl-PL"/>
              </w:rPr>
              <w:t>6</w:t>
            </w:r>
            <w:r w:rsidR="00CA7FF2">
              <w:rPr>
                <w:lang w:val="pl-PL"/>
              </w:rPr>
              <w:t>.2021</w:t>
            </w:r>
          </w:p>
        </w:tc>
      </w:tr>
      <w:tr w:rsidR="00B541B4" w:rsidTr="00CA7FF2"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:rsidR="00B541B4" w:rsidRDefault="00B541B4" w:rsidP="00CA7FF2">
      <w:pPr>
        <w:rPr>
          <w:lang w:val="pl-PL"/>
        </w:rPr>
      </w:pPr>
    </w:p>
    <w:p w:rsidR="00B541B4" w:rsidRPr="00B541B4" w:rsidRDefault="00B541B4" w:rsidP="00CA7FF2">
      <w:pPr>
        <w:rPr>
          <w:b/>
          <w:lang w:val="pl-PL"/>
        </w:rPr>
      </w:pPr>
    </w:p>
    <w:p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:rsidR="00046878" w:rsidRDefault="00046878" w:rsidP="00046878">
      <w:pPr>
        <w:rPr>
          <w:lang w:val="pl-PL"/>
        </w:rPr>
      </w:pPr>
    </w:p>
    <w:p w:rsidR="008C3F06" w:rsidRPr="00046878" w:rsidRDefault="002D618B" w:rsidP="00046878">
      <w:pPr>
        <w:jc w:val="center"/>
        <w:rPr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6A7790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6A7790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E703FF" w:rsidRDefault="0006701C" w:rsidP="0006701C">
      <w:pPr>
        <w:rPr>
          <w:lang w:val="en-GB"/>
        </w:rPr>
      </w:pPr>
    </w:p>
    <w:p w:rsidR="0006701C" w:rsidRPr="00E703FF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6A7790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6A7790" w:rsidTr="0006701C">
        <w:tc>
          <w:tcPr>
            <w:tcW w:w="2963" w:type="dxa"/>
            <w:vAlign w:val="center"/>
          </w:tcPr>
          <w:p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:rsidR="0006701C" w:rsidRDefault="0006701C" w:rsidP="0006701C">
      <w:pPr>
        <w:jc w:val="left"/>
        <w:rPr>
          <w:lang w:val="pl-PL"/>
        </w:rPr>
      </w:pPr>
    </w:p>
    <w:p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6A7790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CC71DB" w:rsidRDefault="0006701C" w:rsidP="0006701C">
      <w:pPr>
        <w:rPr>
          <w:lang w:val="en-GB"/>
        </w:rPr>
      </w:pPr>
    </w:p>
    <w:p w:rsidR="0006701C" w:rsidRPr="00CC71DB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6A7790" w:rsidTr="0006701C">
        <w:tc>
          <w:tcPr>
            <w:tcW w:w="2963" w:type="dxa"/>
            <w:vAlign w:val="center"/>
          </w:tcPr>
          <w:p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6A7790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umożliwiająca przeglądanie partii, które się odbyły, z poziomu aplikacji 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:rsidR="00CC71DB" w:rsidRPr="00CC71DB" w:rsidRDefault="00CC71DB" w:rsidP="00CC71DB">
      <w:pPr>
        <w:rPr>
          <w:lang w:val="en-GB"/>
        </w:rPr>
      </w:pPr>
    </w:p>
    <w:p w:rsidR="00CC71DB" w:rsidRPr="00CC71DB" w:rsidRDefault="00CC71DB" w:rsidP="00CC71DB">
      <w:pPr>
        <w:rPr>
          <w:b/>
          <w:lang w:val="en-GB"/>
        </w:rPr>
      </w:pPr>
    </w:p>
    <w:p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CC71DB" w:rsidTr="00FB4858">
        <w:tc>
          <w:tcPr>
            <w:tcW w:w="95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CC71DB" w:rsidRPr="00CC71DB" w:rsidTr="00FB4858">
        <w:tc>
          <w:tcPr>
            <w:tcW w:w="95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CC71DB" w:rsidTr="00FB4858">
        <w:tc>
          <w:tcPr>
            <w:tcW w:w="2963" w:type="dxa"/>
            <w:vAlign w:val="center"/>
          </w:tcPr>
          <w:p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CC71D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CC71DB" w:rsidRPr="00CC71DB" w:rsidTr="00FB4858">
        <w:tc>
          <w:tcPr>
            <w:tcW w:w="2963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6A7790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Pr="00B541B4" w:rsidRDefault="0006701C" w:rsidP="0006701C">
      <w:pPr>
        <w:rPr>
          <w:b/>
          <w:lang w:val="pl-PL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6A7790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6A7790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6A7790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6A7790" w:rsidTr="0006701C">
        <w:tc>
          <w:tcPr>
            <w:tcW w:w="2963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:rsidR="00FB4858" w:rsidRDefault="00FB4858" w:rsidP="002D618B">
      <w:pPr>
        <w:jc w:val="left"/>
        <w:rPr>
          <w:lang w:val="pl-PL"/>
        </w:rPr>
      </w:pPr>
    </w:p>
    <w:p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1" w:name="_Toc1976814"/>
      <w:r w:rsidRPr="0057348F">
        <w:rPr>
          <w:lang w:val="pl-PL"/>
        </w:rPr>
        <w:lastRenderedPageBreak/>
        <w:t>Projekt techniczny</w:t>
      </w:r>
      <w:bookmarkEnd w:id="21"/>
    </w:p>
    <w:p w:rsidR="00BD4411" w:rsidRDefault="00BD4411" w:rsidP="00BD4411">
      <w:pPr>
        <w:pStyle w:val="Nagwek2"/>
        <w:rPr>
          <w:lang w:val="pl-PL"/>
        </w:rPr>
      </w:pPr>
      <w:bookmarkStart w:id="22" w:name="_Toc1976815"/>
      <w:r>
        <w:rPr>
          <w:lang w:val="pl-PL"/>
        </w:rPr>
        <w:t>Opis architektury systemu</w:t>
      </w:r>
      <w:bookmarkEnd w:id="22"/>
      <w:r w:rsidR="00AD6E0B">
        <w:rPr>
          <w:lang w:val="pl-PL"/>
        </w:rPr>
        <w:t xml:space="preserve"> (</w:t>
      </w:r>
      <w:r w:rsidR="00973A17">
        <w:rPr>
          <w:lang w:val="pl-PL"/>
        </w:rPr>
        <w:t>podpisy</w:t>
      </w:r>
      <w:r w:rsidR="00AD6E0B">
        <w:rPr>
          <w:lang w:val="pl-PL"/>
        </w:rPr>
        <w:t xml:space="preserve"> do połączeń)</w:t>
      </w:r>
    </w:p>
    <w:p w:rsidR="006B3C33" w:rsidRDefault="001742A5" w:rsidP="001742A5">
      <w:p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>
            <wp:extent cx="5488132" cy="4613563"/>
            <wp:effectExtent l="0" t="0" r="0" b="0"/>
            <wp:docPr id="3" name="Obraz 3" descr="C:\Users\osiak\AppData\Local\Microsoft\Windows\INetCache\Content.Word\opis_architektu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siak\AppData\Local\Microsoft\Windows\INetCache\Content.Word\opis_architektury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32" cy="461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C33" w:rsidRPr="001742A5" w:rsidRDefault="006B3C33" w:rsidP="001742A5">
      <w:pPr>
        <w:rPr>
          <w:lang w:val="pl-PL"/>
        </w:rPr>
      </w:pPr>
      <w:r>
        <w:rPr>
          <w:lang w:val="pl-PL"/>
        </w:rPr>
        <w:br w:type="page"/>
      </w:r>
    </w:p>
    <w:p w:rsidR="00BD4411" w:rsidRDefault="00C147CC" w:rsidP="00BD4411">
      <w:pPr>
        <w:pStyle w:val="Nagwek2"/>
        <w:rPr>
          <w:lang w:val="pl-PL"/>
        </w:rPr>
      </w:pPr>
      <w:bookmarkStart w:id="23" w:name="_Toc1976816"/>
      <w:r w:rsidRPr="0057348F">
        <w:rPr>
          <w:lang w:val="pl-PL"/>
        </w:rPr>
        <w:lastRenderedPageBreak/>
        <w:t xml:space="preserve">Technologie implementacji </w:t>
      </w:r>
      <w:r w:rsidR="00BD4411">
        <w:rPr>
          <w:lang w:val="pl-PL"/>
        </w:rPr>
        <w:t>systemu</w:t>
      </w:r>
      <w:bookmarkEnd w:id="23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3A3111" w:rsidTr="003A3111"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:rsidRPr="006A7790" w:rsidTr="003A3111"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Dart + Flutter</w:t>
            </w:r>
          </w:p>
        </w:tc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:rsidRPr="006A7790" w:rsidTr="003A3111"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Wysoka integralność usługi Firebase z aplikacjami napisanymi w technologii Flutter</w:t>
            </w:r>
          </w:p>
        </w:tc>
      </w:tr>
    </w:tbl>
    <w:p w:rsidR="003A3111" w:rsidRPr="003A3111" w:rsidRDefault="003A3111" w:rsidP="003A3111">
      <w:pPr>
        <w:rPr>
          <w:lang w:val="pl-PL"/>
        </w:rPr>
      </w:pPr>
    </w:p>
    <w:p w:rsidR="00D37881" w:rsidRDefault="00D37881" w:rsidP="00D37881">
      <w:pPr>
        <w:pStyle w:val="Nagwek2"/>
        <w:rPr>
          <w:lang w:val="pl-PL"/>
        </w:rPr>
      </w:pPr>
      <w:bookmarkStart w:id="24" w:name="_Toc1976817"/>
      <w:r>
        <w:rPr>
          <w:lang w:val="pl-PL"/>
        </w:rPr>
        <w:t>Diagramy UML</w:t>
      </w:r>
      <w:bookmarkEnd w:id="24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1A1459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1A1459">
        <w:rPr>
          <w:lang w:val="pl-PL"/>
        </w:rPr>
      </w:r>
      <w:r w:rsidR="001A1459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1A1459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2072E" w:rsidP="00D37881">
      <w:pPr>
        <w:pStyle w:val="Nagwek3"/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5680" behindDoc="0" locked="0" layoutInCell="1" allowOverlap="1">
            <wp:simplePos x="0" y="0"/>
            <wp:positionH relativeFrom="column">
              <wp:posOffset>-187894</wp:posOffset>
            </wp:positionH>
            <wp:positionV relativeFrom="paragraph">
              <wp:posOffset>486220</wp:posOffset>
            </wp:positionV>
            <wp:extent cx="5867541" cy="3254991"/>
            <wp:effectExtent l="0" t="0" r="0" b="0"/>
            <wp:wrapSquare wrapText="bothSides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541" cy="3254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147CC"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C2072E" w:rsidP="00D37881">
      <w:pPr>
        <w:rPr>
          <w:lang w:val="pl-PL"/>
        </w:rPr>
      </w:pPr>
      <w:r>
        <w:rPr>
          <w:lang w:val="pl-PL"/>
        </w:rPr>
        <w:br w:type="page"/>
      </w:r>
    </w:p>
    <w:p w:rsidR="005649A0" w:rsidRDefault="001A1459" w:rsidP="00D37881">
      <w:pPr>
        <w:pStyle w:val="Nagwek3"/>
        <w:rPr>
          <w:lang w:val="pl-PL"/>
        </w:rPr>
      </w:pPr>
      <w:r w:rsidRPr="001A1459">
        <w:rPr>
          <w:noProof/>
        </w:rPr>
        <w:lastRenderedPageBreak/>
        <w:pict>
          <v:shape id="_x0000_s1032" type="#_x0000_t75" style="position:absolute;left:0;text-align:left;margin-left:-19.2pt;margin-top:37.1pt;width:474.6pt;height:251.5pt;z-index:-251652608" wrapcoords="-34 0 -34 21536 21600 21536 21600 0 -34 0">
            <v:imagedata r:id="rId18" o:title="przypadek_uzycia_logowanie"/>
            <w10:wrap type="tight"/>
          </v:shape>
        </w:pict>
      </w:r>
      <w:r w:rsidR="00C147CC"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040D25" w:rsidRDefault="00040D25">
      <w:pPr>
        <w:rPr>
          <w:lang w:val="pl-PL"/>
        </w:rPr>
      </w:pPr>
    </w:p>
    <w:p w:rsidR="00CC325E" w:rsidRDefault="00040D25">
      <w:pPr>
        <w:rPr>
          <w:lang w:val="pl-PL"/>
        </w:rPr>
      </w:pPr>
      <w:r>
        <w:rPr>
          <w:lang w:val="pl-PL"/>
        </w:rPr>
        <w:t>Logowanie użytkownika do systemu.</w:t>
      </w:r>
    </w:p>
    <w:p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:rsidR="00CC325E" w:rsidRDefault="00CC325E">
      <w:pPr>
        <w:rPr>
          <w:lang w:val="pl-PL"/>
        </w:rPr>
      </w:pPr>
    </w:p>
    <w:p w:rsidR="00CC325E" w:rsidRDefault="00CC325E">
      <w:pPr>
        <w:rPr>
          <w:lang w:val="pl-PL"/>
        </w:rPr>
      </w:pPr>
    </w:p>
    <w:p w:rsidR="00CC325E" w:rsidRDefault="006A7790">
      <w:pPr>
        <w:rPr>
          <w:lang w:val="pl-PL"/>
        </w:rPr>
      </w:pPr>
      <w:r w:rsidRPr="001A1459">
        <w:rPr>
          <w:lang w:val="pl-PL"/>
        </w:rPr>
        <w:pict>
          <v:shape id="_x0000_i1025" type="#_x0000_t75" style="width:6in;height:337.2pt">
            <v:imagedata r:id="rId19" o:title="zalozenie_turnieju"/>
          </v:shape>
        </w:pict>
      </w:r>
    </w:p>
    <w:p w:rsidR="00CC325E" w:rsidRDefault="00CC325E">
      <w:pPr>
        <w:rPr>
          <w:lang w:val="pl-PL"/>
        </w:rPr>
      </w:pPr>
      <w:r>
        <w:rPr>
          <w:lang w:val="pl-PL"/>
        </w:rPr>
        <w:t>Założenie turnieju przez organizatora.</w:t>
      </w:r>
    </w:p>
    <w:p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:rsidR="00CC325E" w:rsidRDefault="001A1459">
      <w:pPr>
        <w:rPr>
          <w:lang w:val="pl-PL"/>
        </w:rPr>
      </w:pPr>
      <w:r w:rsidRPr="001A1459">
        <w:rPr>
          <w:noProof/>
        </w:rPr>
        <w:lastRenderedPageBreak/>
        <w:pict>
          <v:shape id="_x0000_s1033" type="#_x0000_t75" style="position:absolute;left:0;text-align:left;margin-left:0;margin-top:0;width:535.8pt;height:216.6pt;z-index:251665920;mso-position-horizontal:center;mso-position-horizontal-relative:margin;mso-position-vertical:top;mso-position-vertical-relative:margin">
            <v:imagedata r:id="rId20" o:title="joiningtouranment"/>
            <w10:wrap type="square" anchorx="margin" anchory="margin"/>
          </v:shape>
        </w:pict>
      </w:r>
    </w:p>
    <w:p w:rsidR="00040D25" w:rsidRDefault="00CC325E">
      <w:pPr>
        <w:rPr>
          <w:lang w:val="pl-PL"/>
        </w:rPr>
      </w:pPr>
      <w:r>
        <w:rPr>
          <w:lang w:val="pl-PL"/>
        </w:rPr>
        <w:t>Dołączanie graczy do turnieju.</w:t>
      </w:r>
      <w:r w:rsidR="00040D25">
        <w:rPr>
          <w:lang w:val="pl-PL"/>
        </w:rPr>
        <w:br w:type="page"/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D466D6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466D6" w:rsidRDefault="00D466D6">
      <w:pPr>
        <w:rPr>
          <w:lang w:val="pl-PL"/>
        </w:rPr>
      </w:pPr>
      <w:r>
        <w:rPr>
          <w:lang w:val="pl-PL"/>
        </w:rPr>
        <w:br w:type="page"/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5" w:name="_Toc1976819"/>
      <w:r w:rsidRPr="0057348F">
        <w:rPr>
          <w:lang w:val="pl-PL"/>
        </w:rPr>
        <w:lastRenderedPageBreak/>
        <w:t>Projekt bazy danych</w:t>
      </w:r>
      <w:bookmarkEnd w:id="25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6" w:name="_Toc1976820"/>
      <w:r w:rsidRPr="0057348F">
        <w:rPr>
          <w:lang w:val="pl-PL"/>
        </w:rPr>
        <w:t>Projekt interfejsu użytkownika</w:t>
      </w:r>
      <w:bookmarkEnd w:id="26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</w:t>
      </w:r>
      <w:r w:rsidR="00D466D6">
        <w:rPr>
          <w:lang w:val="pl-PL"/>
        </w:rPr>
        <w:t xml:space="preserve"> </w:t>
      </w:r>
      <w:r w:rsidR="00E84D91" w:rsidRPr="0057348F">
        <w:rPr>
          <w:lang w:val="pl-PL"/>
        </w:rPr>
        <w:t>m.in.</w:t>
      </w:r>
      <w:r w:rsidRPr="0057348F">
        <w:rPr>
          <w:lang w:val="pl-PL"/>
        </w:rPr>
        <w:t xml:space="preserve"> co się dzieje po kliknięciu przycisku, wybraniu opcji z menu itp.</w:t>
      </w:r>
    </w:p>
    <w:p w:rsidR="00D466D6" w:rsidRPr="0057348F" w:rsidRDefault="00D466D6" w:rsidP="00D466D6">
      <w:pPr>
        <w:pStyle w:val="Akapitzlist"/>
        <w:ind w:left="1440"/>
        <w:rPr>
          <w:lang w:val="pl-PL"/>
        </w:rPr>
      </w:pPr>
    </w:p>
    <w:p w:rsidR="00D37881" w:rsidRDefault="00D37881" w:rsidP="00D37881">
      <w:pPr>
        <w:pStyle w:val="Nagwek2"/>
        <w:rPr>
          <w:lang w:val="pl-PL"/>
        </w:rPr>
      </w:pPr>
      <w:bookmarkStart w:id="27" w:name="_Toc1976821"/>
      <w:r>
        <w:rPr>
          <w:lang w:val="pl-PL"/>
        </w:rPr>
        <w:t>Procedura wdrożenia</w:t>
      </w:r>
      <w:bookmarkEnd w:id="27"/>
    </w:p>
    <w:p w:rsidR="005649A0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466D6" w:rsidRPr="0057348F" w:rsidRDefault="005079BB" w:rsidP="00D37881">
      <w:pPr>
        <w:rPr>
          <w:lang w:val="pl-PL"/>
        </w:rPr>
      </w:pPr>
      <w:r>
        <w:rPr>
          <w:lang w:val="pl-PL"/>
        </w:rPr>
        <w:t>Wdrażanie aplikacji odbywa się etapami. Każdy element systemu przed końcowym zaakceptowaniem jest testowany, aby wyeliminować ewentualne błędy lub konflikty. Poszczególne elementy</w:t>
      </w:r>
      <w:r w:rsidR="005371C6">
        <w:rPr>
          <w:lang w:val="pl-PL"/>
        </w:rPr>
        <w:t xml:space="preserve"> i nowe funkcj</w:t>
      </w:r>
      <w:r w:rsidR="006A7790">
        <w:rPr>
          <w:lang w:val="pl-PL"/>
        </w:rPr>
        <w:t>o</w:t>
      </w:r>
      <w:r w:rsidR="005371C6">
        <w:rPr>
          <w:lang w:val="pl-PL"/>
        </w:rPr>
        <w:t>nalności</w:t>
      </w:r>
      <w:r>
        <w:rPr>
          <w:lang w:val="pl-PL"/>
        </w:rPr>
        <w:t xml:space="preserve"> aplikacji będą oddawane do organizacji zamawiającej program w </w:t>
      </w:r>
      <w:r w:rsidR="006A7790">
        <w:rPr>
          <w:lang w:val="pl-PL"/>
        </w:rPr>
        <w:t>termina</w:t>
      </w:r>
      <w:r w:rsidR="005371C6">
        <w:rPr>
          <w:lang w:val="pl-PL"/>
        </w:rPr>
        <w:t>ch</w:t>
      </w:r>
      <w:r>
        <w:rPr>
          <w:lang w:val="pl-PL"/>
        </w:rPr>
        <w:t xml:space="preserve"> takich, jakie są ujęte w harmonogramie.</w:t>
      </w:r>
    </w:p>
    <w:p w:rsidR="00D37881" w:rsidRDefault="00D37881" w:rsidP="00D37881">
      <w:pPr>
        <w:pStyle w:val="Nagwek1"/>
        <w:rPr>
          <w:lang w:val="pl-PL"/>
        </w:rPr>
      </w:pPr>
      <w:bookmarkStart w:id="28" w:name="_Toc1976822"/>
      <w:r>
        <w:rPr>
          <w:lang w:val="pl-PL"/>
        </w:rPr>
        <w:lastRenderedPageBreak/>
        <w:t>Dokumentacja dla użytkownika</w:t>
      </w:r>
      <w:bookmarkEnd w:id="28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29" w:name="_Toc1976823"/>
      <w:r w:rsidRPr="0057348F">
        <w:rPr>
          <w:lang w:val="pl-PL"/>
        </w:rPr>
        <w:lastRenderedPageBreak/>
        <w:t>Podsumowanie</w:t>
      </w:r>
      <w:bookmarkEnd w:id="29"/>
    </w:p>
    <w:p w:rsidR="00D37881" w:rsidRDefault="00663F24" w:rsidP="00D37881">
      <w:pPr>
        <w:pStyle w:val="Nagwek2"/>
        <w:rPr>
          <w:lang w:val="pl-PL"/>
        </w:rPr>
      </w:pPr>
      <w:bookmarkStart w:id="30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0"/>
    </w:p>
    <w:p w:rsidR="00E74C7E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A7790" w:rsidRDefault="006A7790" w:rsidP="00D37881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2926"/>
        <w:gridCol w:w="2927"/>
        <w:gridCol w:w="2927"/>
      </w:tblGrid>
      <w:tr w:rsidR="006A7790" w:rsidTr="006A7790">
        <w:tc>
          <w:tcPr>
            <w:tcW w:w="2926" w:type="dxa"/>
          </w:tcPr>
          <w:p w:rsidR="006A7790" w:rsidRDefault="006A7790" w:rsidP="006A779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Działanie</w:t>
            </w:r>
          </w:p>
        </w:tc>
        <w:tc>
          <w:tcPr>
            <w:tcW w:w="2927" w:type="dxa"/>
          </w:tcPr>
          <w:p w:rsidR="006A7790" w:rsidRDefault="006A7790" w:rsidP="006A779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  <w:tc>
          <w:tcPr>
            <w:tcW w:w="2927" w:type="dxa"/>
          </w:tcPr>
          <w:p w:rsidR="006A7790" w:rsidRDefault="006A7790" w:rsidP="006A779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6A7790" w:rsidTr="006A7790">
        <w:tc>
          <w:tcPr>
            <w:tcW w:w="2926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</w:tr>
      <w:tr w:rsidR="006A7790" w:rsidTr="006A7790">
        <w:tc>
          <w:tcPr>
            <w:tcW w:w="2926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</w:tr>
      <w:tr w:rsidR="006A7790" w:rsidTr="006A7790">
        <w:tc>
          <w:tcPr>
            <w:tcW w:w="2926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</w:tr>
      <w:tr w:rsidR="006A7790" w:rsidTr="006A7790">
        <w:tc>
          <w:tcPr>
            <w:tcW w:w="2926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</w:tr>
      <w:tr w:rsidR="006A7790" w:rsidTr="006A7790">
        <w:tc>
          <w:tcPr>
            <w:tcW w:w="2926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</w:tr>
      <w:tr w:rsidR="006A7790" w:rsidTr="006A7790">
        <w:tc>
          <w:tcPr>
            <w:tcW w:w="2926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</w:tr>
      <w:tr w:rsidR="006A7790" w:rsidTr="006A7790">
        <w:tc>
          <w:tcPr>
            <w:tcW w:w="2926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</w:tr>
      <w:tr w:rsidR="006A7790" w:rsidTr="006A7790">
        <w:tc>
          <w:tcPr>
            <w:tcW w:w="2926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  <w:tc>
          <w:tcPr>
            <w:tcW w:w="2927" w:type="dxa"/>
          </w:tcPr>
          <w:p w:rsidR="006A7790" w:rsidRDefault="006A7790" w:rsidP="00D37881">
            <w:pPr>
              <w:rPr>
                <w:lang w:val="pl-PL"/>
              </w:rPr>
            </w:pPr>
          </w:p>
        </w:tc>
      </w:tr>
    </w:tbl>
    <w:p w:rsidR="006A7790" w:rsidRDefault="006A7790" w:rsidP="00D37881">
      <w:pPr>
        <w:rPr>
          <w:lang w:val="pl-PL"/>
        </w:rPr>
      </w:pPr>
    </w:p>
    <w:p w:rsidR="00D466D6" w:rsidRPr="0057348F" w:rsidRDefault="00D466D6" w:rsidP="00D37881">
      <w:pPr>
        <w:rPr>
          <w:lang w:val="pl-PL"/>
        </w:rPr>
      </w:pPr>
    </w:p>
    <w:p w:rsidR="00663F24" w:rsidRDefault="00663F24" w:rsidP="00D37881">
      <w:pPr>
        <w:pStyle w:val="Nagwek1"/>
        <w:rPr>
          <w:lang w:val="pl-PL"/>
        </w:rPr>
      </w:pPr>
      <w:bookmarkStart w:id="31" w:name="_Toc1976825"/>
      <w:r w:rsidRPr="0057348F">
        <w:rPr>
          <w:lang w:val="pl-PL"/>
        </w:rPr>
        <w:lastRenderedPageBreak/>
        <w:t>Inne informacje</w:t>
      </w:r>
      <w:bookmarkEnd w:id="31"/>
    </w:p>
    <w:p w:rsidR="005371C6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p w:rsidR="006A7790" w:rsidRDefault="006A7790" w:rsidP="00D37881">
      <w:pPr>
        <w:rPr>
          <w:lang w:val="pl-PL"/>
        </w:rPr>
      </w:pPr>
    </w:p>
    <w:p w:rsidR="005371C6" w:rsidRPr="00D37881" w:rsidRDefault="005371C6" w:rsidP="00D37881">
      <w:pPr>
        <w:rPr>
          <w:lang w:val="pl-PL"/>
        </w:rPr>
      </w:pPr>
      <w:r>
        <w:rPr>
          <w:lang w:val="pl-PL"/>
        </w:rPr>
        <w:t>Gotowy system będzie wspierany przez założony przez zleceniodawcę czas od momentu wydania. W tym czasie użytkownicy mogą sugerować pomysły na zmiany, które chcieliby, aby zostały wprowadzone. Ponadto, w tym czasie będą naprawiane wszelkie błędy, które zostaną zauważone bądź zgłoszone przez użytkowników systemu.</w:t>
      </w:r>
    </w:p>
    <w:sectPr w:rsidR="005371C6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8762B" w:rsidRDefault="0038762B" w:rsidP="00505F7E">
      <w:r>
        <w:separator/>
      </w:r>
    </w:p>
  </w:endnote>
  <w:endnote w:type="continuationSeparator" w:id="1">
    <w:p w:rsidR="0038762B" w:rsidRDefault="0038762B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8762B" w:rsidRDefault="0038762B" w:rsidP="00505F7E">
      <w:r>
        <w:separator/>
      </w:r>
    </w:p>
  </w:footnote>
  <w:footnote w:type="continuationSeparator" w:id="1">
    <w:p w:rsidR="0038762B" w:rsidRDefault="0038762B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>
    <w:nsid w:val="2CD940C5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>
    <w:nsid w:val="364B17F8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DBD2E35"/>
    <w:multiLevelType w:val="hybridMultilevel"/>
    <w:tmpl w:val="4E0ECD1A"/>
    <w:lvl w:ilvl="0" w:tplc="8AAA004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ED6F64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6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3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4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BB32DB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5CC7070B"/>
    <w:multiLevelType w:val="hybridMultilevel"/>
    <w:tmpl w:val="A2725C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11C0BBA"/>
    <w:multiLevelType w:val="hybridMultilevel"/>
    <w:tmpl w:val="26E6AE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>
    <w:nsid w:val="793834EB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4"/>
  </w:num>
  <w:num w:numId="4">
    <w:abstractNumId w:val="31"/>
  </w:num>
  <w:num w:numId="5">
    <w:abstractNumId w:val="28"/>
  </w:num>
  <w:num w:numId="6">
    <w:abstractNumId w:val="47"/>
  </w:num>
  <w:num w:numId="7">
    <w:abstractNumId w:val="27"/>
  </w:num>
  <w:num w:numId="8">
    <w:abstractNumId w:val="40"/>
  </w:num>
  <w:num w:numId="9">
    <w:abstractNumId w:val="8"/>
  </w:num>
  <w:num w:numId="10">
    <w:abstractNumId w:val="39"/>
  </w:num>
  <w:num w:numId="11">
    <w:abstractNumId w:val="1"/>
  </w:num>
  <w:num w:numId="12">
    <w:abstractNumId w:val="6"/>
  </w:num>
  <w:num w:numId="13">
    <w:abstractNumId w:val="9"/>
  </w:num>
  <w:num w:numId="14">
    <w:abstractNumId w:val="37"/>
  </w:num>
  <w:num w:numId="15">
    <w:abstractNumId w:val="45"/>
  </w:num>
  <w:num w:numId="16">
    <w:abstractNumId w:val="43"/>
  </w:num>
  <w:num w:numId="17">
    <w:abstractNumId w:val="20"/>
  </w:num>
  <w:num w:numId="18">
    <w:abstractNumId w:val="5"/>
  </w:num>
  <w:num w:numId="19">
    <w:abstractNumId w:val="25"/>
  </w:num>
  <w:num w:numId="20">
    <w:abstractNumId w:val="16"/>
  </w:num>
  <w:num w:numId="21">
    <w:abstractNumId w:val="18"/>
  </w:num>
  <w:num w:numId="22">
    <w:abstractNumId w:val="10"/>
  </w:num>
  <w:num w:numId="23">
    <w:abstractNumId w:val="33"/>
  </w:num>
  <w:num w:numId="24">
    <w:abstractNumId w:val="32"/>
  </w:num>
  <w:num w:numId="25">
    <w:abstractNumId w:val="14"/>
  </w:num>
  <w:num w:numId="26">
    <w:abstractNumId w:val="29"/>
  </w:num>
  <w:num w:numId="27">
    <w:abstractNumId w:val="41"/>
  </w:num>
  <w:num w:numId="28">
    <w:abstractNumId w:val="34"/>
  </w:num>
  <w:num w:numId="29">
    <w:abstractNumId w:val="22"/>
  </w:num>
  <w:num w:numId="30">
    <w:abstractNumId w:val="13"/>
  </w:num>
  <w:num w:numId="31">
    <w:abstractNumId w:val="23"/>
  </w:num>
  <w:num w:numId="32">
    <w:abstractNumId w:val="12"/>
  </w:num>
  <w:num w:numId="33">
    <w:abstractNumId w:val="4"/>
  </w:num>
  <w:num w:numId="34">
    <w:abstractNumId w:val="30"/>
  </w:num>
  <w:num w:numId="35">
    <w:abstractNumId w:val="38"/>
  </w:num>
  <w:num w:numId="36">
    <w:abstractNumId w:val="11"/>
  </w:num>
  <w:num w:numId="37">
    <w:abstractNumId w:val="7"/>
  </w:num>
  <w:num w:numId="38">
    <w:abstractNumId w:val="2"/>
  </w:num>
  <w:num w:numId="39">
    <w:abstractNumId w:val="26"/>
  </w:num>
  <w:num w:numId="40">
    <w:abstractNumId w:val="19"/>
  </w:num>
  <w:num w:numId="41">
    <w:abstractNumId w:val="44"/>
  </w:num>
  <w:num w:numId="42">
    <w:abstractNumId w:val="3"/>
  </w:num>
  <w:num w:numId="43">
    <w:abstractNumId w:val="35"/>
  </w:num>
  <w:num w:numId="44">
    <w:abstractNumId w:val="21"/>
  </w:num>
  <w:num w:numId="45">
    <w:abstractNumId w:val="17"/>
  </w:num>
  <w:num w:numId="46">
    <w:abstractNumId w:val="46"/>
  </w:num>
  <w:num w:numId="47">
    <w:abstractNumId w:val="42"/>
  </w:num>
  <w:num w:numId="48">
    <w:abstractNumId w:val="3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0884"/>
    <w:rsid w:val="00024D64"/>
    <w:rsid w:val="00026B9C"/>
    <w:rsid w:val="00040D25"/>
    <w:rsid w:val="000458D5"/>
    <w:rsid w:val="00046878"/>
    <w:rsid w:val="00060D8C"/>
    <w:rsid w:val="0006701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61946"/>
    <w:rsid w:val="00166452"/>
    <w:rsid w:val="00174206"/>
    <w:rsid w:val="001742A5"/>
    <w:rsid w:val="0019678C"/>
    <w:rsid w:val="001976E0"/>
    <w:rsid w:val="001A1459"/>
    <w:rsid w:val="001A795D"/>
    <w:rsid w:val="001C1E0C"/>
    <w:rsid w:val="001D2ADC"/>
    <w:rsid w:val="001D7F37"/>
    <w:rsid w:val="001E10F4"/>
    <w:rsid w:val="002052EF"/>
    <w:rsid w:val="00227C11"/>
    <w:rsid w:val="00236E66"/>
    <w:rsid w:val="00240730"/>
    <w:rsid w:val="002421E5"/>
    <w:rsid w:val="00250A81"/>
    <w:rsid w:val="0026540B"/>
    <w:rsid w:val="002729FD"/>
    <w:rsid w:val="002740C3"/>
    <w:rsid w:val="002C011A"/>
    <w:rsid w:val="002C5E9D"/>
    <w:rsid w:val="002C6E1B"/>
    <w:rsid w:val="002D618B"/>
    <w:rsid w:val="002F77BA"/>
    <w:rsid w:val="00320EC3"/>
    <w:rsid w:val="00325CFC"/>
    <w:rsid w:val="00332B11"/>
    <w:rsid w:val="0037088A"/>
    <w:rsid w:val="00386AE9"/>
    <w:rsid w:val="0038762B"/>
    <w:rsid w:val="0039705F"/>
    <w:rsid w:val="003A3111"/>
    <w:rsid w:val="003B3307"/>
    <w:rsid w:val="003B3634"/>
    <w:rsid w:val="003E451E"/>
    <w:rsid w:val="00400078"/>
    <w:rsid w:val="00402E77"/>
    <w:rsid w:val="0041713C"/>
    <w:rsid w:val="004218D4"/>
    <w:rsid w:val="0043291F"/>
    <w:rsid w:val="00432E2B"/>
    <w:rsid w:val="00437D12"/>
    <w:rsid w:val="00441CCF"/>
    <w:rsid w:val="00443997"/>
    <w:rsid w:val="004645D7"/>
    <w:rsid w:val="00496816"/>
    <w:rsid w:val="00496C9A"/>
    <w:rsid w:val="004A22AA"/>
    <w:rsid w:val="004A7E81"/>
    <w:rsid w:val="00505F7E"/>
    <w:rsid w:val="005079BB"/>
    <w:rsid w:val="00513D32"/>
    <w:rsid w:val="00522DBF"/>
    <w:rsid w:val="005309FC"/>
    <w:rsid w:val="005367FB"/>
    <w:rsid w:val="005371C6"/>
    <w:rsid w:val="005447A4"/>
    <w:rsid w:val="005649A0"/>
    <w:rsid w:val="00567ECC"/>
    <w:rsid w:val="0057348F"/>
    <w:rsid w:val="00580C40"/>
    <w:rsid w:val="0058191B"/>
    <w:rsid w:val="00597964"/>
    <w:rsid w:val="005D2BAF"/>
    <w:rsid w:val="005F1F68"/>
    <w:rsid w:val="0060543D"/>
    <w:rsid w:val="00616255"/>
    <w:rsid w:val="0065650F"/>
    <w:rsid w:val="00663F24"/>
    <w:rsid w:val="00675730"/>
    <w:rsid w:val="0068689B"/>
    <w:rsid w:val="006959B0"/>
    <w:rsid w:val="006A37B9"/>
    <w:rsid w:val="006A3EE7"/>
    <w:rsid w:val="006A5F82"/>
    <w:rsid w:val="006A7790"/>
    <w:rsid w:val="006B3C33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B41A4"/>
    <w:rsid w:val="007C1A14"/>
    <w:rsid w:val="007D0C2E"/>
    <w:rsid w:val="007D0E23"/>
    <w:rsid w:val="008210E6"/>
    <w:rsid w:val="00835127"/>
    <w:rsid w:val="00840F51"/>
    <w:rsid w:val="00855804"/>
    <w:rsid w:val="0089160C"/>
    <w:rsid w:val="008C1508"/>
    <w:rsid w:val="008C3F06"/>
    <w:rsid w:val="008F2B7E"/>
    <w:rsid w:val="00935940"/>
    <w:rsid w:val="00942BD7"/>
    <w:rsid w:val="00944461"/>
    <w:rsid w:val="00946ED8"/>
    <w:rsid w:val="00956509"/>
    <w:rsid w:val="0096656E"/>
    <w:rsid w:val="009670F8"/>
    <w:rsid w:val="00973A17"/>
    <w:rsid w:val="00992049"/>
    <w:rsid w:val="009B5180"/>
    <w:rsid w:val="00A00F3B"/>
    <w:rsid w:val="00A02543"/>
    <w:rsid w:val="00A12F41"/>
    <w:rsid w:val="00A32B43"/>
    <w:rsid w:val="00A536A4"/>
    <w:rsid w:val="00A7065C"/>
    <w:rsid w:val="00A81187"/>
    <w:rsid w:val="00AA3E13"/>
    <w:rsid w:val="00AD6E0B"/>
    <w:rsid w:val="00AE0D0F"/>
    <w:rsid w:val="00AE5D07"/>
    <w:rsid w:val="00AE741C"/>
    <w:rsid w:val="00B00E27"/>
    <w:rsid w:val="00B541B4"/>
    <w:rsid w:val="00B559FB"/>
    <w:rsid w:val="00B83A1A"/>
    <w:rsid w:val="00B9434F"/>
    <w:rsid w:val="00BA69CB"/>
    <w:rsid w:val="00BB0526"/>
    <w:rsid w:val="00BB794C"/>
    <w:rsid w:val="00BC42D6"/>
    <w:rsid w:val="00BC666E"/>
    <w:rsid w:val="00BD4411"/>
    <w:rsid w:val="00BD52DF"/>
    <w:rsid w:val="00BF746B"/>
    <w:rsid w:val="00C11D53"/>
    <w:rsid w:val="00C14082"/>
    <w:rsid w:val="00C147CC"/>
    <w:rsid w:val="00C2072E"/>
    <w:rsid w:val="00C320B6"/>
    <w:rsid w:val="00C33954"/>
    <w:rsid w:val="00C43869"/>
    <w:rsid w:val="00C51174"/>
    <w:rsid w:val="00C5283D"/>
    <w:rsid w:val="00C61E93"/>
    <w:rsid w:val="00C72E66"/>
    <w:rsid w:val="00C739BC"/>
    <w:rsid w:val="00C76F38"/>
    <w:rsid w:val="00C77306"/>
    <w:rsid w:val="00C83BE0"/>
    <w:rsid w:val="00CA1FC0"/>
    <w:rsid w:val="00CA7FF2"/>
    <w:rsid w:val="00CC325E"/>
    <w:rsid w:val="00CC71DB"/>
    <w:rsid w:val="00CE2ABC"/>
    <w:rsid w:val="00CE4A81"/>
    <w:rsid w:val="00D040E9"/>
    <w:rsid w:val="00D059EB"/>
    <w:rsid w:val="00D075BD"/>
    <w:rsid w:val="00D24A23"/>
    <w:rsid w:val="00D3321C"/>
    <w:rsid w:val="00D37881"/>
    <w:rsid w:val="00D466D6"/>
    <w:rsid w:val="00D5522D"/>
    <w:rsid w:val="00D81EED"/>
    <w:rsid w:val="00D85735"/>
    <w:rsid w:val="00D9689E"/>
    <w:rsid w:val="00D971C8"/>
    <w:rsid w:val="00DA1457"/>
    <w:rsid w:val="00DA6CE2"/>
    <w:rsid w:val="00DB472B"/>
    <w:rsid w:val="00DC5927"/>
    <w:rsid w:val="00DE2C6D"/>
    <w:rsid w:val="00DE376D"/>
    <w:rsid w:val="00DE4483"/>
    <w:rsid w:val="00DF16F6"/>
    <w:rsid w:val="00E02075"/>
    <w:rsid w:val="00E060EB"/>
    <w:rsid w:val="00E20191"/>
    <w:rsid w:val="00E420B6"/>
    <w:rsid w:val="00E4395B"/>
    <w:rsid w:val="00E6594F"/>
    <w:rsid w:val="00E703FF"/>
    <w:rsid w:val="00E74357"/>
    <w:rsid w:val="00E74C7E"/>
    <w:rsid w:val="00E84D91"/>
    <w:rsid w:val="00EA1F98"/>
    <w:rsid w:val="00EA4417"/>
    <w:rsid w:val="00EA5D49"/>
    <w:rsid w:val="00EE3CC0"/>
    <w:rsid w:val="00EE6DCD"/>
    <w:rsid w:val="00EF2A29"/>
    <w:rsid w:val="00EF77A6"/>
    <w:rsid w:val="00F2380B"/>
    <w:rsid w:val="00F274D5"/>
    <w:rsid w:val="00F31C57"/>
    <w:rsid w:val="00F410C8"/>
    <w:rsid w:val="00F417C9"/>
    <w:rsid w:val="00F4565D"/>
    <w:rsid w:val="00F83A45"/>
    <w:rsid w:val="00F83A5A"/>
    <w:rsid w:val="00FB0782"/>
    <w:rsid w:val="00FB4858"/>
    <w:rsid w:val="00FC3EF7"/>
    <w:rsid w:val="00FD29C2"/>
    <w:rsid w:val="00FD3E6D"/>
    <w:rsid w:val="00FE67E5"/>
    <w:rsid w:val="00FF2F47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6701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1C8BCC-BD7D-4355-B162-28F06B63B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2067</TotalTime>
  <Pages>41</Pages>
  <Words>4015</Words>
  <Characters>24095</Characters>
  <Application>Microsoft Office Word</Application>
  <DocSecurity>0</DocSecurity>
  <Lines>200</Lines>
  <Paragraphs>56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87</cp:revision>
  <dcterms:created xsi:type="dcterms:W3CDTF">2016-04-18T06:31:00Z</dcterms:created>
  <dcterms:modified xsi:type="dcterms:W3CDTF">2021-05-20T08:37:00Z</dcterms:modified>
</cp:coreProperties>
</file>