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B256" w14:textId="7A450C5C" w:rsidR="00AE04E0" w:rsidRDefault="001D4325" w:rsidP="001D4325">
      <w:pPr>
        <w:pStyle w:val="Heading1"/>
      </w:pPr>
      <w:r>
        <w:t xml:space="preserve">Digital </w:t>
      </w:r>
      <w:r w:rsidR="00EB0A77">
        <w:t xml:space="preserve">Signal </w:t>
      </w:r>
      <w:r>
        <w:t>Processing</w:t>
      </w:r>
    </w:p>
    <w:p w14:paraId="782989EF" w14:textId="77777777" w:rsidR="001D4325" w:rsidRDefault="001D4325" w:rsidP="001D4325"/>
    <w:p w14:paraId="74943C15" w14:textId="4D9FCE14" w:rsidR="001D4325" w:rsidRDefault="001D4325" w:rsidP="001D4325">
      <w:pPr>
        <w:pStyle w:val="Heading2"/>
      </w:pPr>
      <w:r>
        <w:t>Low-Pass Filter (LPF)</w:t>
      </w:r>
    </w:p>
    <w:p w14:paraId="4BADDC31" w14:textId="6B1FA1FB" w:rsidR="002F358D" w:rsidRDefault="001D4325" w:rsidP="00575DE1">
      <w:pPr>
        <w:ind w:left="720"/>
        <w:jc w:val="both"/>
      </w:pPr>
      <w:r>
        <w:t>LPF</w:t>
      </w:r>
      <w:r w:rsidR="00F11313">
        <w:t xml:space="preserve"> is used for filtering noise frequency</w:t>
      </w:r>
      <w:r w:rsidR="00FB0E24">
        <w:t>,</w:t>
      </w:r>
      <w:r w:rsidR="00F11313">
        <w:t xml:space="preserve"> bypassing the frequency below the frequency cut-off (F</w:t>
      </w:r>
      <w:r w:rsidR="00F11313">
        <w:rPr>
          <w:vertAlign w:val="subscript"/>
        </w:rPr>
        <w:t>c</w:t>
      </w:r>
      <w:r w:rsidR="00F11313">
        <w:t xml:space="preserve">) and </w:t>
      </w:r>
      <w:r w:rsidR="00F5680B">
        <w:t>attenuat</w:t>
      </w:r>
      <w:r w:rsidR="00FB0E24">
        <w:t>ing</w:t>
      </w:r>
      <w:r w:rsidR="00F11313">
        <w:t xml:space="preserve"> the frequency </w:t>
      </w:r>
      <w:r w:rsidR="00F5680B">
        <w:t>above</w:t>
      </w:r>
      <w:r w:rsidR="00F11313">
        <w:t xml:space="preserve"> the frequency cut-off.</w:t>
      </w:r>
      <w:r w:rsidR="00A459ED">
        <w:t xml:space="preserve"> The applications </w:t>
      </w:r>
      <w:r w:rsidR="00FB0E24">
        <w:t>include anti-aliasing, reconstruction, and speech processing,</w:t>
      </w:r>
      <w:r w:rsidR="00A459ED">
        <w:t xml:space="preserve"> often used in audio amplifiers, equalizers, and speakers.</w:t>
      </w:r>
      <w:r w:rsidR="00E360FD">
        <w:t xml:space="preserve"> </w:t>
      </w:r>
      <w:r w:rsidR="00575DE1">
        <w:t xml:space="preserve">However, </w:t>
      </w:r>
      <w:r w:rsidR="00FB0E24">
        <w:t>simple RC LPF or first-order LPF is the simplest and often used</w:t>
      </w:r>
      <w:r w:rsidR="00575DE1">
        <w:t xml:space="preserve">. </w:t>
      </w:r>
      <w:r w:rsidR="002F358D">
        <w:t>Simple passive RC LPF can be easily made by connecting in series a single resistor with a single capacitor</w:t>
      </w:r>
      <w:r w:rsidR="00575DE1">
        <w:t xml:space="preserve"> as shown in </w:t>
      </w:r>
      <w:r w:rsidR="00575DE1">
        <w:fldChar w:fldCharType="begin"/>
      </w:r>
      <w:r w:rsidR="00575DE1">
        <w:instrText xml:space="preserve"> REF _Ref151640863 \h </w:instrText>
      </w:r>
      <w:r w:rsidR="00575DE1">
        <w:fldChar w:fldCharType="separate"/>
      </w:r>
      <w:r w:rsidR="00575DE1">
        <w:t xml:space="preserve">Figure </w:t>
      </w:r>
      <w:r w:rsidR="00575DE1">
        <w:rPr>
          <w:noProof/>
        </w:rPr>
        <w:t>1</w:t>
      </w:r>
      <w:r w:rsidR="00575DE1">
        <w:fldChar w:fldCharType="end"/>
      </w:r>
      <w:r w:rsidR="002F358D">
        <w:t xml:space="preserve">. </w:t>
      </w:r>
      <w:r w:rsidR="001010D5">
        <w:t>(</w:t>
      </w:r>
      <w:hyperlink r:id="rId6" w:history="1">
        <w:r w:rsidR="000F6473">
          <w:rPr>
            <w:rStyle w:val="Hyperlink"/>
          </w:rPr>
          <w:t>(646) IIR Filters - Theory and Implementation (STM32) - Phil's Lab #32 - YouTube</w:t>
        </w:r>
      </w:hyperlink>
      <w:r w:rsidR="001010D5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2"/>
        <w:gridCol w:w="3894"/>
      </w:tblGrid>
      <w:tr w:rsidR="00437ED5" w14:paraId="253387D1" w14:textId="77777777" w:rsidTr="00575DE1">
        <w:tc>
          <w:tcPr>
            <w:tcW w:w="4508" w:type="dxa"/>
          </w:tcPr>
          <w:p w14:paraId="60FBC09D" w14:textId="7737720F" w:rsidR="00575DE1" w:rsidRDefault="00575DE1" w:rsidP="00575DE1">
            <w:pPr>
              <w:pStyle w:val="Caption"/>
            </w:pPr>
            <w:r>
              <w:rPr>
                <w:noProof/>
              </w:rPr>
              <w:drawing>
                <wp:inline distT="0" distB="0" distL="0" distR="0" wp14:anchorId="715B08D3" wp14:editId="4C6E8D4C">
                  <wp:extent cx="2384425" cy="1336675"/>
                  <wp:effectExtent l="0" t="0" r="0" b="0"/>
                  <wp:docPr id="91856554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425" cy="133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Ref151640863"/>
            <w:r>
              <w:t xml:space="preserve"> 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bookmarkEnd w:id="0"/>
            <w:r>
              <w:t xml:space="preserve"> RC filter circuit</w:t>
            </w:r>
          </w:p>
        </w:tc>
        <w:tc>
          <w:tcPr>
            <w:tcW w:w="4508" w:type="dxa"/>
          </w:tcPr>
          <w:p w14:paraId="27BF1499" w14:textId="598B1BA6" w:rsidR="00575DE1" w:rsidRDefault="00437ED5" w:rsidP="00575DE1">
            <w:pPr>
              <w:jc w:val="both"/>
            </w:pPr>
            <w:r>
              <w:t>The RC Filter can be calculated using this equation:</w:t>
            </w:r>
          </w:p>
          <w:p w14:paraId="3B41974F" w14:textId="77777777" w:rsidR="00437ED5" w:rsidRPr="00437ED5" w:rsidRDefault="00000000" w:rsidP="00575DE1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2πRC</m:t>
                    </m:r>
                  </m:den>
                </m:f>
              </m:oMath>
            </m:oMathPara>
          </w:p>
          <w:p w14:paraId="17B76CF9" w14:textId="77777777" w:rsidR="00437ED5" w:rsidRDefault="00437ED5" w:rsidP="00575DE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14:paraId="2F147B78" w14:textId="197B3937" w:rsidR="00437ED5" w:rsidRDefault="00437ED5" w:rsidP="00575DE1">
            <w:pPr>
              <w:jc w:val="both"/>
            </w:pPr>
            <w:r>
              <w:t>f</w:t>
            </w:r>
            <w:r>
              <w:rPr>
                <w:vertAlign w:val="subscript"/>
              </w:rPr>
              <w:t>c</w:t>
            </w:r>
            <w:r>
              <w:t xml:space="preserve"> = Frequency cut-off (Hz)</w:t>
            </w:r>
          </w:p>
          <w:p w14:paraId="1CF63DB8" w14:textId="77777777" w:rsidR="00437ED5" w:rsidRDefault="00437ED5" w:rsidP="00575DE1">
            <w:pPr>
              <w:jc w:val="both"/>
            </w:pPr>
            <w:r>
              <w:t>R = Resistance (</w:t>
            </w:r>
            <w:r>
              <w:rPr>
                <w:rFonts w:cs="Times New Roman"/>
              </w:rPr>
              <w:t>Ω</w:t>
            </w:r>
            <w:r>
              <w:t>)</w:t>
            </w:r>
          </w:p>
          <w:p w14:paraId="35194331" w14:textId="10C2C8BC" w:rsidR="00437ED5" w:rsidRPr="00437ED5" w:rsidRDefault="00437ED5" w:rsidP="00575DE1">
            <w:pPr>
              <w:jc w:val="both"/>
            </w:pPr>
            <w:r>
              <w:t>C = Capacitance (F)</w:t>
            </w:r>
          </w:p>
        </w:tc>
      </w:tr>
    </w:tbl>
    <w:p w14:paraId="01E44697" w14:textId="1641E392" w:rsidR="00575DE1" w:rsidRDefault="00437ED5" w:rsidP="00575DE1">
      <w:pPr>
        <w:ind w:left="720"/>
        <w:jc w:val="both"/>
      </w:pPr>
      <w:r>
        <w:t xml:space="preserve">Instead of designing RC Filter by hardware, we can design RC Filter by software. We can use </w:t>
      </w:r>
      <w:r w:rsidR="00FB0E24">
        <w:t xml:space="preserve">a </w:t>
      </w:r>
      <w:r>
        <w:t>simple Infinite Impulse Response Filter (IIR) in the discrete-time. It can be calculated using this equation:</w:t>
      </w:r>
    </w:p>
    <w:p w14:paraId="16A5E471" w14:textId="09878110" w:rsidR="00437ED5" w:rsidRPr="004D352F" w:rsidRDefault="00000000" w:rsidP="00575DE1">
      <w:pPr>
        <w:ind w:left="72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RC+δT 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RC+δT </m:t>
                  </m:r>
                </m:den>
              </m:f>
            </m:e>
          </m:d>
        </m:oMath>
      </m:oMathPara>
    </w:p>
    <w:p w14:paraId="1CB6E842" w14:textId="3BD2B160" w:rsidR="004D352F" w:rsidRDefault="004D352F" w:rsidP="004D352F">
      <w:pPr>
        <w:ind w:left="720"/>
        <w:jc w:val="center"/>
      </w:pPr>
      <w:r>
        <w:t>Or</w:t>
      </w:r>
    </w:p>
    <w:p w14:paraId="4899A1C2" w14:textId="5D74F395" w:rsidR="004D352F" w:rsidRPr="004D352F" w:rsidRDefault="00000000" w:rsidP="004D352F">
      <w:pPr>
        <w:ind w:left="72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</m:oMath>
      </m:oMathPara>
    </w:p>
    <w:p w14:paraId="5BB4A837" w14:textId="3CA63F5D" w:rsidR="00437ED5" w:rsidRDefault="00437ED5" w:rsidP="008831B2">
      <w:pPr>
        <w:spacing w:after="0"/>
      </w:pPr>
      <w:r>
        <w:tab/>
        <w:t>Where:</w:t>
      </w:r>
    </w:p>
    <w:p w14:paraId="4B3BB6BA" w14:textId="2E6C206A" w:rsidR="00437ED5" w:rsidRDefault="00437ED5" w:rsidP="00437ED5">
      <w:pPr>
        <w:spacing w:after="0"/>
        <w:rPr>
          <w:rFonts w:eastAsiaTheme="minorEastAsia"/>
        </w:rPr>
      </w:pPr>
      <w: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δT</m:t>
        </m:r>
      </m:oMath>
      <w:r>
        <w:rPr>
          <w:rFonts w:eastAsiaTheme="minorEastAsia"/>
        </w:rPr>
        <w:tab/>
        <w:t xml:space="preserve">= </w:t>
      </w:r>
      <w:r w:rsidR="007D31F9">
        <w:rPr>
          <w:rFonts w:eastAsiaTheme="minorEastAsia"/>
        </w:rPr>
        <w:t>f</w:t>
      </w:r>
      <w:r w:rsidR="007D31F9">
        <w:rPr>
          <w:rFonts w:eastAsiaTheme="minorEastAsia"/>
          <w:vertAlign w:val="subscript"/>
        </w:rPr>
        <w:t>s</w:t>
      </w:r>
      <w:r w:rsidR="007D31F9">
        <w:rPr>
          <w:rFonts w:eastAsiaTheme="minorEastAsia"/>
        </w:rPr>
        <w:t xml:space="preserve"> = Time sampling / Frequency sampling</w:t>
      </w:r>
    </w:p>
    <w:p w14:paraId="6ABBCEDF" w14:textId="64D6527D" w:rsidR="00437ED5" w:rsidRDefault="00437ED5" w:rsidP="00437ED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RC</w:t>
      </w:r>
      <w:r>
        <w:rPr>
          <w:rFonts w:eastAsiaTheme="minorEastAsia"/>
        </w:rPr>
        <w:tab/>
      </w:r>
      <w:r w:rsidR="007D31F9">
        <w:rPr>
          <w:rFonts w:eastAsiaTheme="minorEastAsia"/>
        </w:rPr>
        <w:t>= f</w:t>
      </w:r>
      <w:r w:rsidR="007D31F9">
        <w:rPr>
          <w:rFonts w:eastAsiaTheme="minorEastAsia"/>
          <w:vertAlign w:val="subscript"/>
        </w:rPr>
        <w:t>c</w:t>
      </w:r>
      <w:r w:rsidR="007D31F9">
        <w:rPr>
          <w:rFonts w:eastAsiaTheme="minorEastAsia"/>
        </w:rPr>
        <w:t xml:space="preserve"> </w:t>
      </w:r>
      <w:r>
        <w:rPr>
          <w:rFonts w:eastAsiaTheme="minorEastAsia"/>
        </w:rPr>
        <w:t>= Time constant</w:t>
      </w:r>
      <w:r w:rsidR="007D31F9">
        <w:rPr>
          <w:rFonts w:eastAsiaTheme="minorEastAsia"/>
        </w:rPr>
        <w:t xml:space="preserve"> / Frequency cut-off</w:t>
      </w:r>
    </w:p>
    <w:p w14:paraId="474C8F25" w14:textId="1547DE90" w:rsidR="00437ED5" w:rsidRDefault="00437ED5" w:rsidP="00437ED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ab/>
        <w:t>= Input</w:t>
      </w:r>
    </w:p>
    <w:p w14:paraId="76958C5C" w14:textId="5E686A40" w:rsidR="00437ED5" w:rsidRDefault="00437ED5" w:rsidP="00437ED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Y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ab/>
        <w:t>= Current output</w:t>
      </w:r>
    </w:p>
    <w:p w14:paraId="16EF205A" w14:textId="78D92890" w:rsidR="00437ED5" w:rsidRDefault="00437ED5" w:rsidP="00437ED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Y</w:t>
      </w:r>
      <w:r>
        <w:rPr>
          <w:rFonts w:eastAsiaTheme="minorEastAsia"/>
          <w:vertAlign w:val="subscript"/>
        </w:rPr>
        <w:t>i-1</w:t>
      </w:r>
      <w:r>
        <w:rPr>
          <w:rFonts w:eastAsiaTheme="minorEastAsia"/>
        </w:rPr>
        <w:tab/>
        <w:t>= Previous output</w:t>
      </w:r>
    </w:p>
    <w:p w14:paraId="1FB9CB19" w14:textId="2ACCE509" w:rsidR="00235E11" w:rsidRDefault="00235E11" w:rsidP="00437ED5">
      <w:pPr>
        <w:rPr>
          <w:rFonts w:eastAsiaTheme="minorEastAsia"/>
        </w:rPr>
      </w:pPr>
      <w:r>
        <w:rPr>
          <w:rFonts w:eastAsiaTheme="minorEastAsia"/>
        </w:rPr>
        <w:tab/>
        <w:t>We know that:</w:t>
      </w:r>
    </w:p>
    <w:p w14:paraId="1277081A" w14:textId="7AD01267" w:rsidR="00235E11" w:rsidRPr="00235E11" w:rsidRDefault="00235E11" w:rsidP="00235E1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RC</m:t>
              </m:r>
            </m:num>
            <m:den>
              <m:r>
                <w:rPr>
                  <w:rFonts w:ascii="Cambria Math" w:hAnsi="Cambria Math"/>
                </w:rPr>
                <m:t xml:space="preserve">RC+δT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415A7CF" w14:textId="76784E8F" w:rsidR="00235E11" w:rsidRDefault="00235E11" w:rsidP="00235E11">
      <w:pPr>
        <w:rPr>
          <w:rFonts w:eastAsiaTheme="minorEastAsia"/>
        </w:rPr>
      </w:pPr>
      <w:r>
        <w:rPr>
          <w:rFonts w:eastAsiaTheme="minorEastAsia"/>
        </w:rPr>
        <w:tab/>
        <w:t>Hence, we can simplify our formula as:</w:t>
      </w:r>
    </w:p>
    <w:p w14:paraId="50CDC8F2" w14:textId="6DFB4A4F" w:rsidR="00235E11" w:rsidRDefault="00000000" w:rsidP="00235E11">
      <w:pPr>
        <w:ind w:left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*(1-α)+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* α</m:t>
          </m:r>
        </m:oMath>
      </m:oMathPara>
    </w:p>
    <w:p w14:paraId="5EB48613" w14:textId="3D110373" w:rsidR="002F358D" w:rsidRPr="002F358D" w:rsidRDefault="007D31F9" w:rsidP="00624704">
      <w:pPr>
        <w:ind w:left="720"/>
      </w:pPr>
      <w:r>
        <w:lastRenderedPageBreak/>
        <w:t>The filter output also can be calculate</w:t>
      </w:r>
      <w:r w:rsidR="00FB0E24">
        <w:t>d</w:t>
      </w:r>
      <w:r>
        <w:t xml:space="preserve"> using the frequency manner</w:t>
      </w:r>
      <w:r w:rsidR="00624704">
        <w:t>. Besides the RC Filters</w:t>
      </w:r>
      <w:r w:rsidR="00FB0E24">
        <w:t>,</w:t>
      </w:r>
      <w:r w:rsidR="00624704">
        <w:t xml:space="preserve"> there </w:t>
      </w:r>
      <w:r w:rsidR="00FB0E24">
        <w:t xml:space="preserve">are </w:t>
      </w:r>
      <w:r w:rsidR="00C863FB">
        <w:t>also</w:t>
      </w:r>
      <w:r w:rsidR="00624704">
        <w:t xml:space="preserve"> o</w:t>
      </w:r>
      <w:r w:rsidR="002F358D">
        <w:t>ther L</w:t>
      </w:r>
      <w:r w:rsidR="00575DE1">
        <w:t>PF</w:t>
      </w:r>
      <w:r w:rsidR="002F358D">
        <w:t>:</w:t>
      </w:r>
    </w:p>
    <w:p w14:paraId="0464BE14" w14:textId="46277CE1" w:rsidR="00E360FD" w:rsidRDefault="00E360FD" w:rsidP="00E360FD">
      <w:pPr>
        <w:pStyle w:val="ListParagraph"/>
        <w:numPr>
          <w:ilvl w:val="0"/>
          <w:numId w:val="2"/>
        </w:numPr>
        <w:jc w:val="both"/>
      </w:pPr>
      <w:r>
        <w:t>Butterworth – Produces the best output response with no ripple in the pass band or stop band</w:t>
      </w:r>
      <w:r w:rsidR="00FB0E24">
        <w:t>,</w:t>
      </w:r>
      <w:r w:rsidR="005C44EC">
        <w:t xml:space="preserve"> resulting </w:t>
      </w:r>
      <w:r w:rsidR="00FB0E24">
        <w:t xml:space="preserve">in a </w:t>
      </w:r>
      <w:r w:rsidR="005C44EC">
        <w:t>flat filter response but at the expense of a relatively wide transition band</w:t>
      </w:r>
      <w:r>
        <w:t>.</w:t>
      </w:r>
      <w:r w:rsidR="005C44EC">
        <w:t xml:space="preserve"> This filter </w:t>
      </w:r>
      <w:r w:rsidR="00FB0E24">
        <w:t xml:space="preserve">is </w:t>
      </w:r>
      <w:r w:rsidR="005C44EC">
        <w:t>mostly used for comm</w:t>
      </w:r>
      <w:r w:rsidR="00FB0E24">
        <w:t>u</w:t>
      </w:r>
      <w:r w:rsidR="005C44EC">
        <w:t>nications or control systems.</w:t>
      </w:r>
      <w:r>
        <w:t xml:space="preserve"> (</w:t>
      </w:r>
      <w:hyperlink r:id="rId8" w:history="1">
        <w:r>
          <w:rPr>
            <w:rStyle w:val="Hyperlink"/>
          </w:rPr>
          <w:t>Butterworth Filter Design with a Low Pass Butterworth (electronics-tutorials.ws)</w:t>
        </w:r>
      </w:hyperlink>
      <w:r>
        <w:t>)</w:t>
      </w:r>
    </w:p>
    <w:p w14:paraId="14C360F5" w14:textId="14B1E3DA" w:rsidR="00E360FD" w:rsidRDefault="00EB0A77" w:rsidP="00E360FD">
      <w:pPr>
        <w:pStyle w:val="ListParagraph"/>
        <w:numPr>
          <w:ilvl w:val="0"/>
          <w:numId w:val="2"/>
        </w:numPr>
        <w:jc w:val="both"/>
      </w:pPr>
      <w:r>
        <w:t xml:space="preserve">Chebyshev </w:t>
      </w:r>
      <w:r w:rsidR="00FB0E24">
        <w:t xml:space="preserve">Produces an </w:t>
      </w:r>
      <w:proofErr w:type="spellStart"/>
      <w:r w:rsidR="00FB0E24">
        <w:t>aburpt</w:t>
      </w:r>
      <w:proofErr w:type="spellEnd"/>
      <w:r w:rsidR="00FB0E24">
        <w:t>/sharp cut-off and steep roll-off, allowing</w:t>
      </w:r>
      <w:r w:rsidR="00D3417E">
        <w:t xml:space="preserve"> it to </w:t>
      </w:r>
      <w:r w:rsidR="00FB0E24">
        <w:t>remove noise frequency quickl</w:t>
      </w:r>
      <w:r w:rsidR="00D3417E">
        <w:t>y.</w:t>
      </w:r>
      <w:r w:rsidR="00CF3ED4">
        <w:t xml:space="preserve"> Chebyshev also has variation amplitude in the pass</w:t>
      </w:r>
      <w:r w:rsidR="00FB0E24">
        <w:t>-</w:t>
      </w:r>
      <w:r w:rsidR="00CF3ED4">
        <w:t>band. Example</w:t>
      </w:r>
      <w:r w:rsidR="00FB0E24">
        <w:t>s</w:t>
      </w:r>
      <w:r w:rsidR="00CF3ED4">
        <w:t xml:space="preserve"> of application</w:t>
      </w:r>
      <w:r w:rsidR="00FB0E24">
        <w:t>s</w:t>
      </w:r>
      <w:r w:rsidR="00CF3ED4">
        <w:t xml:space="preserve"> includ</w:t>
      </w:r>
      <w:r w:rsidR="00FB0E24">
        <w:t>e</w:t>
      </w:r>
      <w:r w:rsidR="00CF3ED4">
        <w:t xml:space="preserve"> medical equipment</w:t>
      </w:r>
      <w:r w:rsidR="00FB0E24">
        <w:t>,</w:t>
      </w:r>
      <w:r w:rsidR="00F51B8B">
        <w:t xml:space="preserve"> </w:t>
      </w:r>
      <w:r w:rsidR="00CF3ED4">
        <w:t xml:space="preserve">EEG, </w:t>
      </w:r>
      <w:r w:rsidR="00FB0E24">
        <w:t xml:space="preserve">and </w:t>
      </w:r>
      <w:r w:rsidR="00CF3ED4">
        <w:t>radar system</w:t>
      </w:r>
      <w:r w:rsidR="00FB0E24">
        <w:t>s</w:t>
      </w:r>
      <w:r w:rsidR="00F51B8B">
        <w:t>. (</w:t>
      </w:r>
      <w:hyperlink r:id="rId9" w:history="1">
        <w:r w:rsidR="00FB0E24">
          <w:rPr>
            <w:rStyle w:val="Hyperlink"/>
          </w:rPr>
          <w:t>What is a Chebyshev filter? (collimator.ai)</w:t>
        </w:r>
      </w:hyperlink>
      <w:r w:rsidR="00F51B8B">
        <w:t>)</w:t>
      </w:r>
    </w:p>
    <w:p w14:paraId="4F997C50" w14:textId="1714CCB6" w:rsidR="00F51B8B" w:rsidRDefault="005C44EC" w:rsidP="00E360FD">
      <w:pPr>
        <w:pStyle w:val="ListParagraph"/>
        <w:numPr>
          <w:ilvl w:val="0"/>
          <w:numId w:val="2"/>
        </w:numPr>
        <w:jc w:val="both"/>
      </w:pPr>
      <w:r>
        <w:t>Elliptic/</w:t>
      </w:r>
      <w:proofErr w:type="spellStart"/>
      <w:r>
        <w:t>Cauer</w:t>
      </w:r>
      <w:proofErr w:type="spellEnd"/>
      <w:r>
        <w:t xml:space="preserve"> approximation - Compared to Chebyshev, Elliptic has </w:t>
      </w:r>
      <w:r w:rsidR="00FB0E24">
        <w:t xml:space="preserve">a </w:t>
      </w:r>
      <w:r>
        <w:t>sharper stopband cut-off</w:t>
      </w:r>
      <w:r w:rsidR="00FB0E24">
        <w:t>,</w:t>
      </w:r>
      <w:r>
        <w:t xml:space="preserve"> </w:t>
      </w:r>
      <w:r w:rsidR="00FB0E24">
        <w:t>worsening the transient respon</w:t>
      </w:r>
      <w:r>
        <w:t xml:space="preserve">se. This filter </w:t>
      </w:r>
      <w:r w:rsidR="00FB0E24">
        <w:t xml:space="preserve">is </w:t>
      </w:r>
      <w:r>
        <w:t>suitable for Power Amplifier (PA)</w:t>
      </w:r>
      <w:r w:rsidR="00FB0E24">
        <w:t>,</w:t>
      </w:r>
      <w:r>
        <w:t xml:space="preserve"> which </w:t>
      </w:r>
      <w:r w:rsidR="00FB0E24">
        <w:t xml:space="preserve">is </w:t>
      </w:r>
      <w:r>
        <w:t>good at rejecting the harmonics in PA. (</w:t>
      </w:r>
      <w:hyperlink r:id="rId10" w:history="1">
        <w:r>
          <w:rPr>
            <w:rStyle w:val="Hyperlink"/>
          </w:rPr>
          <w:t xml:space="preserve">What is an Elliptic / </w:t>
        </w:r>
        <w:proofErr w:type="spellStart"/>
        <w:r>
          <w:rPr>
            <w:rStyle w:val="Hyperlink"/>
          </w:rPr>
          <w:t>Cauer</w:t>
        </w:r>
        <w:proofErr w:type="spellEnd"/>
        <w:r>
          <w:rPr>
            <w:rStyle w:val="Hyperlink"/>
          </w:rPr>
          <w:t xml:space="preserve"> Filter - the Basics » Electronics Notes (electronics-notes.com)</w:t>
        </w:r>
      </w:hyperlink>
      <w:r>
        <w:t>)</w:t>
      </w:r>
    </w:p>
    <w:p w14:paraId="3D1507F6" w14:textId="13FE0FD4" w:rsidR="005C44EC" w:rsidRDefault="005C44EC" w:rsidP="00E360FD">
      <w:pPr>
        <w:pStyle w:val="ListParagraph"/>
        <w:numPr>
          <w:ilvl w:val="0"/>
          <w:numId w:val="2"/>
        </w:numPr>
        <w:jc w:val="both"/>
      </w:pPr>
      <w:r>
        <w:t>Bessel – Optimized for maximally</w:t>
      </w:r>
      <w:r w:rsidR="00FB0E24">
        <w:t xml:space="preserve"> </w:t>
      </w:r>
      <w:r>
        <w:t>flat delay time (constant delay)</w:t>
      </w:r>
      <w:r w:rsidR="00FB0E24">
        <w:t>,</w:t>
      </w:r>
      <w:r>
        <w:t xml:space="preserve"> which has the linear phase response and excellent transient response but at the expense of flatness in the pass-band and rate of roll-off. (</w:t>
      </w:r>
      <w:hyperlink r:id="rId11" w:history="1">
        <w:r>
          <w:rPr>
            <w:rStyle w:val="Hyperlink"/>
          </w:rPr>
          <w:t>MT-204.pdf (analog.com)</w:t>
        </w:r>
      </w:hyperlink>
      <w:r>
        <w:t>)</w:t>
      </w:r>
    </w:p>
    <w:p w14:paraId="4E0B7DB6" w14:textId="44522A20" w:rsidR="002F358D" w:rsidRDefault="002F358D" w:rsidP="002F358D">
      <w:pPr>
        <w:jc w:val="center"/>
      </w:pPr>
      <w:r>
        <w:rPr>
          <w:noProof/>
        </w:rPr>
        <w:drawing>
          <wp:inline distT="0" distB="0" distL="0" distR="0" wp14:anchorId="406FA27D" wp14:editId="72F88D50">
            <wp:extent cx="3355340" cy="3150870"/>
            <wp:effectExtent l="0" t="0" r="0" b="0"/>
            <wp:docPr id="1412544703" name="Picture 1" descr="Amplitude and group delay vs. frequency for various filter types normalized to a 1-rad bandwid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plitude and group delay vs. frequency for various filter types normalized to a 1-rad bandwidth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6053" w14:textId="05EF0CAA" w:rsidR="002F358D" w:rsidRPr="002F358D" w:rsidRDefault="002F358D" w:rsidP="002F35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Comparison between LPF </w:t>
      </w:r>
    </w:p>
    <w:p w14:paraId="7C3D2E15" w14:textId="77777777" w:rsidR="001D4325" w:rsidRPr="001D4325" w:rsidRDefault="001D4325" w:rsidP="001D4325"/>
    <w:sectPr w:rsidR="001D4325" w:rsidRPr="001D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1B9E"/>
    <w:multiLevelType w:val="hybridMultilevel"/>
    <w:tmpl w:val="41F6C9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7E5B80"/>
    <w:multiLevelType w:val="hybridMultilevel"/>
    <w:tmpl w:val="175222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152C44"/>
    <w:multiLevelType w:val="hybridMultilevel"/>
    <w:tmpl w:val="EF4A7780"/>
    <w:lvl w:ilvl="0" w:tplc="BBE61338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2333">
    <w:abstractNumId w:val="2"/>
  </w:num>
  <w:num w:numId="2" w16cid:durableId="2068063948">
    <w:abstractNumId w:val="0"/>
  </w:num>
  <w:num w:numId="3" w16cid:durableId="926156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0MDc3tLAwNjUyNTRW0lEKTi0uzszPAykwqgUAt3yeCCwAAAA="/>
  </w:docVars>
  <w:rsids>
    <w:rsidRoot w:val="001D4325"/>
    <w:rsid w:val="00053E5F"/>
    <w:rsid w:val="0009572A"/>
    <w:rsid w:val="000F6473"/>
    <w:rsid w:val="001010D5"/>
    <w:rsid w:val="00133B60"/>
    <w:rsid w:val="001D4325"/>
    <w:rsid w:val="00235E11"/>
    <w:rsid w:val="002F358D"/>
    <w:rsid w:val="00342B9A"/>
    <w:rsid w:val="00437ED5"/>
    <w:rsid w:val="004D352F"/>
    <w:rsid w:val="00575DE1"/>
    <w:rsid w:val="005B18F7"/>
    <w:rsid w:val="005C44EC"/>
    <w:rsid w:val="005E3617"/>
    <w:rsid w:val="00624704"/>
    <w:rsid w:val="007D31F9"/>
    <w:rsid w:val="008831B2"/>
    <w:rsid w:val="00A459ED"/>
    <w:rsid w:val="00AE04E0"/>
    <w:rsid w:val="00B40663"/>
    <w:rsid w:val="00C863FB"/>
    <w:rsid w:val="00CE435F"/>
    <w:rsid w:val="00CF3ED4"/>
    <w:rsid w:val="00D3417E"/>
    <w:rsid w:val="00D347A9"/>
    <w:rsid w:val="00E360FD"/>
    <w:rsid w:val="00EB0A77"/>
    <w:rsid w:val="00F11313"/>
    <w:rsid w:val="00F51B8B"/>
    <w:rsid w:val="00F5680B"/>
    <w:rsid w:val="00F92259"/>
    <w:rsid w:val="00FB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6348"/>
  <w15:chartTrackingRefBased/>
  <w15:docId w15:val="{53D168E0-A5F7-432A-8BE5-FF5429B2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52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32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325"/>
    <w:pPr>
      <w:keepNext/>
      <w:keepLines/>
      <w:numPr>
        <w:numId w:val="1"/>
      </w:numPr>
      <w:spacing w:before="40" w:after="0"/>
      <w:ind w:left="0" w:firstLine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325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325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E360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60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4E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358D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3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58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58D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7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7E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-tutorials.ws/filter/filter_8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RMe02kzVkA&amp;ab_channel=Phil%E2%80%99sLab" TargetMode="External"/><Relationship Id="rId11" Type="http://schemas.openxmlformats.org/officeDocument/2006/relationships/hyperlink" Target="https://www.analog.com/media/en/training-seminars/tutorials/MT-20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lectronics-notes.com/articles/radio/rf-filters/what-is-elliptical-cauer-filter-basic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llimator.ai/reference-guides/what-is-a-chebyshev-fi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EB91-C11C-47FA-9287-C41E8961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Sugiarto Wibowo</dc:creator>
  <cp:keywords/>
  <dc:description/>
  <cp:lastModifiedBy>Sugiarto Wibowo</cp:lastModifiedBy>
  <cp:revision>29</cp:revision>
  <dcterms:created xsi:type="dcterms:W3CDTF">2023-11-23T04:35:00Z</dcterms:created>
  <dcterms:modified xsi:type="dcterms:W3CDTF">2023-11-23T08:25:00Z</dcterms:modified>
</cp:coreProperties>
</file>