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E9" w:rsidRDefault="006363E9" w:rsidP="006363E9">
      <w:pPr>
        <w:spacing w:after="60"/>
        <w:jc w:val="center"/>
      </w:pPr>
      <w:r>
        <w:t xml:space="preserve">Examining Evidence that the Earth’s </w:t>
      </w:r>
      <w:r w:rsidR="00D3275B">
        <w:t>Average Global Temperature is Increasing</w:t>
      </w:r>
    </w:p>
    <w:tbl>
      <w:tblPr>
        <w:tblpPr w:leftFromText="180" w:rightFromText="180" w:vertAnchor="page" w:horzAnchor="page" w:tblpX="1656" w:tblpY="2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136"/>
        <w:gridCol w:w="2274"/>
        <w:gridCol w:w="1998"/>
      </w:tblGrid>
      <w:tr w:rsidR="006363E9" w:rsidRPr="00A03D03" w:rsidTr="006363E9">
        <w:tc>
          <w:tcPr>
            <w:tcW w:w="8856" w:type="dxa"/>
            <w:gridSpan w:val="4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</w:rPr>
            </w:pPr>
            <w:r w:rsidRPr="00A03D03">
              <w:rPr>
                <w:rFonts w:ascii="Times New Roman" w:hAnsi="Times New Roman"/>
              </w:rPr>
              <w:t xml:space="preserve">TABLE IV.2  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</w:rPr>
            </w:pPr>
            <w:r w:rsidRPr="00A03D03">
              <w:rPr>
                <w:rFonts w:ascii="Times New Roman" w:hAnsi="Times New Roman"/>
              </w:rPr>
              <w:t>Powerful Ideas about evidence that the Earth’s average global temperature is increasing</w:t>
            </w: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Default="006363E9" w:rsidP="006363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12"/>
              </w:rPr>
            </w:pPr>
            <w:r w:rsidRPr="00A03D03">
              <w:rPr>
                <w:rFonts w:ascii="Times New Roman" w:hAnsi="Times New Roman"/>
                <w:szCs w:val="12"/>
              </w:rPr>
              <w:t xml:space="preserve">Sketch of set up  </w:t>
            </w:r>
          </w:p>
          <w:p w:rsidR="006363E9" w:rsidRPr="00A03D03" w:rsidRDefault="006363E9" w:rsidP="006363E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Cs w:val="12"/>
              </w:rPr>
            </w:pPr>
            <w:proofErr w:type="gramStart"/>
            <w:r w:rsidRPr="00A03D03">
              <w:rPr>
                <w:rFonts w:ascii="Times New Roman" w:hAnsi="Times New Roman"/>
                <w:szCs w:val="12"/>
              </w:rPr>
              <w:t>or</w:t>
            </w:r>
            <w:proofErr w:type="gramEnd"/>
            <w:r w:rsidRPr="00A03D03">
              <w:rPr>
                <w:rFonts w:ascii="Times New Roman" w:hAnsi="Times New Roman"/>
                <w:szCs w:val="12"/>
              </w:rPr>
              <w:t xml:space="preserve"> URL</w:t>
            </w: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Cs w:val="12"/>
              </w:rPr>
            </w:pPr>
            <w:r w:rsidRPr="00A03D03">
              <w:rPr>
                <w:rFonts w:ascii="Times New Roman" w:hAnsi="Times New Roman"/>
                <w:szCs w:val="12"/>
              </w:rPr>
              <w:t>Evidence</w:t>
            </w: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6363E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Cs w:val="12"/>
              </w:rPr>
            </w:pPr>
            <w:r w:rsidRPr="00A03D03">
              <w:rPr>
                <w:rFonts w:ascii="Times New Roman" w:hAnsi="Times New Roman"/>
                <w:szCs w:val="12"/>
              </w:rPr>
              <w:t>Powerful Idea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Cs w:val="12"/>
              </w:rPr>
            </w:pPr>
            <w:r w:rsidRPr="00A03D03">
              <w:rPr>
                <w:rFonts w:ascii="Times New Roman" w:hAnsi="Times New Roman"/>
                <w:szCs w:val="12"/>
              </w:rPr>
              <w:t>Relevant Vocabulary</w:t>
            </w: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984D09" w:rsidRDefault="00F27E5B" w:rsidP="006363E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hyperlink r:id="rId7" w:history="1">
              <w:r w:rsidR="006363E9" w:rsidRPr="00984D09">
                <w:rPr>
                  <w:rStyle w:val="Hyperlink"/>
                  <w:rFonts w:ascii="Times New Roman" w:eastAsia="Times New Roman" w:hAnsi="Times New Roman"/>
                  <w:iCs/>
                  <w:sz w:val="20"/>
                  <w:szCs w:val="20"/>
                </w:rPr>
                <w:t>https://climate.nasa.gov/climate_resources/139/graphic-global-warming-from-1880-to-2018/</w:t>
              </w:r>
            </w:hyperlink>
          </w:p>
          <w:p w:rsidR="006363E9" w:rsidRPr="00984D09" w:rsidRDefault="006363E9" w:rsidP="006363E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6363E9" w:rsidRPr="00984D09" w:rsidRDefault="00F27E5B" w:rsidP="006363E9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hyperlink r:id="rId8" w:history="1">
              <w:r w:rsidR="006363E9" w:rsidRPr="00984D09">
                <w:rPr>
                  <w:rStyle w:val="Hyperlink"/>
                  <w:rFonts w:ascii="Times New Roman" w:eastAsia="Times New Roman" w:hAnsi="Times New Roman"/>
                  <w:iCs/>
                  <w:sz w:val="20"/>
                  <w:szCs w:val="20"/>
                </w:rPr>
                <w:t>https://climate.nasa.gov/vital-signs/global-temperature/</w:t>
              </w:r>
            </w:hyperlink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D553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Visual displays </w:t>
            </w:r>
            <w:r w:rsidR="00D55316">
              <w:rPr>
                <w:rFonts w:ascii="Times New Roman" w:hAnsi="Times New Roman"/>
                <w:sz w:val="20"/>
                <w:szCs w:val="20"/>
              </w:rPr>
              <w:t xml:space="preserve">can </w:t>
            </w:r>
            <w:r>
              <w:rPr>
                <w:rFonts w:ascii="Times New Roman" w:hAnsi="Times New Roman"/>
                <w:sz w:val="20"/>
                <w:szCs w:val="20"/>
              </w:rPr>
              <w:t>communicate complex information</w:t>
            </w:r>
            <w:r w:rsidR="00D55316">
              <w:rPr>
                <w:rFonts w:ascii="Times New Roman" w:hAnsi="Times New Roman"/>
                <w:sz w:val="20"/>
                <w:szCs w:val="20"/>
              </w:rPr>
              <w:t xml:space="preserve"> in compelling ways </w:t>
            </w:r>
          </w:p>
        </w:tc>
        <w:tc>
          <w:tcPr>
            <w:tcW w:w="1998" w:type="dxa"/>
            <w:shd w:val="clear" w:color="auto" w:fill="auto"/>
          </w:tcPr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Temperature anomaly</w:t>
            </w:r>
          </w:p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Line graph</w:t>
            </w: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9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https://climatekids.nasa.gov/climate-change-evidence/</w:t>
              </w:r>
            </w:hyperlink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0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https://oceanservice.noaa.gov/education/planet-stewards/talking-about.html</w:t>
              </w:r>
            </w:hyperlink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https://www.epa.gov/climate-indicators/oceans</w:t>
              </w:r>
            </w:hyperlink>
          </w:p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2" w:history="1">
              <w:r w:rsidR="006363E9" w:rsidRPr="00197A40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https://www.bloomberg.com/graphics/2015-whats-warming-the-world/</w:t>
              </w:r>
            </w:hyperlink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 xml:space="preserve">Many agencies are developing websites to help children, teachers, and the general public learn about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the evidence that the Earth’s </w:t>
            </w:r>
            <w:r w:rsidRPr="00A03D03">
              <w:rPr>
                <w:rFonts w:ascii="Times New Roman" w:hAnsi="Times New Roman"/>
                <w:sz w:val="20"/>
                <w:szCs w:val="20"/>
              </w:rPr>
              <w:t xml:space="preserve">climate </w:t>
            </w:r>
            <w:r>
              <w:rPr>
                <w:rFonts w:ascii="Times New Roman" w:hAnsi="Times New Roman"/>
                <w:sz w:val="20"/>
                <w:szCs w:val="20"/>
              </w:rPr>
              <w:t>is changing</w:t>
            </w:r>
            <w:r w:rsidRPr="00A03D0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"http://www.ipcc.ch" </w:instrText>
            </w:r>
            <w:r>
              <w:fldChar w:fldCharType="separate"/>
            </w:r>
            <w:r w:rsidR="006363E9" w:rsidRPr="00A03D03">
              <w:rPr>
                <w:rStyle w:val="Hyperlink"/>
                <w:rFonts w:ascii="Times New Roman" w:hAnsi="Times New Roman"/>
                <w:sz w:val="20"/>
                <w:szCs w:val="20"/>
              </w:rPr>
              <w:t>www.ipcc.ch</w:t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/</w:t>
            </w:r>
            <w:bookmarkStart w:id="0" w:name="_GoBack"/>
            <w:bookmarkEnd w:id="0"/>
            <w:r>
              <w:rPr>
                <w:rStyle w:val="Hyperlink"/>
                <w:rFonts w:ascii="Times New Roman" w:hAnsi="Times New Roman"/>
                <w:sz w:val="20"/>
                <w:szCs w:val="20"/>
              </w:rPr>
              <w:t>about</w:t>
            </w: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In 1988, scientists formed a worldwide organization to collect, analyze, and communicate scientific findings about climate change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Intergovernmental Panel on Climate Change (IPCC)</w:t>
            </w: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3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https://www.ipcc.ch/report/ar5/wg1</w:t>
              </w:r>
            </w:hyperlink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4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https://www.ipcc.ch/report/ar5/wg2/</w:t>
              </w:r>
            </w:hyperlink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5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https://www.ipcc.ch/report/ar5/wg3/</w:t>
              </w:r>
            </w:hyperlink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6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https://www.ipcc.ch/report/ar5/syr/</w:t>
              </w:r>
            </w:hyperlink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 xml:space="preserve">IPCC provides detailed reports </w:t>
            </w:r>
            <w:proofErr w:type="gramStart"/>
            <w:r w:rsidRPr="00A03D03">
              <w:rPr>
                <w:rFonts w:ascii="Times New Roman" w:hAnsi="Times New Roman"/>
                <w:sz w:val="20"/>
                <w:szCs w:val="20"/>
              </w:rPr>
              <w:t>about :</w:t>
            </w:r>
            <w:proofErr w:type="gramEnd"/>
          </w:p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 xml:space="preserve">I: The Physical Science Basis; </w:t>
            </w:r>
          </w:p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II: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3D03">
              <w:rPr>
                <w:rFonts w:ascii="Times New Roman" w:hAnsi="Times New Roman"/>
                <w:sz w:val="20"/>
                <w:szCs w:val="20"/>
              </w:rPr>
              <w:t>Impacts, Adap</w:t>
            </w:r>
            <w:r>
              <w:rPr>
                <w:rFonts w:ascii="Times New Roman" w:hAnsi="Times New Roman"/>
                <w:sz w:val="20"/>
                <w:szCs w:val="20"/>
              </w:rPr>
              <w:t>tation, and Vulnerability;</w:t>
            </w:r>
          </w:p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A03D03">
              <w:rPr>
                <w:rFonts w:ascii="Times New Roman" w:hAnsi="Times New Roman"/>
                <w:sz w:val="20"/>
                <w:szCs w:val="20"/>
              </w:rPr>
              <w:t xml:space="preserve">III: Mitigation of Climate Change; 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A03D03">
              <w:rPr>
                <w:rFonts w:ascii="Times New Roman" w:hAnsi="Times New Roman"/>
                <w:sz w:val="20"/>
                <w:szCs w:val="20"/>
              </w:rPr>
              <w:t>and</w:t>
            </w:r>
            <w:proofErr w:type="gramEnd"/>
            <w:r w:rsidRPr="00A03D03">
              <w:rPr>
                <w:rFonts w:ascii="Times New Roman" w:hAnsi="Times New Roman"/>
                <w:sz w:val="20"/>
                <w:szCs w:val="20"/>
              </w:rPr>
              <w:t xml:space="preserve"> a Synthesis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These reports include information for scientists and policy makers about both natural and human causes of climate change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A03D03">
              <w:rPr>
                <w:rFonts w:ascii="Times New Roman" w:hAnsi="Times New Roman"/>
                <w:sz w:val="20"/>
                <w:szCs w:val="20"/>
              </w:rPr>
              <w:t>anthropogenic</w:t>
            </w:r>
            <w:proofErr w:type="gramEnd"/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7" w:history="1">
              <w:r w:rsidR="006363E9" w:rsidRPr="0053745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https://www.ipcc.ch/pdf/assessment-report/ar5/syr/AR5_SYR_FINAL_SPM.pdf</w:t>
              </w:r>
            </w:hyperlink>
            <w:r w:rsidR="006363E9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363E9" w:rsidRPr="00A03D03">
              <w:rPr>
                <w:rFonts w:ascii="Times New Roman" w:hAnsi="Times New Roman"/>
                <w:sz w:val="20"/>
                <w:szCs w:val="20"/>
              </w:rPr>
              <w:t>page 3</w:t>
            </w:r>
            <w:r w:rsidR="006363E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Some graphs show differences between a particular measurement and the average of a collection of similar data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A03D03">
              <w:rPr>
                <w:rFonts w:ascii="Times New Roman" w:hAnsi="Times New Roman"/>
                <w:sz w:val="20"/>
                <w:szCs w:val="20"/>
              </w:rPr>
              <w:t>anomaly</w:t>
            </w:r>
            <w:proofErr w:type="gramEnd"/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8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https://www.ipcc.ch/pdf/assessment-report/ar5/syr/AR5_SYR_FINAL_SPM.pdf</w:t>
              </w:r>
            </w:hyperlink>
            <w:r w:rsidR="006363E9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363E9" w:rsidRPr="00A03D03">
              <w:rPr>
                <w:rFonts w:ascii="Times New Roman" w:hAnsi="Times New Roman"/>
                <w:sz w:val="20"/>
                <w:szCs w:val="20"/>
              </w:rPr>
              <w:t>page 3</w:t>
            </w:r>
            <w:r w:rsidR="006363E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There has been an increase in the global average temperature.</w:t>
            </w:r>
          </w:p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19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https://www.ipcc.ch/pdf/assessment-report/ar5/syr/AR5_SYR_FINAL_SPM.pdf</w:t>
              </w:r>
            </w:hyperlink>
            <w:r w:rsidR="006363E9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6363E9" w:rsidRPr="00A03D03">
              <w:rPr>
                <w:rFonts w:ascii="Times New Roman" w:hAnsi="Times New Roman"/>
                <w:sz w:val="20"/>
                <w:szCs w:val="20"/>
              </w:rPr>
              <w:t>page 3</w:t>
            </w:r>
            <w:r w:rsidR="006363E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There has been an increase in the global average sea level.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20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https://www.ipcc.ch/pdf/assessment-report/ar5/syr/AR5_SYR_FINAL_SPM.pdf</w:t>
              </w:r>
            </w:hyperlink>
            <w:r w:rsidR="006363E9">
              <w:rPr>
                <w:rFonts w:ascii="Times New Roman" w:hAnsi="Times New Roman"/>
                <w:sz w:val="20"/>
                <w:szCs w:val="20"/>
              </w:rPr>
              <w:t xml:space="preserve"> (page 3)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There has been an increase in the average atmospheric concentration of greenhouse gases (carbon dioxide, methane, and nitrous oxide)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363E9" w:rsidRPr="00A03D03" w:rsidTr="006363E9">
        <w:tc>
          <w:tcPr>
            <w:tcW w:w="2448" w:type="dxa"/>
            <w:shd w:val="clear" w:color="auto" w:fill="auto"/>
          </w:tcPr>
          <w:p w:rsidR="006363E9" w:rsidRPr="00A03D03" w:rsidRDefault="00F27E5B" w:rsidP="006363E9">
            <w:pPr>
              <w:rPr>
                <w:rFonts w:ascii="Times New Roman" w:hAnsi="Times New Roman"/>
                <w:sz w:val="20"/>
                <w:szCs w:val="20"/>
              </w:rPr>
            </w:pPr>
            <w:hyperlink r:id="rId21" w:history="1">
              <w:r w:rsidR="006363E9" w:rsidRPr="00A03D03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https://www.ipcc.ch/pdf/assessment-report/ar5/syr/AR5_SYR_FINAL_SPM.pdf</w:t>
              </w:r>
            </w:hyperlink>
            <w:r w:rsidR="006363E9">
              <w:rPr>
                <w:rFonts w:ascii="Times New Roman" w:hAnsi="Times New Roman"/>
                <w:sz w:val="20"/>
                <w:szCs w:val="20"/>
              </w:rPr>
              <w:t xml:space="preserve"> (page 3)</w:t>
            </w: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  <w:r w:rsidRPr="00A03D03">
              <w:rPr>
                <w:rFonts w:ascii="Times New Roman" w:hAnsi="Times New Roman"/>
                <w:sz w:val="20"/>
                <w:szCs w:val="20"/>
              </w:rPr>
              <w:t>There has been an increase in emissions of carbon dioxide from various human activities since 1850</w:t>
            </w:r>
          </w:p>
        </w:tc>
        <w:tc>
          <w:tcPr>
            <w:tcW w:w="1998" w:type="dxa"/>
            <w:shd w:val="clear" w:color="auto" w:fill="auto"/>
          </w:tcPr>
          <w:p w:rsidR="006363E9" w:rsidRPr="00A03D03" w:rsidRDefault="006363E9" w:rsidP="006363E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363E9" w:rsidRDefault="006363E9"/>
    <w:sectPr w:rsidR="006363E9" w:rsidSect="006363E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3E9" w:rsidRDefault="006363E9" w:rsidP="006363E9">
      <w:r>
        <w:separator/>
      </w:r>
    </w:p>
  </w:endnote>
  <w:endnote w:type="continuationSeparator" w:id="0">
    <w:p w:rsidR="006363E9" w:rsidRDefault="006363E9" w:rsidP="0063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3E9" w:rsidRDefault="006363E9" w:rsidP="006363E9">
      <w:r>
        <w:separator/>
      </w:r>
    </w:p>
  </w:footnote>
  <w:footnote w:type="continuationSeparator" w:id="0">
    <w:p w:rsidR="006363E9" w:rsidRDefault="006363E9" w:rsidP="006363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3E9" w:rsidRPr="006363E9" w:rsidRDefault="006363E9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</w:t>
    </w:r>
    <w:r w:rsidR="004601B4">
      <w:rPr>
        <w:rFonts w:ascii="Times New Roman" w:hAnsi="Times New Roman"/>
      </w:rPr>
      <w:t>ame</w:t>
    </w:r>
    <w:r>
      <w:rPr>
        <w:rFonts w:ascii="Times New Roman" w:hAnsi="Times New Roman"/>
      </w:rPr>
      <w:t>__________________________________________</w:t>
    </w:r>
    <w:proofErr w:type="gramStart"/>
    <w:r>
      <w:rPr>
        <w:rFonts w:ascii="Times New Roman" w:hAnsi="Times New Roman"/>
      </w:rPr>
      <w:t>_  Date</w:t>
    </w:r>
    <w:proofErr w:type="gramEnd"/>
    <w:r>
      <w:rPr>
        <w:rFonts w:ascii="Times New Roman" w:hAnsi="Times New Roman"/>
      </w:rPr>
      <w:t>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E9"/>
    <w:rsid w:val="004601B4"/>
    <w:rsid w:val="006363E9"/>
    <w:rsid w:val="008B02B4"/>
    <w:rsid w:val="00B13A6B"/>
    <w:rsid w:val="00D3275B"/>
    <w:rsid w:val="00D55316"/>
    <w:rsid w:val="00E8426C"/>
    <w:rsid w:val="00F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E9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63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3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3E9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6363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3E9"/>
    <w:rPr>
      <w:rFonts w:ascii="Cambria" w:eastAsia="Cambria" w:hAnsi="Cambr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27E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E9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63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3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3E9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6363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3E9"/>
    <w:rPr>
      <w:rFonts w:ascii="Cambria" w:eastAsia="Cambria" w:hAnsi="Cambr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27E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limatekids.nasa.gov/climate-change-evidence/" TargetMode="External"/><Relationship Id="rId20" Type="http://schemas.openxmlformats.org/officeDocument/2006/relationships/hyperlink" Target="https://www.ipcc.ch/pdf/assessment-report/ar5/syr/AR5_SYR_FINAL_SPM.pdf" TargetMode="External"/><Relationship Id="rId21" Type="http://schemas.openxmlformats.org/officeDocument/2006/relationships/hyperlink" Target="https://www.ipcc.ch/pdf/assessment-report/ar5/syr/AR5_SYR_FINAL_SPM.pdf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oceanservice.noaa.gov/education/planet-stewards/talking-about.html" TargetMode="External"/><Relationship Id="rId11" Type="http://schemas.openxmlformats.org/officeDocument/2006/relationships/hyperlink" Target="https://www.epa.gov/climate-indicators/oceans" TargetMode="External"/><Relationship Id="rId12" Type="http://schemas.openxmlformats.org/officeDocument/2006/relationships/hyperlink" Target="https://www.bloomberg.com/graphics/2015-whats-warming-the-world/" TargetMode="External"/><Relationship Id="rId13" Type="http://schemas.openxmlformats.org/officeDocument/2006/relationships/hyperlink" Target="https://www.ipcc.ch/report/ar5/wg1" TargetMode="External"/><Relationship Id="rId14" Type="http://schemas.openxmlformats.org/officeDocument/2006/relationships/hyperlink" Target="https://www.ipcc.ch/report/ar5/wg2/" TargetMode="External"/><Relationship Id="rId15" Type="http://schemas.openxmlformats.org/officeDocument/2006/relationships/hyperlink" Target="https://www.ipcc.ch/report/ar5/wg3/" TargetMode="External"/><Relationship Id="rId16" Type="http://schemas.openxmlformats.org/officeDocument/2006/relationships/hyperlink" Target="https://www.ipcc.ch/report/ar5/syr/" TargetMode="External"/><Relationship Id="rId17" Type="http://schemas.openxmlformats.org/officeDocument/2006/relationships/hyperlink" Target="https://www.ipcc.ch/pdf/assessment-report/ar5/syr/AR5_SYR_FINAL_SPM.pdf" TargetMode="External"/><Relationship Id="rId18" Type="http://schemas.openxmlformats.org/officeDocument/2006/relationships/hyperlink" Target="https://www.ipcc.ch/pdf/assessment-report/ar5/syr/AR5_SYR_FINAL_SPM.pdf" TargetMode="External"/><Relationship Id="rId19" Type="http://schemas.openxmlformats.org/officeDocument/2006/relationships/hyperlink" Target="https://www.ipcc.ch/pdf/assessment-report/ar5/syr/AR5_SYR_FINAL_SPM.pdf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limate.nasa.gov/climate_resources/139/graphic-global-warming-from-1880-to-2018/" TargetMode="External"/><Relationship Id="rId8" Type="http://schemas.openxmlformats.org/officeDocument/2006/relationships/hyperlink" Target="https://climate.nasa.gov/vital-signs/global-tempera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OSU</Company>
  <LinksUpToDate>false</LinksUpToDate>
  <CharactersWithSpaces>3617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2019-12-30T02:16:00Z</dcterms:created>
  <dcterms:modified xsi:type="dcterms:W3CDTF">2019-12-30T02:16:00Z</dcterms:modified>
  <cp:category/>
</cp:coreProperties>
</file>