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0E" w:rsidRDefault="00BA4B70" w:rsidP="001F431C">
      <w:pPr>
        <w:jc w:val="center"/>
      </w:pPr>
      <w:bookmarkStart w:id="0" w:name="_GoBack"/>
      <w:bookmarkEnd w:id="0"/>
      <w:r>
        <w:t>Review: Exploring</w:t>
      </w:r>
      <w:r w:rsidR="00127D0E">
        <w:t xml:space="preserve"> Physical Phenomena</w:t>
      </w:r>
    </w:p>
    <w:p w:rsidR="001F431C" w:rsidRDefault="001F431C" w:rsidP="001F431C">
      <w:pPr>
        <w:jc w:val="center"/>
      </w:pPr>
      <w:r>
        <w:t>Theme: What Happens When Light from the Sun Shines on the Earth?</w:t>
      </w:r>
    </w:p>
    <w:p w:rsidR="001F431C" w:rsidRDefault="001F431C"/>
    <w:p w:rsidR="001F431C" w:rsidRDefault="001F431C">
      <w:r>
        <w:t>Unit Structure: Identifying Resources</w:t>
      </w:r>
    </w:p>
    <w:p w:rsidR="001F431C" w:rsidRDefault="001F431C">
      <w:r>
        <w:tab/>
      </w:r>
      <w:r>
        <w:tab/>
        <w:t xml:space="preserve">  Developing Powerful Ideas Based on Evidence</w:t>
      </w:r>
    </w:p>
    <w:p w:rsidR="001F431C" w:rsidRDefault="001F431C">
      <w:r>
        <w:tab/>
      </w:r>
      <w:r>
        <w:tab/>
        <w:t xml:space="preserve">  Using Powerful Ideas to Develop Explanations for Intriguing Phenomena</w:t>
      </w:r>
    </w:p>
    <w:p w:rsidR="001F431C" w:rsidRDefault="001F431C">
      <w:r>
        <w:tab/>
      </w:r>
      <w:r>
        <w:tab/>
        <w:t xml:space="preserve">  Developing Mathematical Representations</w:t>
      </w:r>
    </w:p>
    <w:p w:rsidR="001F431C" w:rsidRDefault="001F431C" w:rsidP="001F431C">
      <w:pPr>
        <w:spacing w:after="100"/>
      </w:pPr>
      <w:r>
        <w:tab/>
      </w:r>
      <w:r>
        <w:tab/>
        <w:t xml:space="preserve">  Using Mathematical Representations to Estimate a Quantity of Interest</w:t>
      </w:r>
    </w:p>
    <w:p w:rsidR="001F431C" w:rsidRDefault="009E5F11">
      <w:r>
        <w:t>Exploring the Nature of Light P</w:t>
      </w:r>
      <w:r w:rsidR="001F431C">
        <w:t>henomena</w:t>
      </w:r>
    </w:p>
    <w:p w:rsidR="009E5F11" w:rsidRDefault="009E5F11" w:rsidP="009E5F11">
      <w:pPr>
        <w:ind w:firstLine="720"/>
      </w:pPr>
      <w:r>
        <w:t>Light and shadow phenomena</w:t>
      </w:r>
    </w:p>
    <w:p w:rsidR="001F431C" w:rsidRDefault="001F431C" w:rsidP="009E5F11">
      <w:pPr>
        <w:ind w:firstLine="720"/>
      </w:pPr>
      <w:r>
        <w:t>Ray model for light</w:t>
      </w:r>
    </w:p>
    <w:p w:rsidR="001F431C" w:rsidRDefault="001F431C">
      <w:r>
        <w:tab/>
        <w:t>Pinhole phenomena  (geometry of similar triangles)</w:t>
      </w:r>
    </w:p>
    <w:p w:rsidR="001F431C" w:rsidRDefault="001F431C">
      <w:r>
        <w:tab/>
        <w:t>Reflection</w:t>
      </w:r>
    </w:p>
    <w:p w:rsidR="001F431C" w:rsidRDefault="001F431C">
      <w:r>
        <w:tab/>
        <w:t>Refraction</w:t>
      </w:r>
    </w:p>
    <w:p w:rsidR="001F431C" w:rsidRDefault="001F431C">
      <w:r>
        <w:tab/>
        <w:t>Dispersion</w:t>
      </w:r>
    </w:p>
    <w:p w:rsidR="001F431C" w:rsidRDefault="009E5F11" w:rsidP="001F431C">
      <w:pPr>
        <w:spacing w:after="100"/>
      </w:pPr>
      <w:r>
        <w:tab/>
        <w:t>Explanation of r</w:t>
      </w:r>
      <w:r w:rsidR="001F431C">
        <w:t>ainbows</w:t>
      </w:r>
    </w:p>
    <w:p w:rsidR="001F431C" w:rsidRDefault="009E5F11">
      <w:r>
        <w:t>Exploring the Nature of Thermal P</w:t>
      </w:r>
      <w:r w:rsidR="001F431C">
        <w:t>henomena</w:t>
      </w:r>
    </w:p>
    <w:p w:rsidR="001F431C" w:rsidRDefault="001F431C">
      <w:r>
        <w:tab/>
        <w:t>Heat and temperature, equilibrium temperature, thermal conductivity, specific heat</w:t>
      </w:r>
    </w:p>
    <w:p w:rsidR="001F431C" w:rsidRDefault="001F431C" w:rsidP="001F431C">
      <w:pPr>
        <w:spacing w:after="100"/>
      </w:pPr>
      <w:r>
        <w:tab/>
        <w:t>Conservation of energy  (algebraic equations)(simple graphs)</w:t>
      </w:r>
    </w:p>
    <w:p w:rsidR="00F61828" w:rsidRDefault="001F431C">
      <w:r>
        <w:t>Consi</w:t>
      </w:r>
      <w:r w:rsidR="009E5F11">
        <w:t>dering the Influence of Light and Thermal Phenomena on Local W</w:t>
      </w:r>
      <w:r>
        <w:t>eather</w:t>
      </w:r>
      <w:r>
        <w:tab/>
      </w:r>
    </w:p>
    <w:p w:rsidR="001F431C" w:rsidRDefault="001F431C" w:rsidP="00F61828">
      <w:pPr>
        <w:ind w:firstLine="720"/>
      </w:pPr>
      <w:r>
        <w:t>Water cycle (diagram)</w:t>
      </w:r>
    </w:p>
    <w:p w:rsidR="001F431C" w:rsidRDefault="001F431C">
      <w:r>
        <w:tab/>
        <w:t xml:space="preserve">Sea breezes at the beach (diagram), energy transfer by radiation, conduction, </w:t>
      </w:r>
    </w:p>
    <w:p w:rsidR="001F431C" w:rsidRDefault="001F431C" w:rsidP="00F4363E">
      <w:pPr>
        <w:spacing w:after="100"/>
      </w:pPr>
      <w:r>
        <w:tab/>
      </w:r>
      <w:r>
        <w:tab/>
      </w:r>
      <w:proofErr w:type="gramStart"/>
      <w:r>
        <w:t>convection</w:t>
      </w:r>
      <w:proofErr w:type="gramEnd"/>
      <w:r>
        <w:t>, evaporation, condensation, change of state</w:t>
      </w:r>
    </w:p>
    <w:p w:rsidR="00A067C4" w:rsidRDefault="009E5F11">
      <w:r>
        <w:t>Considering the I</w:t>
      </w:r>
      <w:r w:rsidR="00A067C4">
        <w:t>nfluence o</w:t>
      </w:r>
      <w:r>
        <w:t>f Light and Thermal Phenomena on Global Climate C</w:t>
      </w:r>
      <w:r w:rsidR="00A067C4">
        <w:t>hange</w:t>
      </w:r>
    </w:p>
    <w:p w:rsidR="001F431C" w:rsidRDefault="001F431C">
      <w:r>
        <w:tab/>
        <w:t xml:space="preserve">Wave model for light: wave length, frequency, amplitude, </w:t>
      </w:r>
      <w:proofErr w:type="gramStart"/>
      <w:r>
        <w:t>speed</w:t>
      </w:r>
      <w:proofErr w:type="gramEnd"/>
    </w:p>
    <w:p w:rsidR="001F431C" w:rsidRDefault="001F431C">
      <w:r>
        <w:tab/>
        <w:t>Greenhouse effect  (diagram)</w:t>
      </w:r>
    </w:p>
    <w:p w:rsidR="001F431C" w:rsidRDefault="001F431C">
      <w:r>
        <w:tab/>
        <w:t>Energy transfer by radiation, reflection, absorption, emission</w:t>
      </w:r>
    </w:p>
    <w:p w:rsidR="001F431C" w:rsidRDefault="001F431C">
      <w:r>
        <w:tab/>
        <w:t>Energy budget</w:t>
      </w:r>
    </w:p>
    <w:p w:rsidR="001F431C" w:rsidRDefault="001F431C">
      <w:r>
        <w:tab/>
        <w:t>Albedo effect (difference in reflectivity of ice and liquid water when ice melts)</w:t>
      </w:r>
    </w:p>
    <w:p w:rsidR="001F431C" w:rsidRDefault="001F431C">
      <w:r>
        <w:tab/>
        <w:t>Rising sea levels: melting and thermal expansion phenomena</w:t>
      </w:r>
    </w:p>
    <w:p w:rsidR="001F431C" w:rsidRDefault="001F431C" w:rsidP="001F431C">
      <w:pPr>
        <w:spacing w:after="80"/>
      </w:pPr>
      <w:r>
        <w:tab/>
        <w:t>Representing changing quantities graphically (Analogy to motion graphs)</w:t>
      </w:r>
    </w:p>
    <w:p w:rsidR="001F431C" w:rsidRDefault="009E5F11">
      <w:r>
        <w:t>Exploring the Nature of Astronomical P</w:t>
      </w:r>
      <w:r w:rsidR="001F431C">
        <w:t>henomena in the Sun/Earth/Moon system</w:t>
      </w:r>
    </w:p>
    <w:p w:rsidR="001F431C" w:rsidRDefault="001F431C">
      <w:r>
        <w:tab/>
      </w:r>
      <w:r w:rsidR="00F61828">
        <w:t>Two explanatory m</w:t>
      </w:r>
      <w:r>
        <w:t>odels for day and night</w:t>
      </w:r>
    </w:p>
    <w:p w:rsidR="001F431C" w:rsidRDefault="001F431C">
      <w:r>
        <w:tab/>
      </w:r>
      <w:r w:rsidR="009E5F11">
        <w:t>Explanatory m</w:t>
      </w:r>
      <w:r w:rsidR="00F61828">
        <w:t xml:space="preserve">odel for the </w:t>
      </w:r>
      <w:r w:rsidR="009E5F11">
        <w:t>phases of the M</w:t>
      </w:r>
      <w:r>
        <w:t>oon  (geometry of angles and circles)</w:t>
      </w:r>
    </w:p>
    <w:p w:rsidR="00F61828" w:rsidRDefault="001F431C" w:rsidP="0087772D">
      <w:pPr>
        <w:spacing w:after="100"/>
      </w:pPr>
      <w:r>
        <w:tab/>
      </w:r>
      <w:r w:rsidR="009E5F11">
        <w:t>Explanatory model for the Earth’s s</w:t>
      </w:r>
      <w:r w:rsidR="00F61828">
        <w:t>easons</w:t>
      </w:r>
    </w:p>
    <w:p w:rsidR="001F431C" w:rsidRDefault="009E5F11" w:rsidP="001F431C">
      <w:pPr>
        <w:spacing w:after="100"/>
      </w:pPr>
      <w:r>
        <w:t>History of S</w:t>
      </w:r>
      <w:r w:rsidR="001F431C">
        <w:t xml:space="preserve">cience:  </w:t>
      </w:r>
      <w:r w:rsidR="001F431C">
        <w:tab/>
        <w:t xml:space="preserve">Aristotle, Copernicus, Galileo, </w:t>
      </w:r>
      <w:proofErr w:type="gramStart"/>
      <w:r w:rsidR="001F431C">
        <w:t>Newton</w:t>
      </w:r>
      <w:proofErr w:type="gramEnd"/>
    </w:p>
    <w:p w:rsidR="0087772D" w:rsidRDefault="0087772D" w:rsidP="001F431C">
      <w:pPr>
        <w:spacing w:after="100"/>
      </w:pPr>
      <w:r>
        <w:t>Sense-Making</w:t>
      </w:r>
    </w:p>
    <w:p w:rsidR="001F431C" w:rsidRDefault="001F431C" w:rsidP="001F431C">
      <w:pPr>
        <w:spacing w:after="80"/>
      </w:pPr>
      <w:r>
        <w:t>Integrating science and literacy learning: speaking clearly, listening closely, writing coherently, reading with comprehension, creating and critiquing media resources</w:t>
      </w:r>
    </w:p>
    <w:p w:rsidR="001F431C" w:rsidRDefault="009E5F11">
      <w:r>
        <w:t>Educational Approaches and P</w:t>
      </w:r>
      <w:r w:rsidR="001F431C">
        <w:t>olicy:</w:t>
      </w:r>
    </w:p>
    <w:p w:rsidR="001F431C" w:rsidRDefault="001F431C">
      <w:r>
        <w:tab/>
        <w:t>Inquiry: 5E lesson plan (engage, explore, explain, elaborate, evaluate)</w:t>
      </w:r>
    </w:p>
    <w:p w:rsidR="001F431C" w:rsidRDefault="001F431C">
      <w:r>
        <w:rPr>
          <w:i/>
        </w:rPr>
        <w:tab/>
      </w:r>
      <w:r w:rsidRPr="0054414A">
        <w:rPr>
          <w:i/>
        </w:rPr>
        <w:t>Next Generation Science Standards</w:t>
      </w:r>
    </w:p>
    <w:p w:rsidR="001F431C" w:rsidRDefault="001F431C">
      <w:r>
        <w:tab/>
      </w:r>
      <w:r>
        <w:tab/>
        <w:t>Scientific and engineering practices</w:t>
      </w:r>
    </w:p>
    <w:p w:rsidR="001F431C" w:rsidRDefault="009E5F11">
      <w:r>
        <w:tab/>
      </w:r>
      <w:r>
        <w:tab/>
        <w:t>Cross cutting c</w:t>
      </w:r>
      <w:r w:rsidR="001F431C">
        <w:t>oncepts</w:t>
      </w:r>
    </w:p>
    <w:p w:rsidR="001F431C" w:rsidRDefault="009E5F11">
      <w:r>
        <w:tab/>
      </w:r>
      <w:r>
        <w:tab/>
        <w:t>Disciplinary core ideas/Learning p</w:t>
      </w:r>
      <w:r w:rsidR="001F431C">
        <w:t>rogressions</w:t>
      </w:r>
    </w:p>
    <w:sectPr w:rsidR="001F431C" w:rsidSect="001F431C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C5"/>
    <w:rsid w:val="00127D0E"/>
    <w:rsid w:val="001F431C"/>
    <w:rsid w:val="004A4DBA"/>
    <w:rsid w:val="0087772D"/>
    <w:rsid w:val="009E5F11"/>
    <w:rsid w:val="00A067C4"/>
    <w:rsid w:val="00BA4B70"/>
    <w:rsid w:val="00F4363E"/>
    <w:rsid w:val="00F61828"/>
    <w:rsid w:val="00FD3B6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4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4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cp:lastModifiedBy>Emily van Zee</cp:lastModifiedBy>
  <cp:revision>2</cp:revision>
  <cp:lastPrinted>2016-06-02T02:56:00Z</cp:lastPrinted>
  <dcterms:created xsi:type="dcterms:W3CDTF">2018-11-16T08:13:00Z</dcterms:created>
  <dcterms:modified xsi:type="dcterms:W3CDTF">2018-11-16T08:13:00Z</dcterms:modified>
</cp:coreProperties>
</file>