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FB" w:rsidRDefault="001732FB" w:rsidP="001732FB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ADN.</w:t>
      </w: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Un nucleótido es:</w:t>
      </w:r>
    </w:p>
    <w:p w:rsidR="001732FB" w:rsidRPr="001732FB" w:rsidRDefault="001732FB" w:rsidP="001732FB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 xml:space="preserve">El monómero que forma los ácidos </w:t>
      </w:r>
      <w:proofErr w:type="spellStart"/>
      <w:r w:rsidRPr="001732FB">
        <w:rPr>
          <w:rFonts w:ascii="Arial" w:hAnsi="Arial" w:cs="Arial"/>
          <w:color w:val="FF0000"/>
          <w:sz w:val="24"/>
        </w:rPr>
        <w:t>nucléicos</w:t>
      </w:r>
      <w:proofErr w:type="spellEnd"/>
    </w:p>
    <w:p w:rsidR="001732FB" w:rsidRPr="001732FB" w:rsidRDefault="001732FB" w:rsidP="00173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La unión del monosacárido y la base nitrogenada</w:t>
      </w:r>
    </w:p>
    <w:p w:rsidR="001732FB" w:rsidRDefault="001732FB" w:rsidP="00173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El monómero que forma las proteínas</w:t>
      </w:r>
    </w:p>
    <w:p w:rsidR="001732FB" w:rsidRDefault="001732FB" w:rsidP="00173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Cada una de las bases nitrogenadas de los ácidos </w:t>
      </w:r>
      <w:r>
        <w:rPr>
          <w:rFonts w:ascii="Arial" w:hAnsi="Arial" w:cs="Arial"/>
          <w:sz w:val="24"/>
        </w:rPr>
        <w:t>nucleicos</w:t>
      </w:r>
    </w:p>
    <w:p w:rsidR="001732FB" w:rsidRP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Indica la respuesta </w:t>
      </w:r>
      <w:proofErr w:type="spellStart"/>
      <w:r w:rsidRPr="001732FB">
        <w:rPr>
          <w:rFonts w:ascii="Arial" w:hAnsi="Arial" w:cs="Arial"/>
          <w:sz w:val="24"/>
        </w:rPr>
        <w:t>corresta</w:t>
      </w:r>
      <w:proofErr w:type="spellEnd"/>
    </w:p>
    <w:p w:rsidR="001732FB" w:rsidRPr="001732FB" w:rsidRDefault="001732FB" w:rsidP="001732F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Los ácidos </w:t>
      </w:r>
      <w:proofErr w:type="spellStart"/>
      <w:r w:rsidRPr="001732FB">
        <w:rPr>
          <w:rFonts w:ascii="Arial" w:hAnsi="Arial" w:cs="Arial"/>
          <w:sz w:val="24"/>
        </w:rPr>
        <w:t>nucléicos</w:t>
      </w:r>
      <w:proofErr w:type="spellEnd"/>
      <w:r w:rsidRPr="001732FB">
        <w:rPr>
          <w:rFonts w:ascii="Arial" w:hAnsi="Arial" w:cs="Arial"/>
          <w:sz w:val="24"/>
        </w:rPr>
        <w:t xml:space="preserve"> están formados por una cadena de moléculas más sencillas llamados nucleótidos.</w:t>
      </w:r>
    </w:p>
    <w:p w:rsidR="001732FB" w:rsidRPr="001732FB" w:rsidRDefault="001732FB" w:rsidP="001732F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Las bases nitrogenadas son: Adenina, Guanina, Citosina y Timina</w:t>
      </w:r>
    </w:p>
    <w:p w:rsidR="001732FB" w:rsidRPr="001732FB" w:rsidRDefault="001732FB" w:rsidP="001732FB">
      <w:pPr>
        <w:pStyle w:val="Prrafodelista"/>
        <w:numPr>
          <w:ilvl w:val="0"/>
          <w:numId w:val="3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Todas las respuestas son correctas</w:t>
      </w:r>
    </w:p>
    <w:p w:rsidR="001732FB" w:rsidRPr="001732FB" w:rsidRDefault="001732FB" w:rsidP="001732F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Los nucleótidos tienen una estructura similar, están formados por la unión de tres moléculas que son: una molécula de ácido fosfórico, una pentosa (azúcar) y una base nitrogenada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¿Qué es la replicación del ADN?</w:t>
      </w:r>
    </w:p>
    <w:p w:rsidR="001732FB" w:rsidRPr="001732FB" w:rsidRDefault="001732FB" w:rsidP="001732FB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El proceso de síntesis de ARN</w:t>
      </w:r>
    </w:p>
    <w:p w:rsidR="001732FB" w:rsidRPr="001732FB" w:rsidRDefault="001732FB" w:rsidP="001732FB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El proceso de síntesis de proteínas</w:t>
      </w:r>
    </w:p>
    <w:p w:rsidR="001732FB" w:rsidRDefault="001732FB" w:rsidP="001732FB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Es el proceso de Transcripción o formación una copia de ARN</w:t>
      </w:r>
    </w:p>
    <w:p w:rsidR="001732FB" w:rsidRPr="001732FB" w:rsidRDefault="001732FB" w:rsidP="001732FB">
      <w:pPr>
        <w:pStyle w:val="Prrafodelista"/>
        <w:numPr>
          <w:ilvl w:val="0"/>
          <w:numId w:val="4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El proceso por el cual el ADN se duplica</w:t>
      </w:r>
    </w:p>
    <w:p w:rsidR="001732FB" w:rsidRP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La base complementaria de la Citosina (C) es...</w:t>
      </w:r>
    </w:p>
    <w:p w:rsidR="001732FB" w:rsidRPr="001732FB" w:rsidRDefault="001732FB" w:rsidP="001732FB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Guanina (G)</w:t>
      </w:r>
    </w:p>
    <w:p w:rsidR="001732FB" w:rsidRDefault="001732FB" w:rsidP="001732F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Timina (T)</w:t>
      </w:r>
    </w:p>
    <w:p w:rsidR="001732FB" w:rsidRDefault="001732FB" w:rsidP="001732F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Adenina (A)</w:t>
      </w:r>
    </w:p>
    <w:p w:rsidR="001732FB" w:rsidRPr="001732FB" w:rsidRDefault="001732FB" w:rsidP="001732F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Uracilo (U)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De las siguientes bases nitrogenadas, ¿cuál no forma parte del ADN?</w:t>
      </w:r>
    </w:p>
    <w:p w:rsidR="001732FB" w:rsidRDefault="001732FB" w:rsidP="001732F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Citosina</w:t>
      </w:r>
    </w:p>
    <w:p w:rsidR="001732FB" w:rsidRPr="001732FB" w:rsidRDefault="001732FB" w:rsidP="001732FB">
      <w:pPr>
        <w:pStyle w:val="Prrafodelista"/>
        <w:numPr>
          <w:ilvl w:val="0"/>
          <w:numId w:val="6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Uracilo</w:t>
      </w:r>
    </w:p>
    <w:p w:rsidR="001732FB" w:rsidRDefault="001732FB" w:rsidP="001732F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Guanina</w:t>
      </w:r>
    </w:p>
    <w:p w:rsidR="001732FB" w:rsidRPr="001732FB" w:rsidRDefault="001732FB" w:rsidP="001732F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Adenina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¿Qué es el proceso de TRANSCRIPCIÓN?</w:t>
      </w:r>
    </w:p>
    <w:p w:rsidR="001732FB" w:rsidRPr="001732FB" w:rsidRDefault="001732FB" w:rsidP="001732FB">
      <w:pPr>
        <w:pStyle w:val="Prrafodelista"/>
        <w:numPr>
          <w:ilvl w:val="0"/>
          <w:numId w:val="7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Es el proceso de síntesis de ARN</w:t>
      </w:r>
    </w:p>
    <w:p w:rsidR="001732FB" w:rsidRPr="001732FB" w:rsidRDefault="001732FB" w:rsidP="001732F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Es el proceso de síntesis de una molécula de ARN transferente o de transferencia</w:t>
      </w:r>
    </w:p>
    <w:p w:rsidR="001732FB" w:rsidRDefault="001732FB" w:rsidP="001732F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Es el proceso de construcción de proteínas</w:t>
      </w:r>
    </w:p>
    <w:p w:rsidR="001732FB" w:rsidRPr="001732FB" w:rsidRDefault="001732FB" w:rsidP="001732FB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Es el proceso de duplicación del ADN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¿Cuáles son las bases nitrogenadas qué forman parte de la molécula de ADN?</w:t>
      </w:r>
    </w:p>
    <w:p w:rsidR="001732FB" w:rsidRDefault="001732FB" w:rsidP="001732FB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Adenina, Guanina, Timina y Uracilo</w:t>
      </w:r>
    </w:p>
    <w:p w:rsidR="001732FB" w:rsidRPr="001732FB" w:rsidRDefault="001732FB" w:rsidP="001732FB">
      <w:pPr>
        <w:pStyle w:val="Prrafodelista"/>
        <w:numPr>
          <w:ilvl w:val="0"/>
          <w:numId w:val="8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Adenina, Guanina, Citosina y Timina</w:t>
      </w:r>
    </w:p>
    <w:p w:rsidR="001732FB" w:rsidRDefault="001732FB" w:rsidP="001732FB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Adenina, Citosina, Timina y Uracilo</w:t>
      </w:r>
    </w:p>
    <w:p w:rsidR="001732FB" w:rsidRPr="001732FB" w:rsidRDefault="001732FB" w:rsidP="001732FB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Citosina, Guanina, Timina y Uracilo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Los componentes de los nucleótidos son : (Indicar la respuesta que da el orden correcto)</w:t>
      </w:r>
    </w:p>
    <w:p w:rsidR="001732FB" w:rsidRPr="001732FB" w:rsidRDefault="001732FB" w:rsidP="001732F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Azúcar, base nitrogenada, ácido fosfórico</w:t>
      </w:r>
    </w:p>
    <w:p w:rsidR="001732FB" w:rsidRPr="001732FB" w:rsidRDefault="001732FB" w:rsidP="001732FB">
      <w:pPr>
        <w:pStyle w:val="Prrafodelista"/>
        <w:numPr>
          <w:ilvl w:val="0"/>
          <w:numId w:val="9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Ácido fosfórico, azúcar, base nitrogenada</w:t>
      </w:r>
    </w:p>
    <w:p w:rsidR="001732FB" w:rsidRDefault="001732FB" w:rsidP="001732F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Azúcar, ácido fosfórico, base nitrogenada</w:t>
      </w:r>
    </w:p>
    <w:p w:rsidR="001732FB" w:rsidRDefault="001732FB" w:rsidP="001732FB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Azúcar, base nitrogenada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La base complementaria de la Adenina (A) es...</w:t>
      </w:r>
    </w:p>
    <w:p w:rsidR="001732FB" w:rsidRDefault="001732FB" w:rsidP="001732F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Citosina</w:t>
      </w:r>
    </w:p>
    <w:p w:rsidR="001732FB" w:rsidRDefault="001732FB" w:rsidP="001732F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Uracilo</w:t>
      </w:r>
    </w:p>
    <w:p w:rsidR="001732FB" w:rsidRDefault="001732FB" w:rsidP="001732F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Guanina</w:t>
      </w:r>
    </w:p>
    <w:p w:rsidR="001732FB" w:rsidRPr="001732FB" w:rsidRDefault="001732FB" w:rsidP="001732FB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color w:val="FF0000"/>
          <w:sz w:val="24"/>
        </w:rPr>
        <w:t>Timina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E</w:t>
      </w:r>
      <w:r w:rsidRPr="001732FB">
        <w:rPr>
          <w:rFonts w:ascii="Arial" w:hAnsi="Arial" w:cs="Arial"/>
          <w:sz w:val="24"/>
        </w:rPr>
        <w:t xml:space="preserve">n el ADN </w:t>
      </w:r>
      <w:proofErr w:type="spellStart"/>
      <w:r w:rsidRPr="001732FB">
        <w:rPr>
          <w:rFonts w:ascii="Arial" w:hAnsi="Arial" w:cs="Arial"/>
          <w:sz w:val="24"/>
        </w:rPr>
        <w:t>bicatenario</w:t>
      </w:r>
      <w:proofErr w:type="spellEnd"/>
      <w:r w:rsidRPr="001732FB">
        <w:rPr>
          <w:rFonts w:ascii="Arial" w:hAnsi="Arial" w:cs="Arial"/>
          <w:sz w:val="24"/>
        </w:rPr>
        <w:t xml:space="preserve"> se cumple la siguiente norma:</w:t>
      </w:r>
    </w:p>
    <w:p w:rsidR="001732FB" w:rsidRPr="001732FB" w:rsidRDefault="001732FB" w:rsidP="001732FB">
      <w:pPr>
        <w:pStyle w:val="Prrafodelista"/>
        <w:numPr>
          <w:ilvl w:val="0"/>
          <w:numId w:val="11"/>
        </w:numPr>
        <w:rPr>
          <w:rFonts w:ascii="Arial" w:hAnsi="Arial" w:cs="Arial"/>
          <w:color w:val="FF0000"/>
          <w:sz w:val="24"/>
        </w:rPr>
      </w:pPr>
      <w:r w:rsidRPr="001732FB">
        <w:rPr>
          <w:rFonts w:ascii="Arial" w:hAnsi="Arial" w:cs="Arial"/>
          <w:color w:val="FF0000"/>
          <w:sz w:val="24"/>
        </w:rPr>
        <w:t>A = T</w:t>
      </w:r>
    </w:p>
    <w:p w:rsidR="001732FB" w:rsidRDefault="001732FB" w:rsidP="001732FB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 = G</w:t>
      </w:r>
    </w:p>
    <w:p w:rsidR="001732FB" w:rsidRDefault="001732FB" w:rsidP="001732FB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Ninguna de las respuestas es correcta</w:t>
      </w:r>
    </w:p>
    <w:p w:rsidR="007C2AA9" w:rsidRDefault="001732FB" w:rsidP="001732FB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A = C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¿Cuál de estos compuestos no es un hidrato de carbono?:</w:t>
      </w:r>
    </w:p>
    <w:p w:rsidR="001732FB" w:rsidRDefault="001732FB" w:rsidP="001732FB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Lactosa</w:t>
      </w:r>
    </w:p>
    <w:p w:rsidR="001732FB" w:rsidRDefault="001732FB" w:rsidP="001732FB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Glucógeno</w:t>
      </w:r>
    </w:p>
    <w:p w:rsidR="001732FB" w:rsidRDefault="001732FB" w:rsidP="001732FB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Almidón</w:t>
      </w:r>
    </w:p>
    <w:p w:rsidR="001732FB" w:rsidRDefault="001732FB" w:rsidP="001732FB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Hemoglobina</w:t>
      </w:r>
    </w:p>
    <w:p w:rsidR="001732FB" w:rsidRDefault="001732FB" w:rsidP="001732FB">
      <w:pPr>
        <w:rPr>
          <w:rFonts w:ascii="Arial" w:hAnsi="Arial" w:cs="Arial"/>
          <w:sz w:val="24"/>
        </w:rPr>
      </w:pPr>
    </w:p>
    <w:p w:rsid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Los nucleótidos son los constituyentes de:</w:t>
      </w:r>
    </w:p>
    <w:p w:rsidR="001732FB" w:rsidRDefault="001732FB" w:rsidP="001732FB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Los ácidos nucleicos</w:t>
      </w:r>
    </w:p>
    <w:p w:rsidR="001732FB" w:rsidRDefault="001732FB" w:rsidP="001732FB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Las proteínas</w:t>
      </w:r>
    </w:p>
    <w:p w:rsidR="001732FB" w:rsidRDefault="001732FB" w:rsidP="001732FB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La membrana celular</w:t>
      </w:r>
    </w:p>
    <w:p w:rsidR="001732FB" w:rsidRDefault="001732FB" w:rsidP="001732FB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Las enzimas</w:t>
      </w:r>
    </w:p>
    <w:p w:rsidR="001732FB" w:rsidRPr="001732FB" w:rsidRDefault="001732FB" w:rsidP="001732FB">
      <w:pPr>
        <w:rPr>
          <w:rFonts w:ascii="Arial" w:hAnsi="Arial" w:cs="Arial"/>
          <w:sz w:val="24"/>
        </w:rPr>
      </w:pPr>
    </w:p>
    <w:p w:rsid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Un gen es:</w:t>
      </w:r>
    </w:p>
    <w:p w:rsidR="001732FB" w:rsidRDefault="001732FB" w:rsidP="001732FB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Sinónimo de cromatina</w:t>
      </w:r>
    </w:p>
    <w:p w:rsidR="001732FB" w:rsidRDefault="001732FB" w:rsidP="001732FB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Sinónimo de cromosoma</w:t>
      </w:r>
    </w:p>
    <w:p w:rsidR="001732FB" w:rsidRDefault="001732FB" w:rsidP="001732FB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Cualquier secuencia de DNA</w:t>
      </w:r>
    </w:p>
    <w:p w:rsidR="001732FB" w:rsidRPr="001732FB" w:rsidRDefault="001732FB" w:rsidP="001732FB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Una secuencia de nucleótidos con información para sintetizar una</w:t>
      </w:r>
    </w:p>
    <w:p w:rsidR="001732FB" w:rsidRDefault="001732FB" w:rsidP="001732FB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Proteína</w:t>
      </w:r>
    </w:p>
    <w:p w:rsidR="001732FB" w:rsidRDefault="001732FB" w:rsidP="001732FB">
      <w:pPr>
        <w:pStyle w:val="Prrafodelista"/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Si ACG es uno de los codones de un RNA mensajero, el </w:t>
      </w:r>
      <w:proofErr w:type="spellStart"/>
      <w:r w:rsidRPr="001732FB">
        <w:rPr>
          <w:rFonts w:ascii="Arial" w:hAnsi="Arial" w:cs="Arial"/>
          <w:sz w:val="24"/>
        </w:rPr>
        <w:t>anticodón</w:t>
      </w:r>
      <w:proofErr w:type="spellEnd"/>
    </w:p>
    <w:p w:rsidR="001732FB" w:rsidRDefault="001732FB" w:rsidP="001732FB">
      <w:pPr>
        <w:pStyle w:val="Prrafodelista"/>
        <w:rPr>
          <w:rFonts w:ascii="Arial" w:hAnsi="Arial" w:cs="Arial"/>
          <w:sz w:val="24"/>
        </w:rPr>
      </w:pPr>
      <w:proofErr w:type="gramStart"/>
      <w:r w:rsidRPr="001732FB">
        <w:rPr>
          <w:rFonts w:ascii="Arial" w:hAnsi="Arial" w:cs="Arial"/>
          <w:sz w:val="24"/>
        </w:rPr>
        <w:t>correspondiente</w:t>
      </w:r>
      <w:proofErr w:type="gramEnd"/>
      <w:r>
        <w:rPr>
          <w:rFonts w:ascii="Arial" w:hAnsi="Arial" w:cs="Arial"/>
          <w:sz w:val="24"/>
        </w:rPr>
        <w:t xml:space="preserve"> en el RNA de transferencia es:</w:t>
      </w:r>
    </w:p>
    <w:p w:rsidR="001732FB" w:rsidRDefault="001732FB" w:rsidP="001732FB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TGC</w:t>
      </w:r>
    </w:p>
    <w:p w:rsidR="001732FB" w:rsidRDefault="001732FB" w:rsidP="001732FB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UGC</w:t>
      </w:r>
    </w:p>
    <w:p w:rsidR="001732FB" w:rsidRDefault="001732FB" w:rsidP="001732FB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GUC</w:t>
      </w:r>
    </w:p>
    <w:p w:rsidR="001732FB" w:rsidRPr="001732FB" w:rsidRDefault="001732FB" w:rsidP="001732FB">
      <w:pPr>
        <w:pStyle w:val="Prrafodelista"/>
        <w:numPr>
          <w:ilvl w:val="0"/>
          <w:numId w:val="15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UCG</w:t>
      </w:r>
    </w:p>
    <w:p w:rsidR="001732FB" w:rsidRDefault="001732FB" w:rsidP="001732FB">
      <w:pPr>
        <w:ind w:left="360"/>
        <w:rPr>
          <w:rFonts w:ascii="Arial" w:hAnsi="Arial" w:cs="Arial"/>
          <w:sz w:val="24"/>
        </w:rPr>
      </w:pPr>
    </w:p>
    <w:p w:rsidR="001732FB" w:rsidRPr="001732FB" w:rsidRDefault="001732FB" w:rsidP="001732F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Entre las moléculas y estructuras implicadas directamente en la</w:t>
      </w:r>
    </w:p>
    <w:p w:rsidR="001732FB" w:rsidRPr="001732FB" w:rsidRDefault="001732FB" w:rsidP="001732FB">
      <w:pPr>
        <w:pStyle w:val="Prrafodelista"/>
        <w:rPr>
          <w:rFonts w:ascii="Arial" w:hAnsi="Arial" w:cs="Arial"/>
          <w:sz w:val="24"/>
        </w:rPr>
      </w:pPr>
      <w:proofErr w:type="gramStart"/>
      <w:r w:rsidRPr="001732FB">
        <w:rPr>
          <w:rFonts w:ascii="Arial" w:hAnsi="Arial" w:cs="Arial"/>
          <w:sz w:val="24"/>
        </w:rPr>
        <w:t>síntesis</w:t>
      </w:r>
      <w:proofErr w:type="gramEnd"/>
      <w:r w:rsidRPr="001732FB">
        <w:rPr>
          <w:rFonts w:ascii="Arial" w:hAnsi="Arial" w:cs="Arial"/>
          <w:sz w:val="24"/>
        </w:rPr>
        <w:t xml:space="preserve"> de proteínas, tienen un papel destacado:</w:t>
      </w:r>
    </w:p>
    <w:p w:rsidR="001732FB" w:rsidRDefault="001732FB" w:rsidP="001732FB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>RNA mensajero, RNA de transferencia, ribosomas</w:t>
      </w:r>
    </w:p>
    <w:p w:rsidR="001732FB" w:rsidRDefault="001732FB" w:rsidP="001732FB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Núcleo, </w:t>
      </w:r>
      <w:proofErr w:type="spellStart"/>
      <w:r w:rsidRPr="001732FB">
        <w:rPr>
          <w:rFonts w:ascii="Arial" w:hAnsi="Arial" w:cs="Arial"/>
          <w:sz w:val="24"/>
        </w:rPr>
        <w:t>nucleolo</w:t>
      </w:r>
      <w:proofErr w:type="spellEnd"/>
      <w:r w:rsidRPr="001732FB">
        <w:rPr>
          <w:rFonts w:ascii="Arial" w:hAnsi="Arial" w:cs="Arial"/>
          <w:sz w:val="24"/>
        </w:rPr>
        <w:t xml:space="preserve"> y DNA</w:t>
      </w:r>
    </w:p>
    <w:p w:rsidR="001732FB" w:rsidRDefault="001732FB" w:rsidP="001732FB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Fosfolípidos y membrana plasmática</w:t>
      </w:r>
    </w:p>
    <w:p w:rsidR="001732FB" w:rsidRPr="001732FB" w:rsidRDefault="001732FB" w:rsidP="001732FB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1732FB">
        <w:rPr>
          <w:rFonts w:ascii="Arial" w:hAnsi="Arial" w:cs="Arial"/>
          <w:sz w:val="24"/>
        </w:rPr>
        <w:t xml:space="preserve"> Retículo </w:t>
      </w:r>
      <w:proofErr w:type="spellStart"/>
      <w:r w:rsidRPr="001732FB">
        <w:rPr>
          <w:rFonts w:ascii="Arial" w:hAnsi="Arial" w:cs="Arial"/>
          <w:sz w:val="24"/>
        </w:rPr>
        <w:t>endoplásmico</w:t>
      </w:r>
      <w:proofErr w:type="spellEnd"/>
      <w:r w:rsidRPr="001732FB">
        <w:rPr>
          <w:rFonts w:ascii="Arial" w:hAnsi="Arial" w:cs="Arial"/>
          <w:sz w:val="24"/>
        </w:rPr>
        <w:t xml:space="preserve"> rugoso y ATP</w:t>
      </w:r>
    </w:p>
    <w:sectPr w:rsidR="001732FB" w:rsidRPr="00173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19D4"/>
    <w:multiLevelType w:val="hybridMultilevel"/>
    <w:tmpl w:val="C7302A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81FEC"/>
    <w:multiLevelType w:val="hybridMultilevel"/>
    <w:tmpl w:val="A8EE61C2"/>
    <w:lvl w:ilvl="0" w:tplc="3D5E9A2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5A81076"/>
    <w:multiLevelType w:val="hybridMultilevel"/>
    <w:tmpl w:val="8342F90E"/>
    <w:lvl w:ilvl="0" w:tplc="A710A8E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89C58CE"/>
    <w:multiLevelType w:val="hybridMultilevel"/>
    <w:tmpl w:val="42AEA19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83BD5"/>
    <w:multiLevelType w:val="hybridMultilevel"/>
    <w:tmpl w:val="DDEE86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03015"/>
    <w:multiLevelType w:val="hybridMultilevel"/>
    <w:tmpl w:val="9C6A2C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44BC6"/>
    <w:multiLevelType w:val="hybridMultilevel"/>
    <w:tmpl w:val="A5AC55BE"/>
    <w:lvl w:ilvl="0" w:tplc="A754F04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342C323F"/>
    <w:multiLevelType w:val="hybridMultilevel"/>
    <w:tmpl w:val="0E8E99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87F36"/>
    <w:multiLevelType w:val="hybridMultilevel"/>
    <w:tmpl w:val="0D7EEA68"/>
    <w:lvl w:ilvl="0" w:tplc="BE683A0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A4D2662"/>
    <w:multiLevelType w:val="hybridMultilevel"/>
    <w:tmpl w:val="13FAB3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A6E2E"/>
    <w:multiLevelType w:val="hybridMultilevel"/>
    <w:tmpl w:val="533819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455701"/>
    <w:multiLevelType w:val="hybridMultilevel"/>
    <w:tmpl w:val="48B6FB52"/>
    <w:lvl w:ilvl="0" w:tplc="D5D8790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0C510BD"/>
    <w:multiLevelType w:val="hybridMultilevel"/>
    <w:tmpl w:val="37589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05DC3"/>
    <w:multiLevelType w:val="hybridMultilevel"/>
    <w:tmpl w:val="143C81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8282B"/>
    <w:multiLevelType w:val="hybridMultilevel"/>
    <w:tmpl w:val="F2D20BBC"/>
    <w:lvl w:ilvl="0" w:tplc="ABAC922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7FC45108"/>
    <w:multiLevelType w:val="hybridMultilevel"/>
    <w:tmpl w:val="A5B0F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4"/>
  </w:num>
  <w:num w:numId="8">
    <w:abstractNumId w:val="4"/>
  </w:num>
  <w:num w:numId="9">
    <w:abstractNumId w:val="7"/>
  </w:num>
  <w:num w:numId="10">
    <w:abstractNumId w:val="12"/>
  </w:num>
  <w:num w:numId="11">
    <w:abstractNumId w:val="8"/>
  </w:num>
  <w:num w:numId="12">
    <w:abstractNumId w:val="15"/>
  </w:num>
  <w:num w:numId="13">
    <w:abstractNumId w:val="9"/>
  </w:num>
  <w:num w:numId="14">
    <w:abstractNumId w:val="0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FB"/>
    <w:rsid w:val="001732FB"/>
    <w:rsid w:val="007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1</cp:revision>
  <dcterms:created xsi:type="dcterms:W3CDTF">2018-11-29T03:42:00Z</dcterms:created>
  <dcterms:modified xsi:type="dcterms:W3CDTF">2018-11-29T03:57:00Z</dcterms:modified>
</cp:coreProperties>
</file>