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9EA" w:rsidRDefault="009E5FB4" w:rsidP="00EF19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Ácidos nucleicos</w:t>
      </w:r>
      <w:r w:rsidR="00EF19EA">
        <w:rPr>
          <w:rFonts w:ascii="Arial" w:hAnsi="Arial" w:cs="Arial"/>
          <w:sz w:val="24"/>
          <w:szCs w:val="24"/>
        </w:rPr>
        <w:t>.</w:t>
      </w:r>
    </w:p>
    <w:p w:rsidR="00EF19EA" w:rsidRPr="00EF19EA" w:rsidRDefault="00EF19EA" w:rsidP="00EF19EA">
      <w:pPr>
        <w:rPr>
          <w:rFonts w:ascii="Arial" w:hAnsi="Arial" w:cs="Arial"/>
          <w:sz w:val="24"/>
          <w:szCs w:val="24"/>
        </w:rPr>
      </w:pPr>
    </w:p>
    <w:p w:rsidR="003E67BA" w:rsidRPr="003E67BA" w:rsidRDefault="003E67BA" w:rsidP="003E67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El sacárido que forma parte de los ácidos nucleicos es :</w:t>
      </w:r>
    </w:p>
    <w:p w:rsidR="003E67BA" w:rsidRDefault="003E67BA" w:rsidP="003E67B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Fructosa</w:t>
      </w:r>
    </w:p>
    <w:p w:rsidR="003E67BA" w:rsidRDefault="003E67BA" w:rsidP="003E67B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 xml:space="preserve"> Glucosa</w:t>
      </w:r>
    </w:p>
    <w:p w:rsidR="003E67BA" w:rsidRPr="003E67BA" w:rsidRDefault="003E67BA" w:rsidP="003E67BA">
      <w:pPr>
        <w:pStyle w:val="Prrafode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3E67BA">
        <w:rPr>
          <w:rFonts w:ascii="Arial" w:hAnsi="Arial" w:cs="Arial"/>
          <w:color w:val="FF0000"/>
          <w:sz w:val="24"/>
          <w:szCs w:val="24"/>
        </w:rPr>
        <w:t xml:space="preserve"> Ribosa</w:t>
      </w:r>
    </w:p>
    <w:p w:rsidR="003E67BA" w:rsidRPr="00EF19EA" w:rsidRDefault="00EF19EA" w:rsidP="00EF19E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</w:t>
      </w:r>
    </w:p>
    <w:p w:rsidR="00EF19EA" w:rsidRPr="003E67BA" w:rsidRDefault="00EF19EA" w:rsidP="003E67BA">
      <w:pPr>
        <w:rPr>
          <w:rFonts w:ascii="Arial" w:hAnsi="Arial" w:cs="Arial"/>
          <w:sz w:val="24"/>
          <w:szCs w:val="24"/>
        </w:rPr>
      </w:pPr>
    </w:p>
    <w:p w:rsidR="003E67BA" w:rsidRPr="003E67BA" w:rsidRDefault="003E67BA" w:rsidP="003E67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Las bases nitrogenadas propias del ADN son:</w:t>
      </w:r>
    </w:p>
    <w:p w:rsidR="003E67BA" w:rsidRPr="003E67BA" w:rsidRDefault="003E67BA" w:rsidP="003E67B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Pr="003E67BA">
        <w:rPr>
          <w:rFonts w:ascii="Arial" w:hAnsi="Arial" w:cs="Arial"/>
          <w:sz w:val="24"/>
          <w:szCs w:val="24"/>
        </w:rPr>
        <w:t>denina,timina,guanina,uracilo</w:t>
      </w:r>
      <w:proofErr w:type="spellEnd"/>
    </w:p>
    <w:p w:rsidR="003E67BA" w:rsidRPr="003E67BA" w:rsidRDefault="003E67BA" w:rsidP="003E67B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Pr="003E67BA">
        <w:rPr>
          <w:rFonts w:ascii="Arial" w:hAnsi="Arial" w:cs="Arial"/>
          <w:sz w:val="24"/>
          <w:szCs w:val="24"/>
        </w:rPr>
        <w:t>itosina,uracilo,guanina,timina</w:t>
      </w:r>
      <w:proofErr w:type="spellEnd"/>
    </w:p>
    <w:p w:rsidR="003E67BA" w:rsidRPr="003E67BA" w:rsidRDefault="003E67BA" w:rsidP="003E67BA">
      <w:pPr>
        <w:pStyle w:val="Prrafode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3E67BA">
        <w:rPr>
          <w:rFonts w:ascii="Arial" w:hAnsi="Arial" w:cs="Arial"/>
          <w:color w:val="FF0000"/>
          <w:sz w:val="24"/>
          <w:szCs w:val="24"/>
        </w:rPr>
        <w:t>Adenina,guanina</w:t>
      </w:r>
      <w:proofErr w:type="spellEnd"/>
      <w:r w:rsidRPr="003E67BA">
        <w:rPr>
          <w:rFonts w:ascii="Arial" w:hAnsi="Arial" w:cs="Arial"/>
          <w:color w:val="FF0000"/>
          <w:sz w:val="24"/>
          <w:szCs w:val="24"/>
        </w:rPr>
        <w:t xml:space="preserve">, citosina, </w:t>
      </w:r>
      <w:proofErr w:type="spellStart"/>
      <w:r w:rsidRPr="003E67BA">
        <w:rPr>
          <w:rFonts w:ascii="Arial" w:hAnsi="Arial" w:cs="Arial"/>
          <w:color w:val="FF0000"/>
          <w:sz w:val="24"/>
          <w:szCs w:val="24"/>
        </w:rPr>
        <w:t>tinima</w:t>
      </w:r>
      <w:proofErr w:type="spellEnd"/>
    </w:p>
    <w:p w:rsidR="003E67BA" w:rsidRPr="00EF19EA" w:rsidRDefault="00EF19EA" w:rsidP="00EF19E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F19EA">
        <w:rPr>
          <w:rFonts w:ascii="Arial" w:hAnsi="Arial" w:cs="Arial"/>
          <w:sz w:val="24"/>
          <w:szCs w:val="24"/>
        </w:rPr>
        <w:t>ninguna</w:t>
      </w:r>
    </w:p>
    <w:p w:rsidR="00EF19EA" w:rsidRPr="003E67BA" w:rsidRDefault="00EF19EA" w:rsidP="003E67BA">
      <w:pPr>
        <w:rPr>
          <w:rFonts w:ascii="Arial" w:hAnsi="Arial" w:cs="Arial"/>
          <w:sz w:val="24"/>
          <w:szCs w:val="24"/>
        </w:rPr>
      </w:pPr>
    </w:p>
    <w:p w:rsidR="003E67BA" w:rsidRPr="003E67BA" w:rsidRDefault="003E67BA" w:rsidP="003E67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Un nucleótido está formado por:</w:t>
      </w:r>
    </w:p>
    <w:p w:rsidR="003E67BA" w:rsidRPr="003E67BA" w:rsidRDefault="003E67BA" w:rsidP="003E67B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</w:t>
      </w:r>
      <w:r w:rsidRPr="003E67BA">
        <w:rPr>
          <w:rFonts w:ascii="Arial" w:hAnsi="Arial" w:cs="Arial"/>
          <w:sz w:val="24"/>
          <w:szCs w:val="24"/>
        </w:rPr>
        <w:t>sfato,purina,base</w:t>
      </w:r>
      <w:proofErr w:type="spellEnd"/>
      <w:r w:rsidRPr="003E67BA">
        <w:rPr>
          <w:rFonts w:ascii="Arial" w:hAnsi="Arial" w:cs="Arial"/>
          <w:sz w:val="24"/>
          <w:szCs w:val="24"/>
        </w:rPr>
        <w:t xml:space="preserve"> nitrogenada</w:t>
      </w:r>
    </w:p>
    <w:p w:rsidR="003E67BA" w:rsidRPr="003E67BA" w:rsidRDefault="003E67BA" w:rsidP="003E67B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</w:t>
      </w:r>
      <w:r w:rsidRPr="003E67BA">
        <w:rPr>
          <w:rFonts w:ascii="Arial" w:hAnsi="Arial" w:cs="Arial"/>
          <w:sz w:val="24"/>
          <w:szCs w:val="24"/>
        </w:rPr>
        <w:t>osfato,fructosa,base</w:t>
      </w:r>
      <w:proofErr w:type="spellEnd"/>
      <w:r w:rsidRPr="003E67BA">
        <w:rPr>
          <w:rFonts w:ascii="Arial" w:hAnsi="Arial" w:cs="Arial"/>
          <w:sz w:val="24"/>
          <w:szCs w:val="24"/>
        </w:rPr>
        <w:t xml:space="preserve"> nitrogenada</w:t>
      </w:r>
    </w:p>
    <w:p w:rsidR="003E67BA" w:rsidRPr="003E67BA" w:rsidRDefault="003E67BA" w:rsidP="003E67BA">
      <w:pPr>
        <w:pStyle w:val="Prrafode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3E67BA">
        <w:rPr>
          <w:rFonts w:ascii="Arial" w:hAnsi="Arial" w:cs="Arial"/>
          <w:color w:val="FF0000"/>
          <w:sz w:val="24"/>
          <w:szCs w:val="24"/>
        </w:rPr>
        <w:t>Fosfato,pentosa,base</w:t>
      </w:r>
      <w:proofErr w:type="spellEnd"/>
      <w:r w:rsidRPr="003E67BA">
        <w:rPr>
          <w:rFonts w:ascii="Arial" w:hAnsi="Arial" w:cs="Arial"/>
          <w:color w:val="FF0000"/>
          <w:sz w:val="24"/>
          <w:szCs w:val="24"/>
        </w:rPr>
        <w:t xml:space="preserve"> nitrogenada</w:t>
      </w:r>
    </w:p>
    <w:p w:rsidR="003E67BA" w:rsidRPr="00EF19EA" w:rsidRDefault="00EF19EA" w:rsidP="00EF19E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F19EA">
        <w:rPr>
          <w:rFonts w:ascii="Arial" w:hAnsi="Arial" w:cs="Arial"/>
          <w:sz w:val="24"/>
          <w:szCs w:val="24"/>
        </w:rPr>
        <w:t>ninguna</w:t>
      </w:r>
    </w:p>
    <w:p w:rsidR="00EF19EA" w:rsidRPr="003E67BA" w:rsidRDefault="00EF19EA" w:rsidP="003E67BA">
      <w:pPr>
        <w:rPr>
          <w:rFonts w:ascii="Arial" w:hAnsi="Arial" w:cs="Arial"/>
          <w:sz w:val="24"/>
          <w:szCs w:val="24"/>
        </w:rPr>
      </w:pPr>
    </w:p>
    <w:p w:rsidR="003E67BA" w:rsidRPr="003E67BA" w:rsidRDefault="003E67BA" w:rsidP="003E67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En el ADN, las bases nitrogenadas se emparejan:</w:t>
      </w:r>
    </w:p>
    <w:p w:rsidR="003E67BA" w:rsidRPr="00EF19EA" w:rsidRDefault="003E67BA" w:rsidP="003E67BA">
      <w:pPr>
        <w:pStyle w:val="Prrafode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 w:rsidRPr="00EF19EA">
        <w:rPr>
          <w:rFonts w:ascii="Arial" w:hAnsi="Arial" w:cs="Arial"/>
          <w:color w:val="FF0000"/>
          <w:sz w:val="24"/>
          <w:szCs w:val="24"/>
        </w:rPr>
        <w:t xml:space="preserve"> A-T y C-G</w:t>
      </w:r>
    </w:p>
    <w:p w:rsidR="003E67BA" w:rsidRPr="003E67BA" w:rsidRDefault="003E67BA" w:rsidP="003E67B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A-C y T-G</w:t>
      </w:r>
    </w:p>
    <w:p w:rsidR="003E67BA" w:rsidRDefault="003E67BA" w:rsidP="003E67B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A-G y T-C</w:t>
      </w:r>
    </w:p>
    <w:p w:rsidR="003E67BA" w:rsidRPr="00EF19EA" w:rsidRDefault="00EF19EA" w:rsidP="00EF19E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19EA">
        <w:rPr>
          <w:rFonts w:ascii="Arial" w:hAnsi="Arial" w:cs="Arial"/>
          <w:sz w:val="24"/>
          <w:szCs w:val="24"/>
        </w:rPr>
        <w:t>ninguna</w:t>
      </w:r>
    </w:p>
    <w:p w:rsidR="00EF19EA" w:rsidRPr="003E67BA" w:rsidRDefault="00EF19EA" w:rsidP="003E67BA">
      <w:pPr>
        <w:rPr>
          <w:rFonts w:ascii="Arial" w:hAnsi="Arial" w:cs="Arial"/>
          <w:sz w:val="24"/>
          <w:szCs w:val="24"/>
        </w:rPr>
      </w:pPr>
    </w:p>
    <w:p w:rsidR="003E67BA" w:rsidRPr="003E67BA" w:rsidRDefault="003E67BA" w:rsidP="003E67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Una de las siguientes afirmaciones es falsa:</w:t>
      </w:r>
    </w:p>
    <w:p w:rsidR="003E67BA" w:rsidRPr="003E67BA" w:rsidRDefault="003E67BA" w:rsidP="003E67B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 xml:space="preserve"> El ARN contiene uracilo, El ADN contiene timina</w:t>
      </w:r>
    </w:p>
    <w:p w:rsidR="003E67BA" w:rsidRPr="003E67BA" w:rsidRDefault="003E67BA" w:rsidP="003E67B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El ARN es de cadena sencilla, el ADN es de cadena doble</w:t>
      </w:r>
    </w:p>
    <w:p w:rsidR="003E67BA" w:rsidRPr="00EF19EA" w:rsidRDefault="003E67BA" w:rsidP="003E67BA">
      <w:pPr>
        <w:pStyle w:val="Prrafodelista"/>
        <w:numPr>
          <w:ilvl w:val="0"/>
          <w:numId w:val="7"/>
        </w:numPr>
        <w:rPr>
          <w:rFonts w:ascii="Arial" w:hAnsi="Arial" w:cs="Arial"/>
          <w:color w:val="FF0000"/>
          <w:sz w:val="24"/>
          <w:szCs w:val="24"/>
        </w:rPr>
      </w:pPr>
      <w:r w:rsidRPr="00EF19EA">
        <w:rPr>
          <w:rFonts w:ascii="Arial" w:hAnsi="Arial" w:cs="Arial"/>
          <w:color w:val="FF0000"/>
          <w:sz w:val="24"/>
          <w:szCs w:val="24"/>
        </w:rPr>
        <w:t xml:space="preserve">El ARN nunca se encuentra en el </w:t>
      </w:r>
      <w:proofErr w:type="spellStart"/>
      <w:r w:rsidRPr="00EF19EA">
        <w:rPr>
          <w:rFonts w:ascii="Arial" w:hAnsi="Arial" w:cs="Arial"/>
          <w:color w:val="FF0000"/>
          <w:sz w:val="24"/>
          <w:szCs w:val="24"/>
        </w:rPr>
        <w:t>núcleo,el</w:t>
      </w:r>
      <w:proofErr w:type="spellEnd"/>
      <w:r w:rsidRPr="00EF19EA">
        <w:rPr>
          <w:rFonts w:ascii="Arial" w:hAnsi="Arial" w:cs="Arial"/>
          <w:color w:val="FF0000"/>
          <w:sz w:val="24"/>
          <w:szCs w:val="24"/>
        </w:rPr>
        <w:t xml:space="preserve"> ADN nunca se encuentra en el citoplasma</w:t>
      </w:r>
    </w:p>
    <w:p w:rsidR="00EF19EA" w:rsidRPr="00EF19EA" w:rsidRDefault="00EF19EA" w:rsidP="00EF19E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F19EA">
        <w:rPr>
          <w:rFonts w:ascii="Arial" w:hAnsi="Arial" w:cs="Arial"/>
          <w:sz w:val="24"/>
          <w:szCs w:val="24"/>
        </w:rPr>
        <w:t>ninguna</w:t>
      </w:r>
    </w:p>
    <w:p w:rsidR="00EF19EA" w:rsidRDefault="00EF19EA" w:rsidP="00EF19EA">
      <w:pPr>
        <w:pStyle w:val="Prrafodelista"/>
        <w:ind w:left="785"/>
        <w:rPr>
          <w:rFonts w:ascii="Arial" w:hAnsi="Arial" w:cs="Arial"/>
          <w:sz w:val="24"/>
          <w:szCs w:val="24"/>
        </w:rPr>
      </w:pPr>
    </w:p>
    <w:p w:rsidR="003E67BA" w:rsidRPr="003E67BA" w:rsidRDefault="003E67BA" w:rsidP="003E67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lastRenderedPageBreak/>
        <w:t>La elaboración de uno de estos ARN, no necesita un proceso de maduración:</w:t>
      </w:r>
    </w:p>
    <w:p w:rsidR="003E67BA" w:rsidRPr="003E67BA" w:rsidRDefault="003E67BA" w:rsidP="003E67B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3E67BA">
        <w:rPr>
          <w:rFonts w:ascii="Arial" w:hAnsi="Arial" w:cs="Arial"/>
          <w:sz w:val="24"/>
          <w:szCs w:val="24"/>
        </w:rPr>
        <w:t>ARNr</w:t>
      </w:r>
      <w:proofErr w:type="spellEnd"/>
      <w:r w:rsidRPr="003E67BA">
        <w:rPr>
          <w:rFonts w:ascii="Arial" w:hAnsi="Arial" w:cs="Arial"/>
          <w:sz w:val="24"/>
          <w:szCs w:val="24"/>
        </w:rPr>
        <w:t xml:space="preserve">. </w:t>
      </w:r>
    </w:p>
    <w:p w:rsidR="003E67BA" w:rsidRPr="003E67BA" w:rsidRDefault="003E67BA" w:rsidP="003E67B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3E67BA">
        <w:rPr>
          <w:rFonts w:ascii="Arial" w:hAnsi="Arial" w:cs="Arial"/>
          <w:sz w:val="24"/>
          <w:szCs w:val="24"/>
        </w:rPr>
        <w:t>ARNm</w:t>
      </w:r>
      <w:proofErr w:type="spellEnd"/>
    </w:p>
    <w:p w:rsidR="003E67BA" w:rsidRPr="00EF19EA" w:rsidRDefault="003E67BA" w:rsidP="003E67BA">
      <w:pPr>
        <w:pStyle w:val="Prrafodelista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EF19EA">
        <w:rPr>
          <w:rFonts w:ascii="Arial" w:hAnsi="Arial" w:cs="Arial"/>
          <w:color w:val="FF0000"/>
          <w:sz w:val="24"/>
          <w:szCs w:val="24"/>
        </w:rPr>
        <w:t>ARNt</w:t>
      </w:r>
      <w:proofErr w:type="spellEnd"/>
    </w:p>
    <w:p w:rsidR="003E67BA" w:rsidRPr="00EF19EA" w:rsidRDefault="00EF19EA" w:rsidP="00EF19E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F19EA">
        <w:rPr>
          <w:rFonts w:ascii="Arial" w:hAnsi="Arial" w:cs="Arial"/>
          <w:sz w:val="24"/>
          <w:szCs w:val="24"/>
        </w:rPr>
        <w:t>ninguna</w:t>
      </w:r>
    </w:p>
    <w:p w:rsidR="003E67BA" w:rsidRDefault="003E67BA" w:rsidP="003E67BA">
      <w:pPr>
        <w:rPr>
          <w:rFonts w:ascii="Arial" w:hAnsi="Arial" w:cs="Arial"/>
          <w:sz w:val="24"/>
          <w:szCs w:val="24"/>
        </w:rPr>
      </w:pPr>
    </w:p>
    <w:p w:rsidR="003E67BA" w:rsidRPr="003E67BA" w:rsidRDefault="003E67BA" w:rsidP="003E67BA">
      <w:pPr>
        <w:rPr>
          <w:rFonts w:ascii="Arial" w:hAnsi="Arial" w:cs="Arial"/>
          <w:sz w:val="24"/>
          <w:szCs w:val="24"/>
        </w:rPr>
      </w:pPr>
    </w:p>
    <w:p w:rsidR="003E67BA" w:rsidRPr="003E67BA" w:rsidRDefault="003E67BA" w:rsidP="003E67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 xml:space="preserve">Los enzimas de naturaleza no </w:t>
      </w:r>
      <w:proofErr w:type="spellStart"/>
      <w:r w:rsidRPr="003E67BA">
        <w:rPr>
          <w:rFonts w:ascii="Arial" w:hAnsi="Arial" w:cs="Arial"/>
          <w:sz w:val="24"/>
          <w:szCs w:val="24"/>
        </w:rPr>
        <w:t>proteíca</w:t>
      </w:r>
      <w:proofErr w:type="spellEnd"/>
      <w:r w:rsidRPr="003E67BA">
        <w:rPr>
          <w:rFonts w:ascii="Arial" w:hAnsi="Arial" w:cs="Arial"/>
          <w:sz w:val="24"/>
          <w:szCs w:val="24"/>
        </w:rPr>
        <w:t xml:space="preserve"> se denominan: </w:t>
      </w:r>
    </w:p>
    <w:p w:rsidR="003E67BA" w:rsidRPr="00EF19EA" w:rsidRDefault="003E67BA" w:rsidP="003E67BA">
      <w:pPr>
        <w:pStyle w:val="Prrafodelista"/>
        <w:numPr>
          <w:ilvl w:val="0"/>
          <w:numId w:val="9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EF19EA">
        <w:rPr>
          <w:rFonts w:ascii="Arial" w:hAnsi="Arial" w:cs="Arial"/>
          <w:color w:val="FF0000"/>
          <w:sz w:val="24"/>
          <w:szCs w:val="24"/>
        </w:rPr>
        <w:t>Ribozimas</w:t>
      </w:r>
      <w:proofErr w:type="spellEnd"/>
    </w:p>
    <w:p w:rsidR="003E67BA" w:rsidRPr="003E67BA" w:rsidRDefault="003E67BA" w:rsidP="003E67B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Polimerasas</w:t>
      </w:r>
    </w:p>
    <w:p w:rsidR="003E67BA" w:rsidRDefault="003E67BA" w:rsidP="003E67B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Ribosomas</w:t>
      </w:r>
    </w:p>
    <w:p w:rsidR="003E67BA" w:rsidRPr="00EF19EA" w:rsidRDefault="00EF19EA" w:rsidP="00EF19E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F19EA">
        <w:rPr>
          <w:rFonts w:ascii="Arial" w:hAnsi="Arial" w:cs="Arial"/>
          <w:sz w:val="24"/>
          <w:szCs w:val="24"/>
        </w:rPr>
        <w:t>ninguna</w:t>
      </w:r>
    </w:p>
    <w:p w:rsidR="00EF19EA" w:rsidRPr="003E67BA" w:rsidRDefault="00EF19EA" w:rsidP="003E67BA">
      <w:pPr>
        <w:rPr>
          <w:rFonts w:ascii="Arial" w:hAnsi="Arial" w:cs="Arial"/>
          <w:sz w:val="24"/>
          <w:szCs w:val="24"/>
        </w:rPr>
      </w:pPr>
    </w:p>
    <w:p w:rsidR="003E67BA" w:rsidRPr="003E67BA" w:rsidRDefault="003E67BA" w:rsidP="003E67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3E67BA">
        <w:rPr>
          <w:rFonts w:ascii="Arial" w:hAnsi="Arial" w:cs="Arial"/>
          <w:sz w:val="24"/>
          <w:szCs w:val="24"/>
        </w:rPr>
        <w:t>ARNm</w:t>
      </w:r>
      <w:proofErr w:type="spellEnd"/>
      <w:r w:rsidRPr="003E67BA">
        <w:rPr>
          <w:rFonts w:ascii="Arial" w:hAnsi="Arial" w:cs="Arial"/>
          <w:sz w:val="24"/>
          <w:szCs w:val="24"/>
        </w:rPr>
        <w:t xml:space="preserve"> de las células </w:t>
      </w:r>
      <w:proofErr w:type="spellStart"/>
      <w:r w:rsidRPr="003E67BA">
        <w:rPr>
          <w:rFonts w:ascii="Arial" w:hAnsi="Arial" w:cs="Arial"/>
          <w:sz w:val="24"/>
          <w:szCs w:val="24"/>
        </w:rPr>
        <w:t>eucarioticas</w:t>
      </w:r>
      <w:proofErr w:type="spellEnd"/>
      <w:r w:rsidRPr="003E67BA">
        <w:rPr>
          <w:rFonts w:ascii="Arial" w:hAnsi="Arial" w:cs="Arial"/>
          <w:sz w:val="24"/>
          <w:szCs w:val="24"/>
        </w:rPr>
        <w:t xml:space="preserve"> poseen un extremo 5' un grupo: </w:t>
      </w:r>
    </w:p>
    <w:p w:rsidR="003E67BA" w:rsidRPr="00EF19EA" w:rsidRDefault="003E67BA" w:rsidP="003E67BA">
      <w:pPr>
        <w:pStyle w:val="Prrafodelista"/>
        <w:numPr>
          <w:ilvl w:val="0"/>
          <w:numId w:val="10"/>
        </w:numPr>
        <w:rPr>
          <w:rFonts w:ascii="Arial" w:hAnsi="Arial" w:cs="Arial"/>
          <w:color w:val="FF0000"/>
          <w:sz w:val="24"/>
          <w:szCs w:val="24"/>
        </w:rPr>
      </w:pPr>
      <w:r w:rsidRPr="00EF19E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F19EA">
        <w:rPr>
          <w:rFonts w:ascii="Arial" w:hAnsi="Arial" w:cs="Arial"/>
          <w:color w:val="FF0000"/>
          <w:sz w:val="24"/>
          <w:szCs w:val="24"/>
        </w:rPr>
        <w:t>Metil</w:t>
      </w:r>
      <w:proofErr w:type="spellEnd"/>
      <w:r w:rsidRPr="00EF19E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F19EA">
        <w:rPr>
          <w:rFonts w:ascii="Arial" w:hAnsi="Arial" w:cs="Arial"/>
          <w:color w:val="FF0000"/>
          <w:sz w:val="24"/>
          <w:szCs w:val="24"/>
        </w:rPr>
        <w:t>guanosina</w:t>
      </w:r>
      <w:proofErr w:type="spellEnd"/>
      <w:r w:rsidRPr="00EF19EA">
        <w:rPr>
          <w:rFonts w:ascii="Arial" w:hAnsi="Arial" w:cs="Arial"/>
          <w:color w:val="FF0000"/>
          <w:sz w:val="24"/>
          <w:szCs w:val="24"/>
        </w:rPr>
        <w:t>.</w:t>
      </w:r>
    </w:p>
    <w:p w:rsidR="003E67BA" w:rsidRPr="003E67BA" w:rsidRDefault="003E67BA" w:rsidP="003E67B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3E67BA">
        <w:rPr>
          <w:rFonts w:ascii="Arial" w:hAnsi="Arial" w:cs="Arial"/>
          <w:sz w:val="24"/>
          <w:szCs w:val="24"/>
        </w:rPr>
        <w:t>Trifosfato</w:t>
      </w:r>
      <w:proofErr w:type="spellEnd"/>
      <w:r w:rsidRPr="003E67BA">
        <w:rPr>
          <w:rFonts w:ascii="Arial" w:hAnsi="Arial" w:cs="Arial"/>
          <w:sz w:val="24"/>
          <w:szCs w:val="24"/>
        </w:rPr>
        <w:t>.</w:t>
      </w:r>
    </w:p>
    <w:p w:rsidR="003E67BA" w:rsidRDefault="003E67BA" w:rsidP="003E67B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3E67BA">
        <w:rPr>
          <w:rFonts w:ascii="Arial" w:hAnsi="Arial" w:cs="Arial"/>
          <w:sz w:val="24"/>
          <w:szCs w:val="24"/>
        </w:rPr>
        <w:t>Metil</w:t>
      </w:r>
      <w:proofErr w:type="spellEnd"/>
      <w:r w:rsidRPr="003E67BA">
        <w:rPr>
          <w:rFonts w:ascii="Arial" w:hAnsi="Arial" w:cs="Arial"/>
          <w:sz w:val="24"/>
          <w:szCs w:val="24"/>
        </w:rPr>
        <w:t xml:space="preserve"> citosina</w:t>
      </w:r>
    </w:p>
    <w:p w:rsidR="003E67BA" w:rsidRPr="00EF19EA" w:rsidRDefault="00EF19EA" w:rsidP="00EF19E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F19EA">
        <w:rPr>
          <w:rFonts w:ascii="Arial" w:hAnsi="Arial" w:cs="Arial"/>
          <w:sz w:val="24"/>
          <w:szCs w:val="24"/>
        </w:rPr>
        <w:t>ninguna</w:t>
      </w:r>
    </w:p>
    <w:p w:rsidR="00EF19EA" w:rsidRPr="003E67BA" w:rsidRDefault="00EF19EA" w:rsidP="003E67BA">
      <w:pPr>
        <w:rPr>
          <w:rFonts w:ascii="Arial" w:hAnsi="Arial" w:cs="Arial"/>
          <w:sz w:val="24"/>
          <w:szCs w:val="24"/>
        </w:rPr>
      </w:pPr>
    </w:p>
    <w:p w:rsidR="003E67BA" w:rsidRPr="003E67BA" w:rsidRDefault="003E67BA" w:rsidP="003E67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¿Cuál de estas sustancias se usa para combatir el VIH?:</w:t>
      </w:r>
    </w:p>
    <w:p w:rsidR="003E67BA" w:rsidRPr="003E67BA" w:rsidRDefault="003E67BA" w:rsidP="003E67B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NAD</w:t>
      </w:r>
    </w:p>
    <w:p w:rsidR="003E67BA" w:rsidRPr="003E67BA" w:rsidRDefault="003E67BA" w:rsidP="003E67B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ATP</w:t>
      </w:r>
    </w:p>
    <w:p w:rsidR="003E67BA" w:rsidRPr="00EF19EA" w:rsidRDefault="003E67BA" w:rsidP="003E67BA">
      <w:pPr>
        <w:pStyle w:val="Prrafodelista"/>
        <w:numPr>
          <w:ilvl w:val="0"/>
          <w:numId w:val="11"/>
        </w:numPr>
        <w:rPr>
          <w:rFonts w:ascii="Arial" w:hAnsi="Arial" w:cs="Arial"/>
          <w:color w:val="FF0000"/>
          <w:sz w:val="24"/>
          <w:szCs w:val="24"/>
        </w:rPr>
      </w:pPr>
      <w:r w:rsidRPr="00EF19EA">
        <w:rPr>
          <w:rFonts w:ascii="Arial" w:hAnsi="Arial" w:cs="Arial"/>
          <w:color w:val="FF0000"/>
          <w:sz w:val="24"/>
          <w:szCs w:val="24"/>
        </w:rPr>
        <w:t>AZT</w:t>
      </w:r>
    </w:p>
    <w:p w:rsidR="003E67BA" w:rsidRPr="00EF19EA" w:rsidRDefault="00EF19EA" w:rsidP="00EF19E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F19EA">
        <w:rPr>
          <w:rFonts w:ascii="Arial" w:hAnsi="Arial" w:cs="Arial"/>
          <w:sz w:val="24"/>
          <w:szCs w:val="24"/>
        </w:rPr>
        <w:t>ninguna</w:t>
      </w:r>
    </w:p>
    <w:p w:rsidR="00EF19EA" w:rsidRPr="00EF19EA" w:rsidRDefault="00EF19EA" w:rsidP="00EF19EA">
      <w:pPr>
        <w:pStyle w:val="Prrafodelista"/>
        <w:ind w:left="785"/>
        <w:rPr>
          <w:rFonts w:ascii="Arial" w:hAnsi="Arial" w:cs="Arial"/>
          <w:sz w:val="24"/>
          <w:szCs w:val="24"/>
        </w:rPr>
      </w:pPr>
    </w:p>
    <w:p w:rsidR="003E67BA" w:rsidRPr="003E67BA" w:rsidRDefault="003E67BA" w:rsidP="003E67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 xml:space="preserve">Una desnaturalización del ADN se puede producir por: </w:t>
      </w:r>
    </w:p>
    <w:p w:rsidR="003E67BA" w:rsidRPr="003E67BA" w:rsidRDefault="003E67BA" w:rsidP="003E67B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Cambios de temperatura</w:t>
      </w:r>
    </w:p>
    <w:p w:rsidR="003E67BA" w:rsidRPr="003E67BA" w:rsidRDefault="003E67BA" w:rsidP="003E67BA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E67BA">
        <w:rPr>
          <w:rFonts w:ascii="Arial" w:hAnsi="Arial" w:cs="Arial"/>
          <w:sz w:val="24"/>
          <w:szCs w:val="24"/>
        </w:rPr>
        <w:t>Agregar un ácido</w:t>
      </w:r>
    </w:p>
    <w:p w:rsidR="00CF2D4B" w:rsidRDefault="003E67BA" w:rsidP="003E67BA">
      <w:pPr>
        <w:pStyle w:val="Prrafodelista"/>
        <w:numPr>
          <w:ilvl w:val="0"/>
          <w:numId w:val="12"/>
        </w:numPr>
        <w:rPr>
          <w:rFonts w:ascii="Arial" w:hAnsi="Arial" w:cs="Arial"/>
          <w:color w:val="FF0000"/>
          <w:sz w:val="24"/>
          <w:szCs w:val="24"/>
        </w:rPr>
      </w:pPr>
      <w:r w:rsidRPr="00EF19EA">
        <w:rPr>
          <w:rFonts w:ascii="Arial" w:hAnsi="Arial" w:cs="Arial"/>
          <w:color w:val="FF0000"/>
          <w:sz w:val="24"/>
          <w:szCs w:val="24"/>
        </w:rPr>
        <w:t>Las anteriores son ciertas</w:t>
      </w:r>
      <w:proofErr w:type="gramStart"/>
      <w:r w:rsidRPr="00EF19EA">
        <w:rPr>
          <w:rFonts w:ascii="Arial" w:hAnsi="Arial" w:cs="Arial"/>
          <w:color w:val="FF0000"/>
          <w:sz w:val="24"/>
          <w:szCs w:val="24"/>
        </w:rPr>
        <w:t>..</w:t>
      </w:r>
      <w:proofErr w:type="gramEnd"/>
    </w:p>
    <w:p w:rsidR="00EF19EA" w:rsidRDefault="00EF19EA" w:rsidP="00EF19EA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F19EA">
        <w:rPr>
          <w:rFonts w:ascii="Arial" w:hAnsi="Arial" w:cs="Arial"/>
          <w:color w:val="000000" w:themeColor="text1"/>
          <w:sz w:val="24"/>
          <w:szCs w:val="24"/>
        </w:rPr>
        <w:t>Ninguna</w:t>
      </w:r>
    </w:p>
    <w:p w:rsidR="00EF19EA" w:rsidRDefault="00EF19EA" w:rsidP="00EF19E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F19EA" w:rsidRDefault="009E5FB4" w:rsidP="00EF19EA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Abreviación de ácido ribonucleico.</w:t>
      </w:r>
    </w:p>
    <w:p w:rsidR="009E5FB4" w:rsidRDefault="009E5FB4" w:rsidP="009E5FB4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DNE</w:t>
      </w:r>
    </w:p>
    <w:p w:rsidR="009E5FB4" w:rsidRPr="009E5FB4" w:rsidRDefault="009E5FB4" w:rsidP="009E5FB4">
      <w:pPr>
        <w:pStyle w:val="Prrafodelista"/>
        <w:numPr>
          <w:ilvl w:val="0"/>
          <w:numId w:val="13"/>
        </w:numPr>
        <w:rPr>
          <w:rFonts w:ascii="Arial" w:hAnsi="Arial" w:cs="Arial"/>
          <w:color w:val="FF0000"/>
          <w:sz w:val="24"/>
          <w:szCs w:val="24"/>
        </w:rPr>
      </w:pPr>
      <w:r w:rsidRPr="009E5FB4">
        <w:rPr>
          <w:rFonts w:ascii="Arial" w:hAnsi="Arial" w:cs="Arial"/>
          <w:color w:val="FF0000"/>
          <w:sz w:val="24"/>
          <w:szCs w:val="24"/>
        </w:rPr>
        <w:t>ARN</w:t>
      </w:r>
    </w:p>
    <w:p w:rsidR="009E5FB4" w:rsidRDefault="009E5FB4" w:rsidP="009E5FB4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ARM</w:t>
      </w:r>
    </w:p>
    <w:p w:rsidR="009E5FB4" w:rsidRDefault="009E5FB4" w:rsidP="009E5FB4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POR</w:t>
      </w:r>
    </w:p>
    <w:p w:rsidR="009E5FB4" w:rsidRDefault="009E5FB4" w:rsidP="009E5FB4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E5FB4" w:rsidRDefault="009E5FB4" w:rsidP="009E5FB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acidos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nucleicos fueron descubiertos por:</w:t>
      </w:r>
    </w:p>
    <w:p w:rsidR="009E5FB4" w:rsidRDefault="009E5FB4" w:rsidP="009E5FB4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Watson</w:t>
      </w:r>
    </w:p>
    <w:p w:rsidR="009E5FB4" w:rsidRDefault="009E5FB4" w:rsidP="009E5FB4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Crick</w:t>
      </w:r>
    </w:p>
    <w:p w:rsidR="009E5FB4" w:rsidRPr="009E5FB4" w:rsidRDefault="009E5FB4" w:rsidP="009E5FB4">
      <w:pPr>
        <w:pStyle w:val="Prrafodelista"/>
        <w:numPr>
          <w:ilvl w:val="0"/>
          <w:numId w:val="14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E5FB4">
        <w:rPr>
          <w:rFonts w:ascii="Arial" w:hAnsi="Arial" w:cs="Arial"/>
          <w:color w:val="FF0000"/>
          <w:sz w:val="24"/>
          <w:szCs w:val="24"/>
        </w:rPr>
        <w:t>Miescher</w:t>
      </w:r>
      <w:proofErr w:type="spellEnd"/>
    </w:p>
    <w:p w:rsidR="009E5FB4" w:rsidRDefault="009E5FB4" w:rsidP="009E5FB4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Bornh</w:t>
      </w:r>
      <w:proofErr w:type="spellEnd"/>
    </w:p>
    <w:p w:rsidR="009E5FB4" w:rsidRDefault="009E5FB4" w:rsidP="009E5FB4">
      <w:pPr>
        <w:ind w:left="42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E5FB4" w:rsidRDefault="009E5FB4" w:rsidP="009E5FB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El primer modelo del ADN tiene forma de:</w:t>
      </w:r>
    </w:p>
    <w:p w:rsidR="009E5FB4" w:rsidRPr="009E5FB4" w:rsidRDefault="009E5FB4" w:rsidP="009E5FB4">
      <w:pPr>
        <w:pStyle w:val="Prrafodelista"/>
        <w:numPr>
          <w:ilvl w:val="0"/>
          <w:numId w:val="15"/>
        </w:numPr>
        <w:rPr>
          <w:rFonts w:ascii="Arial" w:hAnsi="Arial" w:cs="Arial"/>
          <w:color w:val="FF0000"/>
          <w:sz w:val="24"/>
          <w:szCs w:val="24"/>
        </w:rPr>
      </w:pPr>
      <w:r w:rsidRPr="009E5FB4">
        <w:rPr>
          <w:rFonts w:ascii="Arial" w:hAnsi="Arial" w:cs="Arial"/>
          <w:color w:val="FF0000"/>
          <w:sz w:val="24"/>
          <w:szCs w:val="24"/>
        </w:rPr>
        <w:t>Doble hélice</w:t>
      </w:r>
    </w:p>
    <w:p w:rsidR="009E5FB4" w:rsidRDefault="009E5FB4" w:rsidP="009E5FB4">
      <w:pPr>
        <w:pStyle w:val="Prrafodelista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Circulo</w:t>
      </w:r>
    </w:p>
    <w:p w:rsidR="009E5FB4" w:rsidRDefault="009E5FB4" w:rsidP="009E5FB4">
      <w:pPr>
        <w:pStyle w:val="Prrafodelista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Cuadrado</w:t>
      </w:r>
    </w:p>
    <w:p w:rsidR="009E5FB4" w:rsidRDefault="009E5FB4" w:rsidP="009E5FB4">
      <w:pPr>
        <w:pStyle w:val="Prrafodelista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Cubo</w:t>
      </w:r>
    </w:p>
    <w:p w:rsidR="009E5FB4" w:rsidRDefault="009E5FB4" w:rsidP="009E5FB4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E5FB4" w:rsidRDefault="009E5FB4" w:rsidP="009E5FB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¿Por qué están formados los ácidos nucleicos?</w:t>
      </w:r>
    </w:p>
    <w:p w:rsidR="009E5FB4" w:rsidRDefault="009E5FB4" w:rsidP="009E5FB4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Base de azufre</w:t>
      </w:r>
    </w:p>
    <w:p w:rsidR="009E5FB4" w:rsidRDefault="009E5FB4" w:rsidP="009E5FB4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Una pentosa</w:t>
      </w:r>
    </w:p>
    <w:p w:rsidR="009E5FB4" w:rsidRPr="009E5FB4" w:rsidRDefault="009E5FB4" w:rsidP="009E5FB4">
      <w:pPr>
        <w:pStyle w:val="Prrafodelista"/>
        <w:numPr>
          <w:ilvl w:val="0"/>
          <w:numId w:val="16"/>
        </w:numPr>
        <w:rPr>
          <w:rFonts w:ascii="Arial" w:hAnsi="Arial" w:cs="Arial"/>
          <w:color w:val="FF0000"/>
          <w:sz w:val="24"/>
          <w:szCs w:val="24"/>
        </w:rPr>
      </w:pPr>
      <w:r w:rsidRPr="009E5FB4">
        <w:rPr>
          <w:rFonts w:ascii="Arial" w:hAnsi="Arial" w:cs="Arial"/>
          <w:color w:val="FF0000"/>
          <w:sz w:val="24"/>
          <w:szCs w:val="24"/>
        </w:rPr>
        <w:t>Nucleótidos</w:t>
      </w:r>
    </w:p>
    <w:p w:rsidR="009E5FB4" w:rsidRDefault="009E5FB4" w:rsidP="009E5FB4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Proteínas</w:t>
      </w:r>
    </w:p>
    <w:p w:rsidR="009E5FB4" w:rsidRDefault="009E5FB4" w:rsidP="009E5FB4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E5FB4" w:rsidRDefault="009E5FB4" w:rsidP="009E5FB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Son compuestos orgánicos heterocíclicos que incluyen dos o más átomos de nitrógeno.</w:t>
      </w:r>
    </w:p>
    <w:p w:rsidR="009E5FB4" w:rsidRPr="009E5FB4" w:rsidRDefault="009E5FB4" w:rsidP="009E5FB4">
      <w:pPr>
        <w:pStyle w:val="Prrafodelista"/>
        <w:numPr>
          <w:ilvl w:val="0"/>
          <w:numId w:val="17"/>
        </w:numPr>
        <w:rPr>
          <w:rFonts w:ascii="Arial" w:hAnsi="Arial" w:cs="Arial"/>
          <w:color w:val="FF0000"/>
          <w:sz w:val="24"/>
          <w:szCs w:val="24"/>
        </w:rPr>
      </w:pPr>
      <w:r w:rsidRPr="009E5FB4">
        <w:rPr>
          <w:rFonts w:ascii="Arial" w:hAnsi="Arial" w:cs="Arial"/>
          <w:color w:val="FF0000"/>
          <w:sz w:val="24"/>
          <w:szCs w:val="24"/>
        </w:rPr>
        <w:t>Bases nitrogenadas</w:t>
      </w:r>
    </w:p>
    <w:p w:rsidR="009E5FB4" w:rsidRDefault="009E5FB4" w:rsidP="009E5FB4">
      <w:pPr>
        <w:pStyle w:val="Prrafode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Pentosas</w:t>
      </w:r>
    </w:p>
    <w:p w:rsidR="009E5FB4" w:rsidRDefault="009E5FB4" w:rsidP="009E5FB4">
      <w:pPr>
        <w:pStyle w:val="Prrafode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Fosfato </w:t>
      </w:r>
    </w:p>
    <w:p w:rsidR="009E5FB4" w:rsidRPr="009E5FB4" w:rsidRDefault="009E5FB4" w:rsidP="009E5FB4">
      <w:pPr>
        <w:pStyle w:val="Prrafode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Grupo fosfato</w:t>
      </w:r>
      <w:bookmarkStart w:id="0" w:name="_GoBack"/>
      <w:bookmarkEnd w:id="0"/>
    </w:p>
    <w:sectPr w:rsidR="009E5FB4" w:rsidRPr="009E5F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D4E"/>
    <w:multiLevelType w:val="hybridMultilevel"/>
    <w:tmpl w:val="A86A87EE"/>
    <w:lvl w:ilvl="0" w:tplc="8878E2F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5C456F4"/>
    <w:multiLevelType w:val="hybridMultilevel"/>
    <w:tmpl w:val="34003738"/>
    <w:lvl w:ilvl="0" w:tplc="BDCCC25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8C86DE1"/>
    <w:multiLevelType w:val="hybridMultilevel"/>
    <w:tmpl w:val="86CCC5A6"/>
    <w:lvl w:ilvl="0" w:tplc="080A000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B5D749E"/>
    <w:multiLevelType w:val="hybridMultilevel"/>
    <w:tmpl w:val="8E420B90"/>
    <w:lvl w:ilvl="0" w:tplc="6EEA908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1F745964"/>
    <w:multiLevelType w:val="hybridMultilevel"/>
    <w:tmpl w:val="5ADE926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851AB"/>
    <w:multiLevelType w:val="hybridMultilevel"/>
    <w:tmpl w:val="C2F24DBA"/>
    <w:lvl w:ilvl="0" w:tplc="A3CA209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F8237FA"/>
    <w:multiLevelType w:val="hybridMultilevel"/>
    <w:tmpl w:val="D3CCB8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12173"/>
    <w:multiLevelType w:val="hybridMultilevel"/>
    <w:tmpl w:val="92A671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B0AE3"/>
    <w:multiLevelType w:val="hybridMultilevel"/>
    <w:tmpl w:val="E5965838"/>
    <w:lvl w:ilvl="0" w:tplc="8C7E3C9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7F24CEC"/>
    <w:multiLevelType w:val="hybridMultilevel"/>
    <w:tmpl w:val="1414BE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6419F"/>
    <w:multiLevelType w:val="hybridMultilevel"/>
    <w:tmpl w:val="9CB07940"/>
    <w:lvl w:ilvl="0" w:tplc="A76A0B8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582D7345"/>
    <w:multiLevelType w:val="hybridMultilevel"/>
    <w:tmpl w:val="E4E81F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A3875"/>
    <w:multiLevelType w:val="hybridMultilevel"/>
    <w:tmpl w:val="26001E4E"/>
    <w:lvl w:ilvl="0" w:tplc="B3A8E79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639F0E9F"/>
    <w:multiLevelType w:val="hybridMultilevel"/>
    <w:tmpl w:val="B5F044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3B7AE0"/>
    <w:multiLevelType w:val="hybridMultilevel"/>
    <w:tmpl w:val="607CEEEC"/>
    <w:lvl w:ilvl="0" w:tplc="D74E640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7E472EFD"/>
    <w:multiLevelType w:val="hybridMultilevel"/>
    <w:tmpl w:val="7F5A20B2"/>
    <w:lvl w:ilvl="0" w:tplc="B5089B3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>
    <w:nsid w:val="7F3453FD"/>
    <w:multiLevelType w:val="hybridMultilevel"/>
    <w:tmpl w:val="9808EC32"/>
    <w:lvl w:ilvl="0" w:tplc="8CB8FBC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11"/>
  </w:num>
  <w:num w:numId="8">
    <w:abstractNumId w:val="5"/>
  </w:num>
  <w:num w:numId="9">
    <w:abstractNumId w:val="1"/>
  </w:num>
  <w:num w:numId="10">
    <w:abstractNumId w:val="6"/>
  </w:num>
  <w:num w:numId="11">
    <w:abstractNumId w:val="14"/>
  </w:num>
  <w:num w:numId="12">
    <w:abstractNumId w:val="12"/>
  </w:num>
  <w:num w:numId="13">
    <w:abstractNumId w:val="0"/>
  </w:num>
  <w:num w:numId="14">
    <w:abstractNumId w:val="15"/>
  </w:num>
  <w:num w:numId="15">
    <w:abstractNumId w:val="10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7BA"/>
    <w:rsid w:val="003E67BA"/>
    <w:rsid w:val="00553425"/>
    <w:rsid w:val="009E5FB4"/>
    <w:rsid w:val="00CF2D4B"/>
    <w:rsid w:val="00E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19A13-E52E-4FBD-ADAA-4A3BF3274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laci1</dc:creator>
  <cp:lastModifiedBy>laci1</cp:lastModifiedBy>
  <cp:revision>4</cp:revision>
  <dcterms:created xsi:type="dcterms:W3CDTF">2018-11-25T03:30:00Z</dcterms:created>
  <dcterms:modified xsi:type="dcterms:W3CDTF">2018-11-29T03:41:00Z</dcterms:modified>
</cp:coreProperties>
</file>