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46BB" w:rsidRDefault="003A090C">
      <w:pPr>
        <w:jc w:val="center"/>
        <w:rPr>
          <w:b/>
        </w:rPr>
      </w:pPr>
      <w:r>
        <w:rPr>
          <w:b/>
        </w:rPr>
        <w:t>VIII JORNADA DE ENSINO, PESQUISA E EXTENSÃO DO CAMPUS SÃO VICENTE – 05 a 07/10/2017</w:t>
      </w:r>
    </w:p>
    <w:p w:rsidR="007C46BB" w:rsidRDefault="003A090C">
      <w:pPr>
        <w:shd w:val="clear" w:color="auto" w:fill="FFFFFF"/>
        <w:spacing w:beforeAutospacing="1" w:afterAutospacing="1" w:line="240" w:lineRule="auto"/>
        <w:jc w:val="center"/>
        <w:outlineLvl w:val="1"/>
        <w:rPr>
          <w:rFonts w:ascii="Arial" w:eastAsia="Times New Roman" w:hAnsi="Arial" w:cs="Arial"/>
          <w:b/>
          <w:bCs/>
          <w:color w:val="000000"/>
          <w:sz w:val="26"/>
          <w:szCs w:val="26"/>
          <w:lang w:eastAsia="pt-BR"/>
        </w:rPr>
      </w:pPr>
      <w:r>
        <w:rPr>
          <w:rFonts w:ascii="Arial" w:eastAsia="Times New Roman" w:hAnsi="Arial" w:cs="Arial"/>
          <w:b/>
          <w:bCs/>
          <w:color w:val="000000"/>
          <w:sz w:val="26"/>
          <w:szCs w:val="26"/>
          <w:lang w:eastAsia="pt-BR"/>
        </w:rPr>
        <w:t>NORMAS PARA A ELABORAÇÃO E SUBMISSÃO DE RESUMOS CIENTÍFICOS</w:t>
      </w:r>
    </w:p>
    <w:p w:rsidR="007C46BB" w:rsidRDefault="003A090C">
      <w:pPr>
        <w:shd w:val="clear" w:color="auto" w:fill="FFFFFF"/>
        <w:spacing w:beforeAutospacing="1" w:afterAutospacing="1" w:line="240" w:lineRule="auto"/>
        <w:jc w:val="both"/>
        <w:outlineLvl w:val="1"/>
        <w:rPr>
          <w:rFonts w:ascii="Arial" w:eastAsia="Times New Roman" w:hAnsi="Arial" w:cs="Arial"/>
          <w:b/>
          <w:bCs/>
          <w:color w:val="000000"/>
          <w:sz w:val="26"/>
          <w:szCs w:val="26"/>
          <w:lang w:eastAsia="pt-BR"/>
        </w:rPr>
      </w:pPr>
      <w:r>
        <w:rPr>
          <w:rFonts w:ascii="Arial" w:eastAsia="Times New Roman" w:hAnsi="Arial" w:cs="Arial"/>
          <w:b/>
          <w:bCs/>
          <w:color w:val="000000"/>
          <w:sz w:val="26"/>
          <w:szCs w:val="26"/>
          <w:lang w:eastAsia="pt-BR"/>
        </w:rPr>
        <w:t>Regras para submissão de resumos</w:t>
      </w:r>
    </w:p>
    <w:p w:rsidR="007C46BB" w:rsidRDefault="003A090C">
      <w:pPr>
        <w:shd w:val="clear" w:color="auto" w:fill="FFFFFF"/>
        <w:spacing w:beforeAutospacing="1" w:afterAutospacing="1" w:line="240" w:lineRule="auto"/>
        <w:jc w:val="both"/>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ab/>
        <w:t xml:space="preserve">Recomenda-se o encaminhamento de resumos que atendam às exigências formais e prazos estabelecidos. O (a) candidato (a) que deseja submeter trabalho científico na forma de resumo expandido entre 2 a 4 páginas, deverá </w:t>
      </w:r>
      <w:proofErr w:type="gramStart"/>
      <w:r>
        <w:rPr>
          <w:rFonts w:ascii="Arial" w:eastAsia="Times New Roman" w:hAnsi="Arial" w:cs="Arial"/>
          <w:color w:val="000000"/>
          <w:sz w:val="24"/>
          <w:szCs w:val="24"/>
          <w:lang w:eastAsia="pt-BR"/>
        </w:rPr>
        <w:t>no</w:t>
      </w:r>
      <w:proofErr w:type="gramEnd"/>
      <w:r>
        <w:rPr>
          <w:rFonts w:ascii="Arial" w:eastAsia="Times New Roman" w:hAnsi="Arial" w:cs="Arial"/>
          <w:color w:val="000000"/>
          <w:sz w:val="24"/>
          <w:szCs w:val="24"/>
          <w:lang w:eastAsia="pt-BR"/>
        </w:rPr>
        <w:t xml:space="preserve"> ato da submissão escolher uma das 4 formas de apresentação:</w:t>
      </w:r>
    </w:p>
    <w:p w:rsidR="007C46BB" w:rsidRDefault="003A090C">
      <w:pPr>
        <w:shd w:val="clear" w:color="auto" w:fill="FFFFFF"/>
        <w:spacing w:beforeAutospacing="1" w:afterAutospacing="1" w:line="240" w:lineRule="auto"/>
        <w:jc w:val="both"/>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 xml:space="preserve">1) </w:t>
      </w:r>
      <w:r>
        <w:rPr>
          <w:rFonts w:ascii="Arial" w:eastAsia="Times New Roman" w:hAnsi="Arial" w:cs="Arial"/>
          <w:b/>
          <w:color w:val="000000"/>
          <w:sz w:val="24"/>
          <w:szCs w:val="24"/>
          <w:lang w:eastAsia="pt-BR"/>
        </w:rPr>
        <w:t>Pôster</w:t>
      </w:r>
      <w:r>
        <w:rPr>
          <w:rFonts w:ascii="Arial" w:eastAsia="Times New Roman" w:hAnsi="Arial" w:cs="Arial"/>
          <w:color w:val="000000"/>
          <w:sz w:val="24"/>
          <w:szCs w:val="24"/>
          <w:lang w:eastAsia="pt-BR"/>
        </w:rPr>
        <w:t xml:space="preserve"> para apresentação na sede do Campus São Vicente;</w:t>
      </w:r>
    </w:p>
    <w:p w:rsidR="007C46BB" w:rsidRDefault="003A090C">
      <w:pPr>
        <w:shd w:val="clear" w:color="auto" w:fill="FFFFFF"/>
        <w:spacing w:beforeAutospacing="1" w:afterAutospacing="1" w:line="240" w:lineRule="auto"/>
        <w:jc w:val="both"/>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 xml:space="preserve">2) </w:t>
      </w:r>
      <w:r>
        <w:rPr>
          <w:rFonts w:ascii="Arial" w:eastAsia="Times New Roman" w:hAnsi="Arial" w:cs="Arial"/>
          <w:b/>
          <w:color w:val="000000"/>
          <w:sz w:val="24"/>
          <w:szCs w:val="24"/>
          <w:lang w:eastAsia="pt-BR"/>
        </w:rPr>
        <w:t>Experimento</w:t>
      </w:r>
      <w:r>
        <w:rPr>
          <w:rFonts w:ascii="Arial" w:eastAsia="Times New Roman" w:hAnsi="Arial" w:cs="Arial"/>
          <w:color w:val="000000"/>
          <w:sz w:val="24"/>
          <w:szCs w:val="24"/>
          <w:lang w:eastAsia="pt-BR"/>
        </w:rPr>
        <w:t xml:space="preserve"> para apresentação na Feira do Conhecimento a ser realizada no Centro de Referência de Jaciara.</w:t>
      </w:r>
    </w:p>
    <w:p w:rsidR="007C46BB" w:rsidRDefault="003A090C">
      <w:pPr>
        <w:shd w:val="clear" w:color="auto" w:fill="FFFFFF"/>
        <w:spacing w:beforeAutospacing="1" w:afterAutospacing="1" w:line="240" w:lineRule="auto"/>
        <w:jc w:val="both"/>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 xml:space="preserve">3) </w:t>
      </w:r>
      <w:r>
        <w:rPr>
          <w:rFonts w:ascii="Arial" w:eastAsia="Times New Roman" w:hAnsi="Arial" w:cs="Arial"/>
          <w:b/>
          <w:color w:val="000000"/>
          <w:sz w:val="24"/>
          <w:szCs w:val="24"/>
          <w:lang w:eastAsia="pt-BR"/>
        </w:rPr>
        <w:t>Vídeo</w:t>
      </w:r>
      <w:r>
        <w:rPr>
          <w:rFonts w:ascii="Arial" w:eastAsia="Times New Roman" w:hAnsi="Arial" w:cs="Arial"/>
          <w:color w:val="000000"/>
          <w:sz w:val="24"/>
          <w:szCs w:val="24"/>
          <w:lang w:eastAsia="pt-BR"/>
        </w:rPr>
        <w:t xml:space="preserve"> para apresentação na Feira do Conhecimento a ser realizada no Centro de Referência de Jaciara.</w:t>
      </w:r>
    </w:p>
    <w:p w:rsidR="007C46BB" w:rsidRDefault="003A090C">
      <w:pPr>
        <w:shd w:val="clear" w:color="auto" w:fill="FFFFFF"/>
        <w:spacing w:beforeAutospacing="1" w:afterAutospacing="1" w:line="240" w:lineRule="auto"/>
        <w:jc w:val="both"/>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 xml:space="preserve">4) </w:t>
      </w:r>
      <w:r>
        <w:rPr>
          <w:rFonts w:ascii="Arial" w:eastAsia="Times New Roman" w:hAnsi="Arial" w:cs="Arial"/>
          <w:b/>
          <w:color w:val="000000"/>
          <w:sz w:val="24"/>
          <w:szCs w:val="24"/>
          <w:lang w:eastAsia="pt-BR"/>
        </w:rPr>
        <w:t>Painel</w:t>
      </w:r>
      <w:r>
        <w:rPr>
          <w:rFonts w:ascii="Arial" w:eastAsia="Times New Roman" w:hAnsi="Arial" w:cs="Arial"/>
          <w:color w:val="000000"/>
          <w:sz w:val="24"/>
          <w:szCs w:val="24"/>
          <w:lang w:eastAsia="pt-BR"/>
        </w:rPr>
        <w:t xml:space="preserve"> para apresentação na Feira do Conhecimento a ser realizada no Centro de Referência de Jaciara.</w:t>
      </w:r>
    </w:p>
    <w:p w:rsidR="007C46BB" w:rsidRDefault="003A090C">
      <w:pPr>
        <w:shd w:val="clear" w:color="auto" w:fill="FFFFFF"/>
        <w:spacing w:beforeAutospacing="1" w:afterAutospacing="1" w:line="240" w:lineRule="auto"/>
        <w:jc w:val="both"/>
        <w:rPr>
          <w:rFonts w:ascii="Arial" w:eastAsia="Times New Roman" w:hAnsi="Arial" w:cs="Arial"/>
          <w:b/>
          <w:color w:val="000000"/>
          <w:sz w:val="24"/>
          <w:szCs w:val="24"/>
          <w:lang w:eastAsia="pt-BR"/>
        </w:rPr>
      </w:pPr>
      <w:r>
        <w:rPr>
          <w:rFonts w:ascii="Arial" w:eastAsia="Times New Roman" w:hAnsi="Arial" w:cs="Arial"/>
          <w:b/>
          <w:color w:val="000000"/>
          <w:sz w:val="24"/>
          <w:szCs w:val="24"/>
          <w:lang w:eastAsia="pt-BR"/>
        </w:rPr>
        <w:t>Normas para resumo a ser submetido para Avaliação da Comissão Científica</w:t>
      </w:r>
    </w:p>
    <w:p w:rsidR="007C46BB" w:rsidRDefault="003A090C">
      <w:pPr>
        <w:shd w:val="clear" w:color="auto" w:fill="FFFFFF"/>
        <w:spacing w:after="0" w:line="240" w:lineRule="auto"/>
        <w:jc w:val="both"/>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ab/>
        <w:t>O texto deve conter entre 2 e 4 página</w:t>
      </w:r>
      <w:r w:rsidR="00831507">
        <w:rPr>
          <w:rFonts w:ascii="Arial" w:eastAsia="Times New Roman" w:hAnsi="Arial" w:cs="Arial"/>
          <w:color w:val="000000"/>
          <w:sz w:val="24"/>
          <w:szCs w:val="24"/>
          <w:lang w:eastAsia="pt-BR"/>
        </w:rPr>
        <w:t>s, em espaço simples. F</w:t>
      </w:r>
      <w:r>
        <w:rPr>
          <w:rFonts w:ascii="Arial" w:eastAsia="Times New Roman" w:hAnsi="Arial" w:cs="Arial"/>
          <w:color w:val="000000"/>
          <w:sz w:val="24"/>
          <w:szCs w:val="24"/>
          <w:lang w:eastAsia="pt-BR"/>
        </w:rPr>
        <w:t>onte da le</w:t>
      </w:r>
      <w:r w:rsidR="00831507">
        <w:rPr>
          <w:rFonts w:ascii="Arial" w:eastAsia="Times New Roman" w:hAnsi="Arial" w:cs="Arial"/>
          <w:color w:val="000000"/>
          <w:sz w:val="24"/>
          <w:szCs w:val="24"/>
          <w:lang w:eastAsia="pt-BR"/>
        </w:rPr>
        <w:t xml:space="preserve">tra: </w:t>
      </w:r>
      <w:proofErr w:type="spellStart"/>
      <w:r w:rsidR="00831507">
        <w:rPr>
          <w:rFonts w:ascii="Arial" w:eastAsia="Times New Roman" w:hAnsi="Arial" w:cs="Arial"/>
          <w:color w:val="000000"/>
          <w:sz w:val="24"/>
          <w:szCs w:val="24"/>
          <w:lang w:eastAsia="pt-BR"/>
        </w:rPr>
        <w:t>a</w:t>
      </w:r>
      <w:r>
        <w:rPr>
          <w:rFonts w:ascii="Arial" w:eastAsia="Times New Roman" w:hAnsi="Arial" w:cs="Arial"/>
          <w:color w:val="000000"/>
          <w:sz w:val="24"/>
          <w:szCs w:val="24"/>
          <w:lang w:eastAsia="pt-BR"/>
        </w:rPr>
        <w:t>rial</w:t>
      </w:r>
      <w:proofErr w:type="spellEnd"/>
      <w:r>
        <w:rPr>
          <w:rFonts w:ascii="Arial" w:eastAsia="Times New Roman" w:hAnsi="Arial" w:cs="Arial"/>
          <w:color w:val="000000"/>
          <w:sz w:val="24"/>
          <w:szCs w:val="24"/>
          <w:lang w:eastAsia="pt-BR"/>
        </w:rPr>
        <w:t xml:space="preserve">, tamanho 11, formato justificado (modelo anexo). Deverá contemplar os seguintes aspectos: </w:t>
      </w:r>
      <w:r w:rsidR="00831507">
        <w:rPr>
          <w:rFonts w:ascii="Arial" w:eastAsia="Times New Roman" w:hAnsi="Arial" w:cs="Arial"/>
          <w:color w:val="000000"/>
          <w:sz w:val="24"/>
          <w:szCs w:val="24"/>
          <w:lang w:eastAsia="pt-BR"/>
        </w:rPr>
        <w:t xml:space="preserve">resumo, </w:t>
      </w:r>
      <w:r>
        <w:rPr>
          <w:rFonts w:ascii="Arial" w:eastAsia="Times New Roman" w:hAnsi="Arial" w:cs="Arial"/>
          <w:color w:val="000000"/>
          <w:sz w:val="24"/>
          <w:szCs w:val="24"/>
          <w:lang w:eastAsia="pt-BR"/>
        </w:rPr>
        <w:t>introdução, objetivos; material e métodos; resultados e discussão, considerações finais e referência</w:t>
      </w:r>
      <w:r w:rsidR="00831507">
        <w:rPr>
          <w:rFonts w:ascii="Arial" w:eastAsia="Times New Roman" w:hAnsi="Arial" w:cs="Arial"/>
          <w:color w:val="000000"/>
          <w:sz w:val="24"/>
          <w:szCs w:val="24"/>
          <w:lang w:eastAsia="pt-BR"/>
        </w:rPr>
        <w:t>s bibliográficas</w:t>
      </w:r>
      <w:r>
        <w:rPr>
          <w:rFonts w:ascii="Arial" w:eastAsia="Times New Roman" w:hAnsi="Arial" w:cs="Arial"/>
          <w:color w:val="000000"/>
          <w:sz w:val="24"/>
          <w:szCs w:val="24"/>
          <w:lang w:eastAsia="pt-BR"/>
        </w:rPr>
        <w:t>. O resumo deve conter: (i) nome do autor, (ii) titulação, (iii) instituição e email dos autores.</w:t>
      </w:r>
    </w:p>
    <w:p w:rsidR="007C46BB" w:rsidRDefault="003A090C" w:rsidP="00831507">
      <w:pPr>
        <w:shd w:val="clear" w:color="auto" w:fill="FFFFFF"/>
        <w:spacing w:after="0" w:line="240" w:lineRule="auto"/>
        <w:ind w:firstLine="708"/>
        <w:jc w:val="both"/>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 xml:space="preserve">O resumo poderá ter no máximo </w:t>
      </w:r>
      <w:r>
        <w:rPr>
          <w:rFonts w:ascii="Arial" w:eastAsia="Times New Roman" w:hAnsi="Arial" w:cs="Arial"/>
          <w:b/>
          <w:color w:val="000000"/>
          <w:sz w:val="24"/>
          <w:szCs w:val="24"/>
          <w:lang w:eastAsia="pt-BR"/>
        </w:rPr>
        <w:t>5 autores</w:t>
      </w:r>
      <w:r>
        <w:rPr>
          <w:rFonts w:ascii="Arial" w:eastAsia="Times New Roman" w:hAnsi="Arial" w:cs="Arial"/>
          <w:color w:val="000000"/>
          <w:sz w:val="24"/>
          <w:szCs w:val="24"/>
          <w:lang w:eastAsia="pt-BR"/>
        </w:rPr>
        <w:t>.</w:t>
      </w:r>
    </w:p>
    <w:p w:rsidR="007C46BB" w:rsidRDefault="003A090C">
      <w:pPr>
        <w:shd w:val="clear" w:color="auto" w:fill="FFFFFF"/>
        <w:spacing w:beforeAutospacing="1" w:afterAutospacing="1" w:line="240" w:lineRule="auto"/>
        <w:jc w:val="both"/>
      </w:pPr>
      <w:r>
        <w:rPr>
          <w:rFonts w:ascii="Arial" w:eastAsia="Times New Roman" w:hAnsi="Arial" w:cs="Arial"/>
          <w:b/>
          <w:bCs/>
          <w:color w:val="000000"/>
          <w:sz w:val="24"/>
          <w:szCs w:val="24"/>
          <w:lang w:eastAsia="pt-BR"/>
        </w:rPr>
        <w:tab/>
        <w:t xml:space="preserve">As opiniões e conceitos emitidos nos Resumos, bem como a qualidade do texto (gramática, ortografia e digitação), são de exclusiva responsabilidade </w:t>
      </w:r>
      <w:proofErr w:type="gramStart"/>
      <w:r>
        <w:rPr>
          <w:rFonts w:ascii="Arial" w:eastAsia="Times New Roman" w:hAnsi="Arial" w:cs="Arial"/>
          <w:b/>
          <w:bCs/>
          <w:color w:val="000000"/>
          <w:sz w:val="24"/>
          <w:szCs w:val="24"/>
          <w:lang w:eastAsia="pt-BR"/>
        </w:rPr>
        <w:t>do(</w:t>
      </w:r>
      <w:proofErr w:type="gramEnd"/>
      <w:r>
        <w:rPr>
          <w:rFonts w:ascii="Arial" w:eastAsia="Times New Roman" w:hAnsi="Arial" w:cs="Arial"/>
          <w:b/>
          <w:bCs/>
          <w:color w:val="000000"/>
          <w:sz w:val="24"/>
          <w:szCs w:val="24"/>
          <w:lang w:eastAsia="pt-BR"/>
        </w:rPr>
        <w:t>s) autor(es). A não observância dos critérios estabelecidos impedirá a aceitação do Resumo.</w:t>
      </w:r>
    </w:p>
    <w:p w:rsidR="007C46BB" w:rsidRDefault="003A090C">
      <w:pPr>
        <w:shd w:val="clear" w:color="auto" w:fill="FFFFFF"/>
        <w:spacing w:beforeAutospacing="1" w:afterAutospacing="1" w:line="240" w:lineRule="auto"/>
        <w:jc w:val="both"/>
      </w:pPr>
      <w:r>
        <w:rPr>
          <w:rFonts w:ascii="Arial" w:eastAsia="Times New Roman" w:hAnsi="Arial" w:cs="Arial"/>
          <w:color w:val="000000"/>
          <w:sz w:val="24"/>
          <w:szCs w:val="24"/>
          <w:lang w:eastAsia="pt-BR"/>
        </w:rPr>
        <w:tab/>
        <w:t xml:space="preserve">O período de submissão de resumos será de </w:t>
      </w:r>
      <w:r>
        <w:rPr>
          <w:rFonts w:ascii="Arial" w:eastAsia="Times New Roman" w:hAnsi="Arial" w:cs="Arial"/>
          <w:b/>
          <w:color w:val="000000"/>
          <w:sz w:val="24"/>
          <w:szCs w:val="24"/>
          <w:lang w:eastAsia="pt-BR"/>
        </w:rPr>
        <w:t>08</w:t>
      </w:r>
      <w:r>
        <w:rPr>
          <w:rFonts w:ascii="Arial" w:eastAsia="Times New Roman" w:hAnsi="Arial" w:cs="Arial"/>
          <w:color w:val="000000"/>
          <w:sz w:val="24"/>
          <w:szCs w:val="24"/>
          <w:lang w:eastAsia="pt-BR"/>
        </w:rPr>
        <w:t xml:space="preserve"> a </w:t>
      </w:r>
      <w:r>
        <w:rPr>
          <w:rFonts w:ascii="Arial" w:eastAsia="Times New Roman" w:hAnsi="Arial" w:cs="Arial"/>
          <w:b/>
          <w:color w:val="000000"/>
          <w:sz w:val="24"/>
          <w:szCs w:val="24"/>
          <w:lang w:eastAsia="pt-BR"/>
        </w:rPr>
        <w:t>31/08/2017</w:t>
      </w:r>
      <w:r>
        <w:rPr>
          <w:rFonts w:ascii="Arial" w:eastAsia="Times New Roman" w:hAnsi="Arial" w:cs="Arial"/>
          <w:color w:val="000000"/>
          <w:sz w:val="24"/>
          <w:szCs w:val="24"/>
          <w:lang w:eastAsia="pt-BR"/>
        </w:rPr>
        <w:t xml:space="preserve">. O resultado da avaliação dos trabalhos será divulgado até o dia </w:t>
      </w:r>
      <w:r>
        <w:rPr>
          <w:rFonts w:ascii="Arial" w:eastAsia="Times New Roman" w:hAnsi="Arial" w:cs="Arial"/>
          <w:b/>
          <w:bCs/>
          <w:color w:val="000000"/>
          <w:sz w:val="24"/>
          <w:szCs w:val="24"/>
          <w:lang w:eastAsia="pt-BR"/>
        </w:rPr>
        <w:t>18/09</w:t>
      </w:r>
      <w:r>
        <w:rPr>
          <w:rFonts w:ascii="Arial" w:eastAsia="Times New Roman" w:hAnsi="Arial" w:cs="Arial"/>
          <w:color w:val="000000"/>
          <w:sz w:val="24"/>
          <w:szCs w:val="24"/>
          <w:lang w:eastAsia="pt-BR"/>
        </w:rPr>
        <w:t>.</w:t>
      </w:r>
    </w:p>
    <w:p w:rsidR="007C46BB" w:rsidRDefault="007C46BB">
      <w:pPr>
        <w:shd w:val="clear" w:color="auto" w:fill="FFFFFF"/>
        <w:spacing w:beforeAutospacing="1" w:afterAutospacing="1" w:line="240" w:lineRule="auto"/>
        <w:jc w:val="both"/>
        <w:rPr>
          <w:rFonts w:ascii="Arial" w:eastAsia="Times New Roman" w:hAnsi="Arial" w:cs="Arial"/>
          <w:color w:val="000000"/>
          <w:sz w:val="24"/>
          <w:szCs w:val="24"/>
          <w:lang w:eastAsia="pt-BR"/>
        </w:rPr>
      </w:pPr>
    </w:p>
    <w:p w:rsidR="007C46BB" w:rsidRDefault="007C46BB"/>
    <w:p w:rsidR="007C46BB" w:rsidRDefault="003A090C">
      <w:pPr>
        <w:rPr>
          <w:rFonts w:ascii="Times New Roman" w:hAnsi="Times New Roman"/>
          <w:b/>
          <w:sz w:val="28"/>
          <w:szCs w:val="28"/>
        </w:rPr>
      </w:pPr>
      <w:r>
        <w:br w:type="page"/>
      </w:r>
    </w:p>
    <w:p w:rsidR="007C46BB" w:rsidRDefault="003A090C">
      <w:pPr>
        <w:shd w:val="clear" w:color="auto" w:fill="FFFFFF"/>
        <w:spacing w:after="0" w:line="288" w:lineRule="atLeast"/>
        <w:jc w:val="center"/>
        <w:rPr>
          <w:rFonts w:ascii="Arial" w:hAnsi="Arial" w:cs="Arial"/>
        </w:rPr>
      </w:pPr>
      <w:r>
        <w:rPr>
          <w:rFonts w:ascii="Arial" w:hAnsi="Arial" w:cs="Arial"/>
          <w:b/>
        </w:rPr>
        <w:lastRenderedPageBreak/>
        <w:t>TÍTULO</w:t>
      </w:r>
    </w:p>
    <w:p w:rsidR="007C46BB" w:rsidRDefault="007C46BB">
      <w:pPr>
        <w:spacing w:after="0" w:line="240" w:lineRule="auto"/>
        <w:jc w:val="both"/>
        <w:rPr>
          <w:rFonts w:ascii="Times New Roman" w:hAnsi="Times New Roman"/>
          <w:lang w:eastAsia="pt-BR"/>
        </w:rPr>
      </w:pPr>
    </w:p>
    <w:p w:rsidR="007C46BB" w:rsidRDefault="003A090C">
      <w:pPr>
        <w:spacing w:after="0" w:line="240" w:lineRule="auto"/>
      </w:pPr>
      <w:r>
        <w:rPr>
          <w:rFonts w:ascii="Arial" w:eastAsia="Times New Roman" w:hAnsi="Arial" w:cs="Arial"/>
          <w:b/>
          <w:bCs/>
          <w:color w:val="000000"/>
          <w:lang w:eastAsia="pt-BR"/>
        </w:rPr>
        <w:t>Leandro Carbo</w:t>
      </w:r>
      <w:r>
        <w:rPr>
          <w:rFonts w:ascii="Arial" w:eastAsia="Times New Roman" w:hAnsi="Arial" w:cs="Arial"/>
          <w:b/>
          <w:bCs/>
          <w:color w:val="000000"/>
          <w:vertAlign w:val="superscript"/>
          <w:lang w:eastAsia="pt-BR"/>
        </w:rPr>
        <w:t>1</w:t>
      </w:r>
      <w:r>
        <w:rPr>
          <w:rFonts w:ascii="Arial" w:eastAsia="Times New Roman" w:hAnsi="Arial" w:cs="Arial"/>
          <w:b/>
          <w:bCs/>
          <w:color w:val="000000"/>
          <w:lang w:eastAsia="pt-BR"/>
        </w:rPr>
        <w:t>; Patrícia Sobral Silva</w:t>
      </w:r>
      <w:r>
        <w:rPr>
          <w:rFonts w:ascii="Arial" w:eastAsia="Times New Roman" w:hAnsi="Arial" w:cs="Arial"/>
          <w:b/>
          <w:bCs/>
          <w:color w:val="000000"/>
          <w:vertAlign w:val="superscript"/>
          <w:lang w:eastAsia="pt-BR"/>
        </w:rPr>
        <w:t>2</w:t>
      </w:r>
      <w:r>
        <w:rPr>
          <w:rFonts w:ascii="Arial" w:eastAsia="Times New Roman" w:hAnsi="Arial" w:cs="Arial"/>
          <w:b/>
          <w:bCs/>
          <w:color w:val="000000"/>
          <w:lang w:eastAsia="pt-BR"/>
        </w:rPr>
        <w:t xml:space="preserve">; Ronaldo Eustáquio </w:t>
      </w:r>
      <w:proofErr w:type="spellStart"/>
      <w:r>
        <w:rPr>
          <w:rFonts w:ascii="Arial" w:eastAsia="Times New Roman" w:hAnsi="Arial" w:cs="Arial"/>
          <w:b/>
          <w:bCs/>
          <w:color w:val="000000"/>
          <w:lang w:eastAsia="pt-BR"/>
        </w:rPr>
        <w:t>Feitoza</w:t>
      </w:r>
      <w:proofErr w:type="spellEnd"/>
      <w:r>
        <w:rPr>
          <w:rFonts w:ascii="Arial" w:eastAsia="Times New Roman" w:hAnsi="Arial" w:cs="Arial"/>
          <w:b/>
          <w:bCs/>
          <w:color w:val="000000"/>
          <w:lang w:eastAsia="pt-BR"/>
        </w:rPr>
        <w:t xml:space="preserve"> Senra</w:t>
      </w:r>
      <w:r>
        <w:rPr>
          <w:rFonts w:ascii="Arial" w:eastAsia="Times New Roman" w:hAnsi="Arial" w:cs="Arial"/>
          <w:b/>
          <w:bCs/>
          <w:color w:val="000000"/>
          <w:vertAlign w:val="superscript"/>
          <w:lang w:eastAsia="pt-BR"/>
        </w:rPr>
        <w:t>3</w:t>
      </w:r>
    </w:p>
    <w:p w:rsidR="007C46BB" w:rsidRDefault="007C46BB">
      <w:pPr>
        <w:spacing w:after="0" w:line="240" w:lineRule="auto"/>
        <w:rPr>
          <w:rFonts w:ascii="Times New Roman" w:eastAsia="Times New Roman" w:hAnsi="Times New Roman" w:cs="Times New Roman"/>
          <w:sz w:val="24"/>
          <w:szCs w:val="24"/>
          <w:lang w:eastAsia="pt-BR"/>
        </w:rPr>
      </w:pPr>
    </w:p>
    <w:p w:rsidR="007C46BB" w:rsidRDefault="003A090C">
      <w:pPr>
        <w:spacing w:after="0" w:line="240" w:lineRule="auto"/>
        <w:jc w:val="center"/>
      </w:pPr>
      <w:r>
        <w:rPr>
          <w:rFonts w:ascii="Arial" w:eastAsia="Times New Roman" w:hAnsi="Arial" w:cs="Arial"/>
          <w:color w:val="000000"/>
          <w:sz w:val="20"/>
          <w:szCs w:val="20"/>
          <w:vertAlign w:val="superscript"/>
          <w:lang w:eastAsia="pt-BR"/>
        </w:rPr>
        <w:t>1,3</w:t>
      </w:r>
      <w:r>
        <w:rPr>
          <w:rFonts w:ascii="Arial" w:eastAsia="Times New Roman" w:hAnsi="Arial" w:cs="Arial"/>
          <w:color w:val="000000"/>
          <w:sz w:val="20"/>
          <w:szCs w:val="20"/>
          <w:lang w:eastAsia="pt-BR"/>
        </w:rPr>
        <w:t xml:space="preserve">Instituto Federal de </w:t>
      </w:r>
      <w:bookmarkStart w:id="0" w:name="__DdeLink__1056_2122805571"/>
      <w:r>
        <w:rPr>
          <w:rFonts w:ascii="Arial" w:eastAsia="Times New Roman" w:hAnsi="Arial" w:cs="Arial"/>
          <w:color w:val="000000"/>
          <w:sz w:val="20"/>
          <w:szCs w:val="20"/>
          <w:lang w:eastAsia="pt-BR"/>
        </w:rPr>
        <w:t xml:space="preserve">Educação, Ciência e Tecnologia </w:t>
      </w:r>
      <w:bookmarkEnd w:id="0"/>
      <w:r>
        <w:rPr>
          <w:rFonts w:ascii="Arial" w:eastAsia="Times New Roman" w:hAnsi="Arial" w:cs="Arial"/>
          <w:color w:val="000000"/>
          <w:sz w:val="20"/>
          <w:szCs w:val="20"/>
          <w:lang w:eastAsia="pt-BR"/>
        </w:rPr>
        <w:t xml:space="preserve">de Mato Grosso, Campus São Vicente, Centro de Referência de Jaciara. E-mail: </w:t>
      </w:r>
      <w:hyperlink r:id="rId5">
        <w:r>
          <w:rPr>
            <w:rStyle w:val="LinkdaInternet"/>
            <w:rFonts w:ascii="Arial" w:eastAsia="Times New Roman" w:hAnsi="Arial" w:cs="Arial"/>
            <w:color w:val="000000"/>
            <w:sz w:val="20"/>
            <w:szCs w:val="20"/>
            <w:lang w:eastAsia="pt-BR"/>
          </w:rPr>
          <w:t>seuemail@aqui.com.br</w:t>
        </w:r>
      </w:hyperlink>
    </w:p>
    <w:p w:rsidR="007C46BB" w:rsidRDefault="003A090C">
      <w:pPr>
        <w:spacing w:after="0" w:line="240" w:lineRule="auto"/>
        <w:jc w:val="center"/>
      </w:pPr>
      <w:r>
        <w:rPr>
          <w:rFonts w:ascii="Arial" w:eastAsia="Times New Roman" w:hAnsi="Arial" w:cs="Arial"/>
          <w:color w:val="000000"/>
          <w:sz w:val="20"/>
          <w:szCs w:val="20"/>
          <w:vertAlign w:val="superscript"/>
          <w:lang w:eastAsia="pt-BR"/>
        </w:rPr>
        <w:t>2</w:t>
      </w:r>
      <w:r>
        <w:rPr>
          <w:rFonts w:ascii="Arial" w:eastAsia="Times New Roman" w:hAnsi="Arial" w:cs="Arial"/>
          <w:color w:val="000000"/>
          <w:sz w:val="20"/>
          <w:szCs w:val="20"/>
          <w:lang w:eastAsia="pt-BR"/>
        </w:rPr>
        <w:t xml:space="preserve">Instituto Federal de Educação, Ciência e Tecnologia de Mato Grosso, Campus São Vicente, Centro de Referência de Campo Verde. E-mail: </w:t>
      </w:r>
      <w:hyperlink r:id="rId6">
        <w:r>
          <w:rPr>
            <w:rStyle w:val="LinkdaInternet"/>
            <w:rFonts w:ascii="Arial" w:eastAsia="Times New Roman" w:hAnsi="Arial" w:cs="Arial"/>
            <w:color w:val="000000"/>
            <w:sz w:val="20"/>
            <w:szCs w:val="20"/>
            <w:lang w:eastAsia="pt-BR"/>
          </w:rPr>
          <w:t>seuemail@aqui.com.br</w:t>
        </w:r>
      </w:hyperlink>
    </w:p>
    <w:p w:rsidR="007C46BB" w:rsidRDefault="007C46BB">
      <w:pPr>
        <w:spacing w:after="0" w:line="240" w:lineRule="auto"/>
        <w:jc w:val="center"/>
        <w:rPr>
          <w:rFonts w:ascii="Arial" w:eastAsia="Times New Roman" w:hAnsi="Arial" w:cs="Arial"/>
          <w:color w:val="000000"/>
          <w:sz w:val="20"/>
          <w:szCs w:val="20"/>
          <w:lang w:eastAsia="pt-BR"/>
        </w:rPr>
      </w:pPr>
    </w:p>
    <w:p w:rsidR="007C46BB" w:rsidRDefault="007C46BB">
      <w:pPr>
        <w:spacing w:after="0" w:line="240" w:lineRule="auto"/>
        <w:jc w:val="right"/>
        <w:rPr>
          <w:rFonts w:ascii="Times New Roman" w:hAnsi="Times New Roman"/>
          <w:b/>
          <w:bCs/>
          <w:sz w:val="24"/>
          <w:szCs w:val="24"/>
          <w:lang w:eastAsia="pt-BR"/>
        </w:rPr>
      </w:pPr>
    </w:p>
    <w:p w:rsidR="003A090C" w:rsidRDefault="003A090C">
      <w:pPr>
        <w:spacing w:after="0" w:line="240" w:lineRule="auto"/>
        <w:jc w:val="both"/>
        <w:rPr>
          <w:rFonts w:ascii="Arial" w:hAnsi="Arial" w:cs="Arial"/>
          <w:b/>
          <w:bCs/>
          <w:lang w:eastAsia="pt-BR"/>
        </w:rPr>
      </w:pPr>
      <w:r>
        <w:rPr>
          <w:rFonts w:ascii="Arial" w:hAnsi="Arial" w:cs="Arial"/>
          <w:b/>
          <w:bCs/>
          <w:lang w:eastAsia="pt-BR"/>
        </w:rPr>
        <w:t>Resumo</w:t>
      </w:r>
    </w:p>
    <w:p w:rsidR="003A090C" w:rsidRDefault="003A090C">
      <w:pPr>
        <w:spacing w:after="0" w:line="240" w:lineRule="auto"/>
        <w:jc w:val="both"/>
        <w:rPr>
          <w:rFonts w:ascii="Arial" w:hAnsi="Arial" w:cs="Arial"/>
          <w:b/>
          <w:bCs/>
          <w:lang w:eastAsia="pt-BR"/>
        </w:rPr>
      </w:pPr>
    </w:p>
    <w:p w:rsidR="003A090C" w:rsidRDefault="003A090C">
      <w:pPr>
        <w:spacing w:after="0" w:line="240" w:lineRule="auto"/>
        <w:jc w:val="both"/>
        <w:rPr>
          <w:rFonts w:ascii="Arial" w:hAnsi="Arial" w:cs="Arial"/>
          <w:bCs/>
          <w:lang w:eastAsia="pt-BR"/>
        </w:rPr>
      </w:pPr>
      <w:r>
        <w:rPr>
          <w:rFonts w:ascii="Arial" w:hAnsi="Arial" w:cs="Arial"/>
          <w:b/>
          <w:bCs/>
          <w:lang w:eastAsia="pt-BR"/>
        </w:rPr>
        <w:tab/>
      </w:r>
      <w:r w:rsidRPr="003A090C">
        <w:rPr>
          <w:rFonts w:ascii="Arial" w:hAnsi="Arial" w:cs="Arial"/>
          <w:bCs/>
          <w:lang w:eastAsia="pt-BR"/>
        </w:rPr>
        <w:t>Resumo</w:t>
      </w:r>
      <w:r>
        <w:rPr>
          <w:rFonts w:ascii="Arial" w:hAnsi="Arial" w:cs="Arial"/>
          <w:bCs/>
          <w:lang w:eastAsia="pt-BR"/>
        </w:rPr>
        <w:t xml:space="preserve"> do texto com até 450 caracteres, sem parágrafo.</w:t>
      </w:r>
    </w:p>
    <w:p w:rsidR="003A090C" w:rsidRDefault="003A090C">
      <w:pPr>
        <w:spacing w:after="0" w:line="240" w:lineRule="auto"/>
        <w:jc w:val="both"/>
        <w:rPr>
          <w:rFonts w:ascii="Arial" w:hAnsi="Arial" w:cs="Arial"/>
          <w:bCs/>
          <w:lang w:eastAsia="pt-BR"/>
        </w:rPr>
      </w:pPr>
      <w:r>
        <w:rPr>
          <w:rFonts w:ascii="Arial" w:hAnsi="Arial" w:cs="Arial"/>
          <w:b/>
          <w:bCs/>
          <w:lang w:eastAsia="pt-BR"/>
        </w:rPr>
        <w:t xml:space="preserve">Palavras-chave: </w:t>
      </w:r>
      <w:r w:rsidRPr="003A090C">
        <w:rPr>
          <w:rFonts w:ascii="Arial" w:hAnsi="Arial" w:cs="Arial"/>
          <w:bCs/>
          <w:lang w:eastAsia="pt-BR"/>
        </w:rPr>
        <w:t>Palavra 1. Palavra 2. Palavra 3.</w:t>
      </w:r>
    </w:p>
    <w:p w:rsidR="003A090C" w:rsidRDefault="003A090C">
      <w:pPr>
        <w:spacing w:after="0" w:line="240" w:lineRule="auto"/>
        <w:jc w:val="both"/>
        <w:rPr>
          <w:rFonts w:ascii="Arial" w:hAnsi="Arial" w:cs="Arial"/>
          <w:bCs/>
          <w:lang w:eastAsia="pt-BR"/>
        </w:rPr>
      </w:pPr>
    </w:p>
    <w:p w:rsidR="003A090C" w:rsidRPr="003A090C" w:rsidRDefault="003A090C">
      <w:pPr>
        <w:spacing w:after="0" w:line="240" w:lineRule="auto"/>
        <w:jc w:val="both"/>
        <w:rPr>
          <w:rFonts w:ascii="Arial" w:hAnsi="Arial" w:cs="Arial"/>
          <w:bCs/>
          <w:lang w:eastAsia="pt-BR"/>
        </w:rPr>
      </w:pPr>
    </w:p>
    <w:p w:rsidR="007C46BB" w:rsidRDefault="003A090C">
      <w:pPr>
        <w:spacing w:after="0" w:line="240" w:lineRule="auto"/>
        <w:jc w:val="both"/>
        <w:rPr>
          <w:rFonts w:ascii="Arial" w:hAnsi="Arial" w:cs="Arial"/>
          <w:b/>
          <w:bCs/>
          <w:lang w:eastAsia="pt-BR"/>
        </w:rPr>
      </w:pPr>
      <w:r>
        <w:rPr>
          <w:rFonts w:ascii="Arial" w:hAnsi="Arial" w:cs="Arial"/>
          <w:b/>
          <w:bCs/>
          <w:lang w:eastAsia="pt-BR"/>
        </w:rPr>
        <w:t xml:space="preserve">Introdução </w:t>
      </w:r>
    </w:p>
    <w:p w:rsidR="007C46BB" w:rsidRDefault="007C46BB">
      <w:pPr>
        <w:spacing w:after="0" w:line="240" w:lineRule="auto"/>
        <w:jc w:val="both"/>
        <w:rPr>
          <w:rFonts w:ascii="Arial" w:hAnsi="Arial" w:cs="Arial"/>
          <w:lang w:eastAsia="pt-BR"/>
        </w:rPr>
      </w:pPr>
    </w:p>
    <w:p w:rsidR="007C46BB" w:rsidRDefault="003A090C">
      <w:pPr>
        <w:pStyle w:val="Default"/>
        <w:ind w:firstLine="708"/>
        <w:jc w:val="both"/>
        <w:rPr>
          <w:rFonts w:ascii="Arial" w:hAnsi="Arial" w:cs="Arial"/>
          <w:color w:val="00000A"/>
          <w:sz w:val="22"/>
          <w:szCs w:val="22"/>
        </w:rPr>
      </w:pPr>
      <w:r>
        <w:rPr>
          <w:rFonts w:ascii="Arial" w:hAnsi="Arial" w:cs="Arial"/>
          <w:color w:val="00000A"/>
          <w:sz w:val="22"/>
          <w:szCs w:val="22"/>
        </w:rPr>
        <w:t xml:space="preserve">Resumo expandido resumo expandido resumo expandido resumo </w:t>
      </w:r>
      <w:proofErr w:type="spellStart"/>
      <w:r>
        <w:rPr>
          <w:rFonts w:ascii="Arial" w:hAnsi="Arial" w:cs="Arial"/>
          <w:color w:val="00000A"/>
          <w:sz w:val="22"/>
          <w:szCs w:val="22"/>
        </w:rPr>
        <w:t>expandidoresumo</w:t>
      </w:r>
      <w:proofErr w:type="spellEnd"/>
      <w:r>
        <w:rPr>
          <w:rFonts w:ascii="Arial" w:hAnsi="Arial" w:cs="Arial"/>
          <w:color w:val="00000A"/>
          <w:sz w:val="22"/>
          <w:szCs w:val="22"/>
        </w:rPr>
        <w:t xml:space="preserve"> expandido resumo expandido resumo </w:t>
      </w:r>
      <w:proofErr w:type="spellStart"/>
      <w:r>
        <w:rPr>
          <w:rFonts w:ascii="Arial" w:hAnsi="Arial" w:cs="Arial"/>
          <w:color w:val="00000A"/>
          <w:sz w:val="22"/>
          <w:szCs w:val="22"/>
        </w:rPr>
        <w:t>expandidoresumo</w:t>
      </w:r>
      <w:proofErr w:type="spellEnd"/>
      <w:r>
        <w:rPr>
          <w:rFonts w:ascii="Arial" w:hAnsi="Arial" w:cs="Arial"/>
          <w:color w:val="00000A"/>
          <w:sz w:val="22"/>
          <w:szCs w:val="22"/>
        </w:rPr>
        <w:t xml:space="preserve"> expandido resumo expandido resumo </w:t>
      </w:r>
      <w:proofErr w:type="spellStart"/>
      <w:r>
        <w:rPr>
          <w:rFonts w:ascii="Arial" w:hAnsi="Arial" w:cs="Arial"/>
          <w:color w:val="00000A"/>
          <w:sz w:val="22"/>
          <w:szCs w:val="22"/>
        </w:rPr>
        <w:t>expandidoresumo</w:t>
      </w:r>
      <w:proofErr w:type="spellEnd"/>
      <w:r>
        <w:rPr>
          <w:rFonts w:ascii="Arial" w:hAnsi="Arial" w:cs="Arial"/>
          <w:color w:val="00000A"/>
          <w:sz w:val="22"/>
          <w:szCs w:val="22"/>
        </w:rPr>
        <w:t xml:space="preserve"> expandido resumo expandido resumo </w:t>
      </w:r>
      <w:proofErr w:type="spellStart"/>
      <w:r>
        <w:rPr>
          <w:rFonts w:ascii="Arial" w:hAnsi="Arial" w:cs="Arial"/>
          <w:color w:val="00000A"/>
          <w:sz w:val="22"/>
          <w:szCs w:val="22"/>
        </w:rPr>
        <w:t>expandidoresumo</w:t>
      </w:r>
      <w:proofErr w:type="spellEnd"/>
      <w:r>
        <w:rPr>
          <w:rFonts w:ascii="Arial" w:hAnsi="Arial" w:cs="Arial"/>
          <w:color w:val="00000A"/>
          <w:sz w:val="22"/>
          <w:szCs w:val="22"/>
        </w:rPr>
        <w:t xml:space="preserve"> expandido resumo expandido resumo expandido</w:t>
      </w:r>
      <w:r>
        <w:rPr>
          <w:rFonts w:ascii="Arial" w:eastAsia="Arial" w:hAnsi="Arial" w:cs="Arial"/>
          <w:color w:val="00000A"/>
          <w:sz w:val="22"/>
          <w:szCs w:val="22"/>
        </w:rPr>
        <w:t xml:space="preserve"> (ROCHA et al., 2015).</w:t>
      </w:r>
    </w:p>
    <w:p w:rsidR="007C46BB" w:rsidRDefault="003A090C">
      <w:pPr>
        <w:pStyle w:val="Default"/>
        <w:ind w:firstLine="708"/>
        <w:jc w:val="both"/>
      </w:pPr>
      <w:r>
        <w:rPr>
          <w:rFonts w:ascii="Arial" w:hAnsi="Arial" w:cs="Arial"/>
          <w:color w:val="00000A"/>
          <w:sz w:val="22"/>
          <w:szCs w:val="22"/>
        </w:rPr>
        <w:t>Resumo expandido resumo expandido resumo expandido realizado por Dourado et al. (2014), resumo expandido resumo expandido resumo expandido</w:t>
      </w:r>
      <w:r>
        <w:rPr>
          <w:rFonts w:ascii="Arial" w:hAnsi="Arial" w:cs="Arial"/>
          <w:sz w:val="22"/>
          <w:szCs w:val="22"/>
        </w:rPr>
        <w:t xml:space="preserve">. </w:t>
      </w:r>
      <w:proofErr w:type="gramStart"/>
      <w:r>
        <w:rPr>
          <w:rFonts w:ascii="Arial" w:hAnsi="Arial" w:cs="Arial"/>
          <w:color w:val="00000A"/>
          <w:sz w:val="22"/>
          <w:szCs w:val="22"/>
        </w:rPr>
        <w:t>resumo</w:t>
      </w:r>
      <w:proofErr w:type="gramEnd"/>
      <w:r>
        <w:rPr>
          <w:rFonts w:ascii="Arial" w:hAnsi="Arial" w:cs="Arial"/>
          <w:color w:val="00000A"/>
          <w:sz w:val="22"/>
          <w:szCs w:val="22"/>
        </w:rPr>
        <w:t xml:space="preserve"> expandido resumo expandido resumo expandido resumo expandido resumo expandido resumo expandido resumo expandido resumo expandido resumo expandido resumo expandido resumo expandido resumo expandido resumo expandido resumo expandido resumo expandido resumo expandido resumo expandido resumo expandido resumo expandido.</w:t>
      </w:r>
    </w:p>
    <w:p w:rsidR="007C46BB" w:rsidRDefault="007C46BB">
      <w:pPr>
        <w:pStyle w:val="Default"/>
        <w:ind w:firstLine="708"/>
        <w:jc w:val="both"/>
        <w:rPr>
          <w:rFonts w:ascii="Arial" w:hAnsi="Arial" w:cs="Arial"/>
          <w:b/>
          <w:bCs/>
          <w:sz w:val="22"/>
          <w:szCs w:val="22"/>
          <w:lang w:eastAsia="pt-BR"/>
        </w:rPr>
      </w:pPr>
    </w:p>
    <w:p w:rsidR="007C46BB" w:rsidRDefault="003A090C">
      <w:pPr>
        <w:spacing w:after="0" w:line="240" w:lineRule="auto"/>
        <w:jc w:val="both"/>
        <w:rPr>
          <w:rFonts w:ascii="Arial" w:hAnsi="Arial" w:cs="Arial"/>
          <w:b/>
          <w:bCs/>
          <w:lang w:eastAsia="pt-BR"/>
        </w:rPr>
      </w:pPr>
      <w:r>
        <w:rPr>
          <w:rFonts w:ascii="Arial" w:hAnsi="Arial" w:cs="Arial"/>
          <w:b/>
          <w:bCs/>
          <w:lang w:eastAsia="pt-BR"/>
        </w:rPr>
        <w:t xml:space="preserve">Metodologia </w:t>
      </w:r>
    </w:p>
    <w:p w:rsidR="007C46BB" w:rsidRDefault="007C46BB">
      <w:pPr>
        <w:pStyle w:val="Default"/>
        <w:jc w:val="both"/>
        <w:rPr>
          <w:rFonts w:ascii="Arial" w:hAnsi="Arial" w:cs="Arial"/>
          <w:sz w:val="22"/>
          <w:szCs w:val="22"/>
        </w:rPr>
      </w:pPr>
    </w:p>
    <w:p w:rsidR="007C46BB" w:rsidRDefault="003A090C">
      <w:pPr>
        <w:spacing w:after="0" w:line="240" w:lineRule="auto"/>
        <w:ind w:firstLine="708"/>
        <w:jc w:val="both"/>
        <w:rPr>
          <w:rFonts w:ascii="Arial" w:hAnsi="Arial" w:cs="Arial"/>
        </w:rPr>
      </w:pPr>
      <w:r>
        <w:rPr>
          <w:rFonts w:ascii="Arial" w:hAnsi="Arial" w:cs="Arial"/>
        </w:rPr>
        <w:t>Resumo expandido resumo expandido resumo expandido resumo expandido resumo expandido resumo expandido resumo expandido resumo expandido resumo expandido resumo expandido resumo expandido resumo expandido resumo expandido resumo expandido resumo expandido resumo expandido resumo expandido resumo expandido resumo expandido resumo expandido resumo expandido resumo expandido resumo expandido resumo expandido resumo expandido resumo expandido resumo expandido resumo expandido resumo expandido resumo expandido resumo expandido resumo expandido resumo expandido resumo expandido resumo expandido resumo expandido resumo expandido resumo expandido resumo expandido resumo expandido resumo expandido resumo expandido resumo expandido resumo expandido resumo expandido resumo expandido resumo expandido resumo expandido resumo expandido resumo expandido resumo expandido resumo expandido resumo expandido resumo expandido.</w:t>
      </w:r>
    </w:p>
    <w:p w:rsidR="007C46BB" w:rsidRDefault="003A090C">
      <w:pPr>
        <w:spacing w:after="0" w:line="240" w:lineRule="auto"/>
        <w:ind w:firstLine="708"/>
        <w:jc w:val="both"/>
        <w:rPr>
          <w:rFonts w:ascii="Arial" w:hAnsi="Arial" w:cs="Arial"/>
          <w:b/>
          <w:bCs/>
          <w:lang w:eastAsia="pt-BR"/>
        </w:rPr>
      </w:pPr>
      <w:r>
        <w:rPr>
          <w:rFonts w:ascii="Arial" w:hAnsi="Arial" w:cs="Arial"/>
        </w:rPr>
        <w:t>Resumo expandido resumo expandido resumo expandido resumo expandido resumo expandido resumo expandido resumo expandido resumo expandido resumo expandido resumo expandido resumo expandido resumo expandido.</w:t>
      </w:r>
    </w:p>
    <w:p w:rsidR="007C46BB" w:rsidRDefault="007C46BB">
      <w:pPr>
        <w:spacing w:after="0" w:line="240" w:lineRule="auto"/>
        <w:jc w:val="both"/>
        <w:rPr>
          <w:rFonts w:ascii="Arial" w:hAnsi="Arial" w:cs="Arial"/>
          <w:b/>
          <w:bCs/>
          <w:lang w:eastAsia="pt-BR"/>
        </w:rPr>
      </w:pPr>
    </w:p>
    <w:p w:rsidR="00831507" w:rsidRDefault="00831507">
      <w:pPr>
        <w:spacing w:after="0" w:line="240" w:lineRule="auto"/>
        <w:jc w:val="both"/>
        <w:rPr>
          <w:rFonts w:ascii="Arial" w:hAnsi="Arial" w:cs="Arial"/>
          <w:b/>
          <w:bCs/>
          <w:lang w:eastAsia="pt-BR"/>
        </w:rPr>
      </w:pPr>
    </w:p>
    <w:p w:rsidR="007C46BB" w:rsidRDefault="003A090C">
      <w:pPr>
        <w:spacing w:after="0" w:line="240" w:lineRule="auto"/>
        <w:jc w:val="both"/>
        <w:rPr>
          <w:rFonts w:ascii="Arial" w:hAnsi="Arial" w:cs="Arial"/>
          <w:b/>
          <w:bCs/>
          <w:lang w:eastAsia="pt-BR"/>
        </w:rPr>
      </w:pPr>
      <w:r>
        <w:rPr>
          <w:rFonts w:ascii="Arial" w:hAnsi="Arial" w:cs="Arial"/>
          <w:b/>
          <w:bCs/>
          <w:lang w:eastAsia="pt-BR"/>
        </w:rPr>
        <w:t xml:space="preserve">Resultados e discussão </w:t>
      </w:r>
    </w:p>
    <w:p w:rsidR="007C46BB" w:rsidRDefault="007C46BB">
      <w:pPr>
        <w:spacing w:after="0"/>
        <w:jc w:val="both"/>
        <w:rPr>
          <w:rFonts w:ascii="Arial" w:hAnsi="Arial" w:cs="Arial"/>
          <w:bCs/>
        </w:rPr>
      </w:pPr>
    </w:p>
    <w:p w:rsidR="007C46BB" w:rsidRDefault="003A090C">
      <w:pPr>
        <w:spacing w:after="0"/>
        <w:ind w:firstLine="708"/>
        <w:jc w:val="both"/>
        <w:rPr>
          <w:rFonts w:ascii="Arial" w:hAnsi="Arial" w:cs="Arial"/>
        </w:rPr>
      </w:pPr>
      <w:r>
        <w:rPr>
          <w:rFonts w:ascii="Arial" w:hAnsi="Arial" w:cs="Arial"/>
        </w:rPr>
        <w:t xml:space="preserve">Resumo expandido resumo expandido resumo expandido resumo expandido resumo expandido resumo expandido resumo expandido resumo expandido resumo </w:t>
      </w:r>
      <w:r>
        <w:rPr>
          <w:rFonts w:ascii="Arial" w:hAnsi="Arial" w:cs="Arial"/>
        </w:rPr>
        <w:lastRenderedPageBreak/>
        <w:t>expandido resumo expandido resumo expandido resumo expandido resumo expandido resumo expandido resumo expandido.</w:t>
      </w:r>
    </w:p>
    <w:p w:rsidR="007C46BB" w:rsidRDefault="003A090C">
      <w:pPr>
        <w:spacing w:after="0"/>
        <w:ind w:firstLine="708"/>
        <w:jc w:val="both"/>
        <w:rPr>
          <w:rFonts w:ascii="Arial" w:hAnsi="Arial" w:cs="Arial"/>
        </w:rPr>
      </w:pPr>
      <w:r>
        <w:rPr>
          <w:rFonts w:ascii="Arial" w:hAnsi="Arial" w:cs="Arial"/>
        </w:rPr>
        <w:t>Resumo expandido resumo expandido resumo expandido resumo expandido resumo expandido resumo expandido resumo expandido resumo expandido resumo expandido resumo expandido resumo expandido resumo expandido resumo expandido resumo expandido resumo expandido.</w:t>
      </w:r>
    </w:p>
    <w:p w:rsidR="007C46BB" w:rsidRDefault="007C46BB">
      <w:pPr>
        <w:spacing w:after="0"/>
        <w:ind w:firstLine="708"/>
        <w:jc w:val="both"/>
        <w:rPr>
          <w:rFonts w:ascii="Arial" w:hAnsi="Arial" w:cs="Arial"/>
          <w:bCs/>
        </w:rPr>
      </w:pPr>
    </w:p>
    <w:p w:rsidR="007C46BB" w:rsidRDefault="003A090C">
      <w:pPr>
        <w:spacing w:after="0" w:line="240" w:lineRule="auto"/>
        <w:jc w:val="both"/>
        <w:rPr>
          <w:rFonts w:ascii="Arial" w:hAnsi="Arial" w:cs="Arial"/>
          <w:b/>
          <w:bCs/>
          <w:lang w:eastAsia="pt-BR"/>
        </w:rPr>
      </w:pPr>
      <w:r>
        <w:rPr>
          <w:rFonts w:ascii="Arial" w:hAnsi="Arial" w:cs="Arial"/>
          <w:b/>
          <w:bCs/>
          <w:lang w:eastAsia="pt-BR"/>
        </w:rPr>
        <w:t>Considerações Finais</w:t>
      </w:r>
    </w:p>
    <w:p w:rsidR="007C46BB" w:rsidRDefault="007C46BB">
      <w:pPr>
        <w:spacing w:after="0" w:line="240" w:lineRule="auto"/>
        <w:jc w:val="both"/>
        <w:rPr>
          <w:rFonts w:ascii="Arial" w:hAnsi="Arial" w:cs="Arial"/>
          <w:b/>
          <w:bCs/>
          <w:lang w:eastAsia="pt-BR"/>
        </w:rPr>
      </w:pPr>
    </w:p>
    <w:p w:rsidR="007C46BB" w:rsidRDefault="003A090C">
      <w:pPr>
        <w:spacing w:after="0" w:line="240" w:lineRule="auto"/>
        <w:ind w:firstLine="708"/>
        <w:jc w:val="both"/>
        <w:rPr>
          <w:rFonts w:ascii="Arial" w:hAnsi="Arial" w:cs="Arial"/>
        </w:rPr>
      </w:pPr>
      <w:r>
        <w:rPr>
          <w:rFonts w:ascii="Arial" w:hAnsi="Arial" w:cs="Arial"/>
        </w:rPr>
        <w:t>Resumo expandido resumo expandido resumo expandido resumo expandido resumo expandido resumo expandido resumo expandido resumo expandido resumo expandido resumo expandido resumo expandido resumo expandido resumo expandido resumo expandido resumo expandido resumo expandido resumo expandido resumo expandido.</w:t>
      </w:r>
    </w:p>
    <w:p w:rsidR="007C46BB" w:rsidRDefault="003A090C">
      <w:pPr>
        <w:spacing w:after="0" w:line="240" w:lineRule="auto"/>
        <w:jc w:val="both"/>
        <w:rPr>
          <w:rFonts w:ascii="Arial" w:hAnsi="Arial" w:cs="Arial"/>
        </w:rPr>
      </w:pPr>
      <w:r>
        <w:rPr>
          <w:rFonts w:ascii="Arial" w:hAnsi="Arial" w:cs="Arial"/>
        </w:rPr>
        <w:tab/>
        <w:t>Resumo expandido resumo expandido resumo expandido resumo expandido resumo expandido resumo expandido resumo expandido resumo expandido resumo expandido resumo expandido resumo expandido resumo expandido.</w:t>
      </w:r>
    </w:p>
    <w:p w:rsidR="007C46BB" w:rsidRDefault="007C46BB">
      <w:pPr>
        <w:spacing w:after="0" w:line="240" w:lineRule="auto"/>
        <w:jc w:val="both"/>
        <w:rPr>
          <w:rFonts w:ascii="Arial" w:hAnsi="Arial" w:cs="Arial"/>
          <w:lang w:eastAsia="pt-BR"/>
        </w:rPr>
      </w:pPr>
    </w:p>
    <w:p w:rsidR="007C46BB" w:rsidRDefault="007C46BB">
      <w:pPr>
        <w:spacing w:after="0" w:line="240" w:lineRule="auto"/>
        <w:jc w:val="both"/>
        <w:rPr>
          <w:rFonts w:ascii="Arial" w:hAnsi="Arial" w:cs="Arial"/>
          <w:b/>
          <w:bCs/>
          <w:lang w:eastAsia="pt-BR"/>
        </w:rPr>
      </w:pPr>
    </w:p>
    <w:p w:rsidR="007C46BB" w:rsidRDefault="003A090C">
      <w:pPr>
        <w:spacing w:after="0" w:line="240" w:lineRule="auto"/>
        <w:jc w:val="both"/>
        <w:rPr>
          <w:rFonts w:ascii="Arial" w:hAnsi="Arial" w:cs="Arial"/>
          <w:lang w:eastAsia="pt-BR"/>
        </w:rPr>
      </w:pPr>
      <w:r>
        <w:rPr>
          <w:rFonts w:ascii="Arial" w:hAnsi="Arial" w:cs="Arial"/>
          <w:b/>
          <w:bCs/>
          <w:lang w:eastAsia="pt-BR"/>
        </w:rPr>
        <w:t xml:space="preserve">Agradecimentos </w:t>
      </w:r>
    </w:p>
    <w:p w:rsidR="007C46BB" w:rsidRDefault="007C46BB">
      <w:pPr>
        <w:spacing w:after="0" w:line="240" w:lineRule="auto"/>
        <w:jc w:val="both"/>
        <w:rPr>
          <w:rFonts w:ascii="Arial" w:hAnsi="Arial" w:cs="Arial"/>
          <w:b/>
          <w:bCs/>
          <w:lang w:eastAsia="pt-BR"/>
        </w:rPr>
      </w:pPr>
    </w:p>
    <w:p w:rsidR="007C46BB" w:rsidRDefault="003A090C">
      <w:pPr>
        <w:spacing w:after="0" w:line="240" w:lineRule="auto"/>
        <w:jc w:val="both"/>
      </w:pPr>
      <w:r>
        <w:rPr>
          <w:rFonts w:ascii="Arial" w:hAnsi="Arial" w:cs="Arial"/>
          <w:b/>
          <w:bCs/>
          <w:lang w:eastAsia="pt-BR"/>
        </w:rPr>
        <w:t>Referências Bibliográficas</w:t>
      </w:r>
    </w:p>
    <w:p w:rsidR="007C46BB" w:rsidRDefault="007C46BB">
      <w:pPr>
        <w:spacing w:after="0" w:line="240" w:lineRule="auto"/>
        <w:jc w:val="both"/>
        <w:rPr>
          <w:rFonts w:ascii="Arial" w:hAnsi="Arial" w:cs="Arial"/>
          <w:b/>
          <w:bCs/>
          <w:lang w:eastAsia="pt-BR"/>
        </w:rPr>
      </w:pPr>
    </w:p>
    <w:p w:rsidR="007C46BB" w:rsidRDefault="003A090C">
      <w:pPr>
        <w:spacing w:before="57" w:after="57" w:line="240" w:lineRule="auto"/>
        <w:jc w:val="both"/>
      </w:pPr>
      <w:r>
        <w:rPr>
          <w:rFonts w:ascii="Arial" w:hAnsi="Arial" w:cs="Arial"/>
        </w:rPr>
        <w:t xml:space="preserve">SOUZA, Keith Leandro; CARBO, Leandro; MELLO, </w:t>
      </w:r>
      <w:proofErr w:type="spellStart"/>
      <w:r>
        <w:rPr>
          <w:rFonts w:ascii="Arial" w:hAnsi="Arial" w:cs="Arial"/>
        </w:rPr>
        <w:t>Geison</w:t>
      </w:r>
      <w:proofErr w:type="spellEnd"/>
      <w:r>
        <w:rPr>
          <w:rFonts w:ascii="Arial" w:hAnsi="Arial" w:cs="Arial"/>
        </w:rPr>
        <w:t xml:space="preserve"> Jader; AZEVEDO, Lucy Ferreira.</w:t>
      </w:r>
      <w:r>
        <w:rPr>
          <w:rFonts w:ascii="Arial" w:hAnsi="Arial" w:cs="Arial"/>
          <w:i/>
        </w:rPr>
        <w:t>Uso das TIC no Ensino de Ciências na Educação Básica: uma Experiência Didática.</w:t>
      </w:r>
      <w:r>
        <w:rPr>
          <w:rFonts w:ascii="Arial" w:hAnsi="Arial" w:cs="Arial"/>
        </w:rPr>
        <w:t xml:space="preserve"> UNOPAR Cient., Ciênc. </w:t>
      </w:r>
      <w:proofErr w:type="spellStart"/>
      <w:r>
        <w:rPr>
          <w:rFonts w:ascii="Arial" w:hAnsi="Arial" w:cs="Arial"/>
        </w:rPr>
        <w:t>Human</w:t>
      </w:r>
      <w:proofErr w:type="spellEnd"/>
      <w:r>
        <w:rPr>
          <w:rFonts w:ascii="Arial" w:hAnsi="Arial" w:cs="Arial"/>
        </w:rPr>
        <w:t xml:space="preserve">. Educ., Londrina, v. 15, </w:t>
      </w:r>
      <w:proofErr w:type="spellStart"/>
      <w:r>
        <w:rPr>
          <w:rFonts w:ascii="Arial" w:hAnsi="Arial" w:cs="Arial"/>
        </w:rPr>
        <w:t>n.esp</w:t>
      </w:r>
      <w:proofErr w:type="spellEnd"/>
      <w:r>
        <w:rPr>
          <w:rFonts w:ascii="Arial" w:hAnsi="Arial" w:cs="Arial"/>
        </w:rPr>
        <w:t>, p. 357-365, dez. 2014.</w:t>
      </w:r>
    </w:p>
    <w:p w:rsidR="007C46BB" w:rsidRDefault="003A090C">
      <w:pPr>
        <w:spacing w:before="57" w:after="57" w:line="240" w:lineRule="auto"/>
        <w:jc w:val="both"/>
      </w:pPr>
      <w:r>
        <w:rPr>
          <w:rFonts w:ascii="Arial" w:hAnsi="Arial" w:cs="Arial"/>
        </w:rPr>
        <w:t xml:space="preserve">ROCHA, Luis Augusto Gomes; CRUZ, Fabiana de Mendonça; LEÃO, Alcides Lopes. </w:t>
      </w:r>
      <w:r>
        <w:rPr>
          <w:rFonts w:ascii="Arial" w:hAnsi="Arial" w:cs="Arial"/>
          <w:i/>
        </w:rPr>
        <w:t>Aplicativo para educação ambiental.</w:t>
      </w:r>
      <w:r>
        <w:rPr>
          <w:rFonts w:ascii="Arial" w:hAnsi="Arial" w:cs="Arial"/>
        </w:rPr>
        <w:t xml:space="preserve"> XI Fórum Ambiental da Alta Paulista, v. 11, n. 4, pp. 261-273, 2015.</w:t>
      </w:r>
    </w:p>
    <w:p w:rsidR="007C46BB" w:rsidRDefault="007C46BB">
      <w:pPr>
        <w:spacing w:after="57"/>
      </w:pPr>
      <w:bookmarkStart w:id="1" w:name="_GoBack"/>
      <w:bookmarkEnd w:id="1"/>
    </w:p>
    <w:sectPr w:rsidR="007C46BB" w:rsidSect="007C46BB">
      <w:pgSz w:w="11906" w:h="16838"/>
      <w:pgMar w:top="1417" w:right="1701" w:bottom="1417" w:left="1701"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8CF3C52" w:usb2="00000016" w:usb3="00000000" w:csb0="0004001F" w:csb1="00000000"/>
  </w:font>
  <w:font w:name="Mangal">
    <w:altName w:val="Mangal"/>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46BB"/>
    <w:rsid w:val="003A090C"/>
    <w:rsid w:val="007C46BB"/>
    <w:rsid w:val="0083150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3BAB9"/>
  <w15:docId w15:val="{766B460F-05AC-4EBC-AD6F-C20534BA2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pt-BR"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C46BB"/>
    <w:pPr>
      <w:spacing w:after="200"/>
    </w:pPr>
    <w:rPr>
      <w:color w:val="00000A"/>
      <w:sz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tulo11">
    <w:name w:val="Título 11"/>
    <w:basedOn w:val="Normal"/>
    <w:link w:val="Ttulo1Char"/>
    <w:uiPriority w:val="9"/>
    <w:qFormat/>
    <w:rsid w:val="00147B0F"/>
    <w:pPr>
      <w:spacing w:beforeAutospacing="1" w:afterAutospacing="1" w:line="240" w:lineRule="auto"/>
      <w:outlineLvl w:val="0"/>
    </w:pPr>
    <w:rPr>
      <w:rFonts w:ascii="Times New Roman" w:eastAsia="Times New Roman" w:hAnsi="Times New Roman" w:cs="Times New Roman"/>
      <w:b/>
      <w:bCs/>
      <w:sz w:val="48"/>
      <w:szCs w:val="48"/>
      <w:lang w:eastAsia="pt-BR"/>
    </w:rPr>
  </w:style>
  <w:style w:type="paragraph" w:customStyle="1" w:styleId="Ttulo21">
    <w:name w:val="Título 21"/>
    <w:basedOn w:val="Normal"/>
    <w:link w:val="Ttulo2Char"/>
    <w:uiPriority w:val="9"/>
    <w:qFormat/>
    <w:rsid w:val="00147B0F"/>
    <w:pPr>
      <w:spacing w:beforeAutospacing="1" w:afterAutospacing="1" w:line="240" w:lineRule="auto"/>
      <w:outlineLvl w:val="1"/>
    </w:pPr>
    <w:rPr>
      <w:rFonts w:ascii="Times New Roman" w:eastAsia="Times New Roman" w:hAnsi="Times New Roman" w:cs="Times New Roman"/>
      <w:b/>
      <w:bCs/>
      <w:sz w:val="36"/>
      <w:szCs w:val="36"/>
      <w:lang w:eastAsia="pt-BR"/>
    </w:rPr>
  </w:style>
  <w:style w:type="character" w:customStyle="1" w:styleId="Ttulo1Char">
    <w:name w:val="Título 1 Char"/>
    <w:basedOn w:val="Fontepargpadro"/>
    <w:link w:val="Ttulo11"/>
    <w:uiPriority w:val="9"/>
    <w:qFormat/>
    <w:rsid w:val="00147B0F"/>
    <w:rPr>
      <w:rFonts w:ascii="Times New Roman" w:eastAsia="Times New Roman" w:hAnsi="Times New Roman" w:cs="Times New Roman"/>
      <w:b/>
      <w:bCs/>
      <w:sz w:val="48"/>
      <w:szCs w:val="48"/>
      <w:lang w:eastAsia="pt-BR"/>
    </w:rPr>
  </w:style>
  <w:style w:type="character" w:customStyle="1" w:styleId="Ttulo2Char">
    <w:name w:val="Título 2 Char"/>
    <w:basedOn w:val="Fontepargpadro"/>
    <w:link w:val="Ttulo21"/>
    <w:uiPriority w:val="9"/>
    <w:qFormat/>
    <w:rsid w:val="00147B0F"/>
    <w:rPr>
      <w:rFonts w:ascii="Times New Roman" w:eastAsia="Times New Roman" w:hAnsi="Times New Roman" w:cs="Times New Roman"/>
      <w:b/>
      <w:bCs/>
      <w:sz w:val="36"/>
      <w:szCs w:val="36"/>
      <w:lang w:eastAsia="pt-BR"/>
    </w:rPr>
  </w:style>
  <w:style w:type="character" w:customStyle="1" w:styleId="CabealhoChar">
    <w:name w:val="Cabeçalho Char"/>
    <w:basedOn w:val="Fontepargpadro"/>
    <w:link w:val="Cabealho1"/>
    <w:uiPriority w:val="99"/>
    <w:qFormat/>
    <w:rsid w:val="006B4A08"/>
    <w:rPr>
      <w:rFonts w:ascii="Calibri" w:eastAsia="Calibri" w:hAnsi="Calibri" w:cs="Times New Roman"/>
    </w:rPr>
  </w:style>
  <w:style w:type="character" w:customStyle="1" w:styleId="LinkdaInternet">
    <w:name w:val="Link da Internet"/>
    <w:uiPriority w:val="99"/>
    <w:unhideWhenUsed/>
    <w:rsid w:val="006B4A08"/>
    <w:rPr>
      <w:color w:val="0563C1"/>
      <w:u w:val="single"/>
    </w:rPr>
  </w:style>
  <w:style w:type="character" w:customStyle="1" w:styleId="ScorpoChar">
    <w:name w:val="S_corpo Char"/>
    <w:link w:val="Scorpo"/>
    <w:uiPriority w:val="99"/>
    <w:qFormat/>
    <w:locked/>
    <w:rsid w:val="006B4A08"/>
    <w:rPr>
      <w:rFonts w:ascii="Arial" w:eastAsia="Times New Roman" w:hAnsi="Arial" w:cs="Arial"/>
      <w:bCs/>
      <w:sz w:val="24"/>
      <w:szCs w:val="20"/>
      <w:lang w:val="pt-PT"/>
    </w:rPr>
  </w:style>
  <w:style w:type="character" w:customStyle="1" w:styleId="apple-converted-space">
    <w:name w:val="apple-converted-space"/>
    <w:qFormat/>
    <w:rsid w:val="006B4A08"/>
  </w:style>
  <w:style w:type="character" w:customStyle="1" w:styleId="help">
    <w:name w:val="help"/>
    <w:qFormat/>
    <w:rsid w:val="006B4A08"/>
  </w:style>
  <w:style w:type="character" w:customStyle="1" w:styleId="ms-font-s">
    <w:name w:val="ms-font-s"/>
    <w:qFormat/>
    <w:rsid w:val="006B4A08"/>
  </w:style>
  <w:style w:type="paragraph" w:styleId="Ttulo">
    <w:name w:val="Title"/>
    <w:basedOn w:val="Normal"/>
    <w:next w:val="Corpodetexto"/>
    <w:qFormat/>
    <w:rsid w:val="007C46BB"/>
    <w:pPr>
      <w:keepNext/>
      <w:spacing w:before="240" w:after="120"/>
    </w:pPr>
    <w:rPr>
      <w:rFonts w:ascii="Liberation Sans" w:eastAsia="Microsoft YaHei" w:hAnsi="Liberation Sans" w:cs="Mangal"/>
      <w:sz w:val="28"/>
      <w:szCs w:val="28"/>
    </w:rPr>
  </w:style>
  <w:style w:type="paragraph" w:styleId="Corpodetexto">
    <w:name w:val="Body Text"/>
    <w:basedOn w:val="Normal"/>
    <w:rsid w:val="007C46BB"/>
    <w:pPr>
      <w:spacing w:after="140" w:line="288" w:lineRule="auto"/>
    </w:pPr>
  </w:style>
  <w:style w:type="paragraph" w:styleId="Lista">
    <w:name w:val="List"/>
    <w:basedOn w:val="Corpodetexto"/>
    <w:rsid w:val="007C46BB"/>
    <w:rPr>
      <w:rFonts w:cs="Mangal"/>
    </w:rPr>
  </w:style>
  <w:style w:type="paragraph" w:customStyle="1" w:styleId="Legenda1">
    <w:name w:val="Legenda1"/>
    <w:basedOn w:val="Normal"/>
    <w:qFormat/>
    <w:rsid w:val="007C46BB"/>
    <w:pPr>
      <w:suppressLineNumbers/>
      <w:spacing w:before="120" w:after="120"/>
    </w:pPr>
    <w:rPr>
      <w:rFonts w:cs="Mangal"/>
      <w:i/>
      <w:iCs/>
      <w:sz w:val="24"/>
      <w:szCs w:val="24"/>
    </w:rPr>
  </w:style>
  <w:style w:type="paragraph" w:customStyle="1" w:styleId="ndice">
    <w:name w:val="Índice"/>
    <w:basedOn w:val="Normal"/>
    <w:qFormat/>
    <w:rsid w:val="007C46BB"/>
    <w:pPr>
      <w:suppressLineNumbers/>
    </w:pPr>
    <w:rPr>
      <w:rFonts w:cs="Mangal"/>
    </w:rPr>
  </w:style>
  <w:style w:type="paragraph" w:styleId="NormalWeb">
    <w:name w:val="Normal (Web)"/>
    <w:basedOn w:val="Normal"/>
    <w:uiPriority w:val="99"/>
    <w:semiHidden/>
    <w:unhideWhenUsed/>
    <w:qFormat/>
    <w:rsid w:val="00147B0F"/>
    <w:pPr>
      <w:spacing w:beforeAutospacing="1" w:afterAutospacing="1" w:line="240" w:lineRule="auto"/>
    </w:pPr>
    <w:rPr>
      <w:rFonts w:ascii="Times New Roman" w:eastAsia="Times New Roman" w:hAnsi="Times New Roman" w:cs="Times New Roman"/>
      <w:sz w:val="24"/>
      <w:szCs w:val="24"/>
      <w:lang w:eastAsia="pt-BR"/>
    </w:rPr>
  </w:style>
  <w:style w:type="paragraph" w:customStyle="1" w:styleId="Cabealho1">
    <w:name w:val="Cabeçalho1"/>
    <w:basedOn w:val="Normal"/>
    <w:link w:val="CabealhoChar"/>
    <w:uiPriority w:val="99"/>
    <w:unhideWhenUsed/>
    <w:rsid w:val="006B4A08"/>
    <w:pPr>
      <w:tabs>
        <w:tab w:val="center" w:pos="4252"/>
        <w:tab w:val="right" w:pos="8504"/>
      </w:tabs>
      <w:spacing w:after="0" w:line="240" w:lineRule="auto"/>
    </w:pPr>
    <w:rPr>
      <w:rFonts w:ascii="Calibri" w:eastAsia="Calibri" w:hAnsi="Calibri" w:cs="Times New Roman"/>
    </w:rPr>
  </w:style>
  <w:style w:type="paragraph" w:customStyle="1" w:styleId="Default">
    <w:name w:val="Default"/>
    <w:qFormat/>
    <w:rsid w:val="006B4A08"/>
    <w:pPr>
      <w:spacing w:line="240" w:lineRule="auto"/>
    </w:pPr>
    <w:rPr>
      <w:rFonts w:ascii="Verdana" w:eastAsia="Calibri" w:hAnsi="Verdana" w:cs="Verdana"/>
      <w:color w:val="000000"/>
      <w:sz w:val="24"/>
      <w:szCs w:val="24"/>
    </w:rPr>
  </w:style>
  <w:style w:type="paragraph" w:customStyle="1" w:styleId="Scorpo">
    <w:name w:val="S_corpo"/>
    <w:basedOn w:val="Normal"/>
    <w:link w:val="ScorpoChar"/>
    <w:uiPriority w:val="99"/>
    <w:qFormat/>
    <w:rsid w:val="006B4A08"/>
    <w:pPr>
      <w:spacing w:after="0" w:line="360" w:lineRule="auto"/>
      <w:ind w:firstLine="709"/>
      <w:jc w:val="both"/>
    </w:pPr>
    <w:rPr>
      <w:rFonts w:ascii="Arial" w:eastAsia="Times New Roman" w:hAnsi="Arial" w:cs="Arial"/>
      <w:bCs/>
      <w:sz w:val="24"/>
      <w:szCs w:val="20"/>
      <w:lang w:val="pt-PT"/>
    </w:rPr>
  </w:style>
  <w:style w:type="paragraph" w:styleId="PargrafodaLista">
    <w:name w:val="List Paragraph"/>
    <w:basedOn w:val="Normal"/>
    <w:uiPriority w:val="34"/>
    <w:qFormat/>
    <w:rsid w:val="00CA0A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seuemail@aqui.com.br" TargetMode="External"/><Relationship Id="rId5" Type="http://schemas.openxmlformats.org/officeDocument/2006/relationships/hyperlink" Target="mailto:seuemail@aqui.com.br"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4772B7-73E6-4DAA-9679-3444C28364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902</Words>
  <Characters>4875</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5766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Leandro</dc:creator>
  <cp:lastModifiedBy>Erineudo Canuto</cp:lastModifiedBy>
  <cp:revision>2</cp:revision>
  <cp:lastPrinted>2017-08-07T08:27:00Z</cp:lastPrinted>
  <dcterms:created xsi:type="dcterms:W3CDTF">2017-08-25T15:52:00Z</dcterms:created>
  <dcterms:modified xsi:type="dcterms:W3CDTF">2017-08-25T15:52:00Z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