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28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Deploy, documentação e portfólio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Concluir e apresentar o GestorWeb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Projeto terminado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Publicar a aplicação, explicar decisões e transformá-la em portfólio.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Git + ambiente de deploy + documentação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Aprender full-stack termina quando outra pessoa consegue abrir, compreender e usar o teu projeto. Publicar é parte do desenvolvimento, não um detalhe opcional.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Código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Build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Deploy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URL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Utilizador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GestorWeb abre através de uma URL, usa dados de produção e tem instruções para ser compreendido.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Ambiente de produção.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Variáveis.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Base de dados.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Logs.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README e apresentação.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checkpoint/tag estável.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variáveis de produção.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Preparar base de dados.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Executar migrations.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Recolher static.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Publicar.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URL pública.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 arquitetura e decisões.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git status</w:t>
              <w:br/>
              <w:t>git add .</w:t>
              <w:br/>
              <w:t>git commit -m "Concluir GestorWeb"</w:t>
              <w:br/>
              <w:br/>
              <w:t>python manage.py check --deploy</w:t>
              <w:br/>
              <w:t>python manage.py migrate</w:t>
              <w:br/>
              <w:t>python manage.py collectstatic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README deve explicar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Conteúdo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Problema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 que o GestorWeb resolve.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Stack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Django, PostgreSQL, React.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executar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Instalação e variáveis.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Demonstração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URL e contas de teste seguras.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Publicar uma versão.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login e CRUD em produção.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README.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Gravar uma demonstração curta.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apresentar o projeto em cinco minutos.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Explica o projeto sem ler o código: problema, utilizadores, arquitetura, decisões, dificuldades e próximo passo.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Publiquei a aplicação.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a URL.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produção.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Escrevi README.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Documentei decisões.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Consigo apresentar o projeto.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O curso guiado termina aqui. A evolução continua com projetos reais, manutenção, performance e novas necessidades de negócio.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28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