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_Toc332274727" w:displacedByCustomXml="next"/>
    <w:bookmarkStart w:id="1" w:name="OLE_LINK4" w:displacedByCustomXml="next"/>
    <w:bookmarkStart w:id="2" w:name="OLE_LINK5" w:displacedByCustomXml="next"/>
    <w:bookmarkStart w:id="3" w:name="OLE_LINK6" w:displacedByCustomXml="next"/>
    <w:bookmarkStart w:id="4" w:name="OLE_LINK7" w:displacedByCustomXml="next"/>
    <w:sdt>
      <w:sdtPr>
        <w:rPr>
          <w:rFonts w:ascii="Tahoma" w:hAnsi="Tahoma" w:cs="Tahoma"/>
          <w:sz w:val="22"/>
          <w:szCs w:val="22"/>
        </w:rPr>
        <w:id w:val="-1566176956"/>
        <w:docPartObj>
          <w:docPartGallery w:val="Cover Pages"/>
          <w:docPartUnique/>
        </w:docPartObj>
      </w:sdtPr>
      <w:sdtEndPr/>
      <w:sdtContent>
        <w:p w14:paraId="1C5D3C7D" w14:textId="77E93AEB" w:rsidR="007750A3" w:rsidRPr="00A86AF3" w:rsidRDefault="00C41D16" w:rsidP="007750A3">
          <w:pPr>
            <w:pStyle w:val="Sinespaciado"/>
            <w:rPr>
              <w:rFonts w:ascii="Tahoma" w:hAnsi="Tahoma" w:cs="Tahoma"/>
              <w:sz w:val="22"/>
              <w:szCs w:val="22"/>
            </w:rPr>
          </w:pPr>
          <w:r w:rsidRPr="00A86AF3">
            <w:rPr>
              <w:rFonts w:ascii="Tahoma" w:hAnsi="Tahoma" w:cs="Tahoma"/>
              <w:noProof/>
              <w:sz w:val="22"/>
              <w:szCs w:val="22"/>
            </w:rPr>
            <w:drawing>
              <wp:anchor distT="0" distB="0" distL="114300" distR="114300" simplePos="0" relativeHeight="251660288" behindDoc="1" locked="0" layoutInCell="1" allowOverlap="1" wp14:anchorId="7D63298B" wp14:editId="4A08612D">
                <wp:simplePos x="0" y="0"/>
                <wp:positionH relativeFrom="margin">
                  <wp:posOffset>5019675</wp:posOffset>
                </wp:positionH>
                <wp:positionV relativeFrom="paragraph">
                  <wp:posOffset>472</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3FE6412E" w14:textId="3B639F76" w:rsidR="007750A3" w:rsidRPr="00A86AF3" w:rsidRDefault="007750A3" w:rsidP="007750A3">
          <w:pPr>
            <w:rPr>
              <w:rFonts w:ascii="Tahoma" w:hAnsi="Tahoma" w:cs="Tahoma"/>
              <w:sz w:val="22"/>
              <w:szCs w:val="22"/>
            </w:rPr>
          </w:pPr>
        </w:p>
        <w:p w14:paraId="7F5F5D45" w14:textId="217D0378" w:rsidR="007750A3" w:rsidRPr="00A86AF3" w:rsidRDefault="007750A3" w:rsidP="007750A3">
          <w:pPr>
            <w:rPr>
              <w:rFonts w:ascii="Tahoma" w:hAnsi="Tahoma" w:cs="Tahoma"/>
              <w:sz w:val="22"/>
              <w:szCs w:val="22"/>
            </w:rPr>
          </w:pPr>
        </w:p>
        <w:p w14:paraId="113A8B7E" w14:textId="63D412B2" w:rsidR="00054FCD" w:rsidRPr="00A86AF3" w:rsidRDefault="00054FCD" w:rsidP="007750A3">
          <w:pPr>
            <w:rPr>
              <w:rFonts w:ascii="Tahoma" w:hAnsi="Tahoma" w:cs="Tahoma"/>
              <w:sz w:val="22"/>
              <w:szCs w:val="22"/>
            </w:rPr>
          </w:pPr>
        </w:p>
        <w:p w14:paraId="16C29176" w14:textId="321AC681" w:rsidR="00054FCD" w:rsidRPr="00A86AF3" w:rsidRDefault="00054FCD" w:rsidP="007750A3">
          <w:pPr>
            <w:rPr>
              <w:rFonts w:ascii="Tahoma" w:hAnsi="Tahoma" w:cs="Tahoma"/>
              <w:sz w:val="22"/>
              <w:szCs w:val="22"/>
            </w:rPr>
          </w:pPr>
        </w:p>
        <w:p w14:paraId="2C915CD9" w14:textId="675FDA00" w:rsidR="00054FCD" w:rsidRPr="00A86AF3" w:rsidRDefault="00054FCD" w:rsidP="007750A3">
          <w:pPr>
            <w:rPr>
              <w:rFonts w:ascii="Tahoma" w:hAnsi="Tahoma" w:cs="Tahoma"/>
              <w:sz w:val="22"/>
              <w:szCs w:val="22"/>
            </w:rPr>
          </w:pPr>
        </w:p>
        <w:p w14:paraId="252AEDA1" w14:textId="33A2052A" w:rsidR="00054FCD" w:rsidRPr="00A86AF3" w:rsidRDefault="00054FCD" w:rsidP="007750A3">
          <w:pPr>
            <w:rPr>
              <w:rFonts w:ascii="Tahoma" w:hAnsi="Tahoma" w:cs="Tahoma"/>
              <w:sz w:val="22"/>
              <w:szCs w:val="22"/>
            </w:rPr>
          </w:pPr>
        </w:p>
        <w:p w14:paraId="25299AC6" w14:textId="4A718F5E" w:rsidR="00054FCD" w:rsidRPr="00A86AF3" w:rsidRDefault="00054FCD" w:rsidP="00054FCD">
          <w:pPr>
            <w:rPr>
              <w:rFonts w:ascii="Tahoma" w:hAnsi="Tahoma" w:cs="Tahoma"/>
              <w:sz w:val="22"/>
              <w:szCs w:val="22"/>
            </w:rPr>
          </w:pPr>
          <w:r w:rsidRPr="00A86AF3">
            <w:rPr>
              <w:rFonts w:ascii="Tahoma" w:hAnsi="Tahoma" w:cs="Tahoma"/>
              <w:noProof/>
              <w:sz w:val="22"/>
              <w:szCs w:val="22"/>
            </w:rPr>
            <mc:AlternateContent>
              <mc:Choice Requires="wpg">
                <w:drawing>
                  <wp:anchor distT="0" distB="0" distL="114300" distR="114300" simplePos="0" relativeHeight="251659264" behindDoc="1" locked="0" layoutInCell="1" allowOverlap="1" wp14:anchorId="4A787862" wp14:editId="439557C7">
                    <wp:simplePos x="0" y="0"/>
                    <wp:positionH relativeFrom="margin">
                      <wp:align>center</wp:align>
                    </wp:positionH>
                    <wp:positionV relativeFrom="margin">
                      <wp:align>center</wp:align>
                    </wp:positionV>
                    <wp:extent cx="6902450" cy="5652135"/>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3" name="Rectángulo 3"/>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57CF778E" w14:textId="53839080" w:rsidR="00054FCD" w:rsidRDefault="00054FCD" w:rsidP="00054FCD">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5"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787862" id="Grupo 119" o:spid="_x0000_s1026" style="position:absolute;left:0;text-align:left;margin-left:0;margin-top:0;width:543.5pt;height:445.05pt;z-index:-251657216;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">
                    <v:rect id="Rectángulo 3"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" fillcolor="#a5a5a5 [3206]" stroked="f"/>
                    <v:rect id="Rectángulo 4"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" fillcolor="#099" stroked="f">
                      <v:textbox inset="36pt,14.4pt,36pt,36pt">
                        <w:txbxContent>
                          <w:p w14:paraId="57CF778E" w14:textId="53839080" w:rsidR="00054FCD" w:rsidRDefault="00054FCD" w:rsidP="00054FCD">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sidR="00C41D16">
                              <w:rPr>
                                <w:rFonts w:ascii="Tahoma" w:hAnsi="Tahoma" w:cs="Tahoma"/>
                                <w:b/>
                                <w:color w:val="FFFFFF" w:themeColor="background1"/>
                                <w:sz w:val="36"/>
                                <w:szCs w:val="32"/>
                                <w:lang w:val="es-419"/>
                              </w:rPr>
                              <w:t>I</w:t>
                            </w:r>
                            <w:r>
                              <w:rPr>
                                <w:rFonts w:ascii="Tahoma" w:hAnsi="Tahoma" w:cs="Tahoma"/>
                                <w:b/>
                                <w:color w:val="FFFFFF" w:themeColor="background1"/>
                                <w:sz w:val="36"/>
                                <w:szCs w:val="32"/>
                                <w:lang w:val="es-419"/>
                              </w:rPr>
                              <w:t>FO14-0</w:t>
                            </w:r>
                            <w:r w:rsidR="00BC0D6B">
                              <w:rPr>
                                <w:rFonts w:ascii="Tahoma" w:hAnsi="Tahoma" w:cs="Tahoma"/>
                                <w:b/>
                                <w:color w:val="FFFFFF" w:themeColor="background1"/>
                                <w:sz w:val="36"/>
                                <w:szCs w:val="32"/>
                                <w:lang w:val="es-419"/>
                              </w:rPr>
                              <w:t>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6D5F30CF" w14:textId="63904B6D" w:rsidR="00054FCD" w:rsidRDefault="00054FCD" w:rsidP="00054FCD">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TÉCNICO DE ANÁLISIS DE VULNERABILIDADES</w:t>
                                </w:r>
                              </w:p>
                            </w:sdtContent>
                          </w:sdt>
                          <w:p w14:paraId="77E07360" w14:textId="77777777" w:rsidR="00054FCD" w:rsidRDefault="00054FCD" w:rsidP="00054FCD">
                            <w:pPr>
                              <w:spacing w:before="134"/>
                              <w:rPr>
                                <w:rFonts w:eastAsiaTheme="minorEastAsia"/>
                                <w:caps/>
                                <w:color w:val="44546A" w:themeColor="text2"/>
                                <w:sz w:val="36"/>
                                <w:szCs w:val="36"/>
                              </w:rPr>
                            </w:pPr>
                          </w:p>
                        </w:txbxContent>
                      </v:textbox>
                    </v:shape>
                    <w10:wrap anchorx="margin" anchory="margin"/>
                  </v:group>
                </w:pict>
              </mc:Fallback>
            </mc:AlternateContent>
          </w:r>
        </w:p>
        <w:p w14:paraId="48236915" w14:textId="77777777" w:rsidR="00054FCD" w:rsidRPr="00A86AF3" w:rsidRDefault="00054FCD" w:rsidP="00054FCD">
          <w:pPr>
            <w:rPr>
              <w:rFonts w:ascii="Tahoma" w:hAnsi="Tahoma" w:cs="Tahoma"/>
              <w:sz w:val="22"/>
              <w:szCs w:val="22"/>
            </w:rPr>
          </w:pPr>
        </w:p>
        <w:p w14:paraId="11832B97" w14:textId="77777777" w:rsidR="00054FCD" w:rsidRPr="00A86AF3" w:rsidRDefault="00054FCD" w:rsidP="00054FCD">
          <w:pPr>
            <w:rPr>
              <w:rFonts w:ascii="Tahoma" w:hAnsi="Tahoma" w:cs="Tahoma"/>
              <w:sz w:val="22"/>
              <w:szCs w:val="22"/>
            </w:rPr>
          </w:pPr>
        </w:p>
        <w:p w14:paraId="702BF4FA" w14:textId="77777777" w:rsidR="00054FCD" w:rsidRPr="00A86AF3" w:rsidRDefault="00054FCD" w:rsidP="00054FCD">
          <w:pPr>
            <w:rPr>
              <w:rFonts w:ascii="Tahoma" w:hAnsi="Tahoma" w:cs="Tahoma"/>
              <w:sz w:val="22"/>
              <w:szCs w:val="22"/>
            </w:rPr>
          </w:pPr>
        </w:p>
        <w:p w14:paraId="616212B4" w14:textId="77777777" w:rsidR="00054FCD" w:rsidRPr="00A86AF3" w:rsidRDefault="00054FCD" w:rsidP="00054FCD">
          <w:pPr>
            <w:rPr>
              <w:rFonts w:ascii="Tahoma" w:hAnsi="Tahoma" w:cs="Tahoma"/>
              <w:sz w:val="22"/>
              <w:szCs w:val="22"/>
            </w:rPr>
          </w:pPr>
        </w:p>
        <w:p w14:paraId="0A747536" w14:textId="77777777" w:rsidR="00054FCD" w:rsidRPr="00A86AF3" w:rsidRDefault="00054FCD" w:rsidP="00054FCD">
          <w:pPr>
            <w:rPr>
              <w:rFonts w:ascii="Tahoma" w:hAnsi="Tahoma" w:cs="Tahoma"/>
              <w:sz w:val="22"/>
              <w:szCs w:val="22"/>
            </w:rPr>
          </w:pPr>
        </w:p>
        <w:p w14:paraId="30C148B9" w14:textId="77777777" w:rsidR="00054FCD" w:rsidRPr="00A86AF3" w:rsidRDefault="00054FCD" w:rsidP="00054FCD">
          <w:pPr>
            <w:rPr>
              <w:rFonts w:ascii="Tahoma" w:hAnsi="Tahoma" w:cs="Tahoma"/>
              <w:sz w:val="22"/>
              <w:szCs w:val="22"/>
            </w:rPr>
          </w:pPr>
        </w:p>
        <w:p w14:paraId="020FAC37" w14:textId="146B0DBB" w:rsidR="00054FCD" w:rsidRPr="00A86AF3" w:rsidRDefault="00054FCD" w:rsidP="00054FCD">
          <w:pPr>
            <w:tabs>
              <w:tab w:val="left" w:pos="5974"/>
            </w:tabs>
            <w:rPr>
              <w:rFonts w:ascii="Tahoma" w:hAnsi="Tahoma" w:cs="Tahoma"/>
              <w:sz w:val="22"/>
              <w:szCs w:val="22"/>
            </w:rPr>
          </w:pPr>
          <w:r w:rsidRPr="00A86AF3">
            <w:rPr>
              <w:rFonts w:ascii="Tahoma" w:hAnsi="Tahoma" w:cs="Tahoma"/>
              <w:sz w:val="22"/>
              <w:szCs w:val="22"/>
            </w:rPr>
            <w:tab/>
          </w:r>
        </w:p>
        <w:p w14:paraId="2E4E66A4" w14:textId="77777777" w:rsidR="00054FCD" w:rsidRPr="00A86AF3" w:rsidRDefault="00054FCD" w:rsidP="00054FCD">
          <w:pPr>
            <w:rPr>
              <w:rFonts w:ascii="Tahoma" w:hAnsi="Tahoma" w:cs="Tahoma"/>
              <w:sz w:val="22"/>
              <w:szCs w:val="22"/>
            </w:rPr>
          </w:pPr>
        </w:p>
        <w:p w14:paraId="10C45EF3" w14:textId="77777777" w:rsidR="00054FCD" w:rsidRPr="00A86AF3" w:rsidRDefault="00054FCD" w:rsidP="00054FCD">
          <w:pPr>
            <w:rPr>
              <w:rFonts w:ascii="Tahoma" w:hAnsi="Tahoma" w:cs="Tahoma"/>
              <w:sz w:val="22"/>
              <w:szCs w:val="22"/>
            </w:rPr>
          </w:pPr>
        </w:p>
        <w:p w14:paraId="587B51B0" w14:textId="77777777" w:rsidR="00054FCD" w:rsidRPr="00A86AF3" w:rsidRDefault="00054FCD" w:rsidP="00054FCD">
          <w:pPr>
            <w:rPr>
              <w:rFonts w:ascii="Tahoma" w:hAnsi="Tahoma" w:cs="Tahoma"/>
              <w:sz w:val="22"/>
              <w:szCs w:val="22"/>
            </w:rPr>
          </w:pPr>
        </w:p>
        <w:p w14:paraId="0DF9BCBC" w14:textId="77777777" w:rsidR="00054FCD" w:rsidRPr="00A86AF3" w:rsidRDefault="00054FCD" w:rsidP="00054FCD">
          <w:pPr>
            <w:rPr>
              <w:rFonts w:ascii="Tahoma" w:hAnsi="Tahoma" w:cs="Tahoma"/>
              <w:sz w:val="22"/>
              <w:szCs w:val="22"/>
            </w:rPr>
          </w:pPr>
        </w:p>
        <w:p w14:paraId="40CA2C13" w14:textId="77777777" w:rsidR="00054FCD" w:rsidRPr="00A86AF3" w:rsidRDefault="00054FCD" w:rsidP="00054FCD">
          <w:pPr>
            <w:rPr>
              <w:rFonts w:ascii="Tahoma" w:hAnsi="Tahoma" w:cs="Tahoma"/>
              <w:sz w:val="22"/>
              <w:szCs w:val="22"/>
            </w:rPr>
          </w:pPr>
        </w:p>
        <w:p w14:paraId="27099C16" w14:textId="77777777" w:rsidR="00054FCD" w:rsidRPr="00A86AF3" w:rsidRDefault="00054FCD" w:rsidP="00054FCD">
          <w:pPr>
            <w:rPr>
              <w:rFonts w:ascii="Tahoma" w:hAnsi="Tahoma" w:cs="Tahoma"/>
              <w:sz w:val="22"/>
              <w:szCs w:val="22"/>
            </w:rPr>
          </w:pPr>
        </w:p>
        <w:p w14:paraId="36B5C0E6" w14:textId="77777777" w:rsidR="00054FCD" w:rsidRPr="00A86AF3" w:rsidRDefault="00054FCD" w:rsidP="00054FCD">
          <w:pPr>
            <w:rPr>
              <w:rFonts w:ascii="Tahoma" w:hAnsi="Tahoma" w:cs="Tahoma"/>
              <w:sz w:val="22"/>
              <w:szCs w:val="22"/>
            </w:rPr>
          </w:pPr>
        </w:p>
        <w:p w14:paraId="75B60747" w14:textId="77777777" w:rsidR="00054FCD" w:rsidRPr="00A86AF3" w:rsidRDefault="00054FCD" w:rsidP="00054FCD">
          <w:pPr>
            <w:rPr>
              <w:rFonts w:ascii="Tahoma" w:hAnsi="Tahoma" w:cs="Tahoma"/>
              <w:sz w:val="22"/>
              <w:szCs w:val="22"/>
            </w:rPr>
          </w:pPr>
        </w:p>
        <w:p w14:paraId="634212D2" w14:textId="77777777" w:rsidR="00054FCD" w:rsidRPr="00A86AF3" w:rsidRDefault="00054FCD" w:rsidP="00054FCD">
          <w:pPr>
            <w:rPr>
              <w:rFonts w:ascii="Tahoma" w:hAnsi="Tahoma" w:cs="Tahoma"/>
              <w:sz w:val="22"/>
              <w:szCs w:val="22"/>
            </w:rPr>
          </w:pPr>
        </w:p>
        <w:p w14:paraId="78D8EF02" w14:textId="77777777" w:rsidR="00054FCD" w:rsidRPr="00A86AF3" w:rsidRDefault="00054FCD" w:rsidP="00054FCD">
          <w:pPr>
            <w:jc w:val="right"/>
            <w:rPr>
              <w:rFonts w:ascii="Tahoma" w:hAnsi="Tahoma" w:cs="Tahoma"/>
              <w:sz w:val="22"/>
              <w:szCs w:val="22"/>
            </w:rPr>
          </w:pPr>
        </w:p>
        <w:p w14:paraId="35560F12" w14:textId="77777777" w:rsidR="00054FCD" w:rsidRPr="00A86AF3" w:rsidRDefault="00054FCD" w:rsidP="00054FCD">
          <w:pPr>
            <w:rPr>
              <w:rFonts w:ascii="Tahoma" w:hAnsi="Tahoma" w:cs="Tahoma"/>
              <w:sz w:val="22"/>
              <w:szCs w:val="22"/>
            </w:rPr>
          </w:pPr>
        </w:p>
        <w:p w14:paraId="418CFC62" w14:textId="77777777" w:rsidR="00054FCD" w:rsidRPr="00A86AF3" w:rsidRDefault="00054FCD" w:rsidP="00054FCD">
          <w:pPr>
            <w:rPr>
              <w:rFonts w:ascii="Tahoma" w:hAnsi="Tahoma" w:cs="Tahoma"/>
              <w:sz w:val="22"/>
              <w:szCs w:val="22"/>
            </w:rPr>
          </w:pPr>
        </w:p>
        <w:p w14:paraId="58BB0315" w14:textId="77777777" w:rsidR="00054FCD" w:rsidRPr="00A86AF3" w:rsidRDefault="00054FCD" w:rsidP="00054FCD">
          <w:pPr>
            <w:rPr>
              <w:rFonts w:ascii="Tahoma" w:hAnsi="Tahoma" w:cs="Tahoma"/>
              <w:sz w:val="22"/>
              <w:szCs w:val="22"/>
            </w:rPr>
          </w:pPr>
        </w:p>
        <w:p w14:paraId="7424AA86" w14:textId="47D72768" w:rsidR="00054FCD" w:rsidRPr="00A86AF3" w:rsidRDefault="00054FCD" w:rsidP="007750A3">
          <w:pPr>
            <w:rPr>
              <w:rFonts w:ascii="Tahoma" w:hAnsi="Tahoma" w:cs="Tahoma"/>
              <w:sz w:val="22"/>
              <w:szCs w:val="22"/>
            </w:rPr>
          </w:pPr>
          <w:r w:rsidRPr="00A86AF3">
            <w:rPr>
              <w:rFonts w:ascii="Tahoma" w:hAnsi="Tahoma" w:cs="Tahoma"/>
              <w:sz w:val="22"/>
              <w:szCs w:val="22"/>
            </w:rPr>
            <w:br w:type="page"/>
          </w:r>
        </w:p>
        <w:p w14:paraId="74E70B55" w14:textId="5EAAAF1E" w:rsidR="00054FCD" w:rsidRPr="00A86AF3" w:rsidRDefault="00054FCD" w:rsidP="007750A3">
          <w:pPr>
            <w:rPr>
              <w:rFonts w:ascii="Tahoma" w:hAnsi="Tahoma" w:cs="Tahoma"/>
              <w:sz w:val="22"/>
              <w:szCs w:val="22"/>
            </w:rPr>
          </w:pPr>
        </w:p>
        <w:p w14:paraId="7AE198CF" w14:textId="28B89268" w:rsidR="00C41D16" w:rsidRPr="00A86AF3" w:rsidRDefault="00C41D16" w:rsidP="00C41D16">
          <w:pPr>
            <w:rPr>
              <w:rFonts w:ascii="Tahoma" w:eastAsia="Tahoma" w:hAnsi="Tahoma" w:cs="Tahoma"/>
              <w:b/>
              <w:color w:val="000000"/>
              <w:sz w:val="22"/>
              <w:szCs w:val="22"/>
            </w:rPr>
          </w:pPr>
          <w:r w:rsidRPr="00A86AF3">
            <w:rPr>
              <w:rFonts w:ascii="Tahoma" w:eastAsia="Tahoma" w:hAnsi="Tahoma" w:cs="Tahoma"/>
              <w:b/>
              <w:color w:val="000000"/>
              <w:sz w:val="22"/>
              <w:szCs w:val="22"/>
            </w:rPr>
            <w:t xml:space="preserve">Información General del Documento </w:t>
          </w:r>
        </w:p>
        <w:p w14:paraId="4BD55A4D" w14:textId="77777777" w:rsidR="00691C7D" w:rsidRPr="00A86AF3" w:rsidRDefault="00691C7D" w:rsidP="00C41D16">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C41D16" w:rsidRPr="00A86AF3" w14:paraId="07169C0D" w14:textId="77777777" w:rsidTr="001C4524">
            <w:tc>
              <w:tcPr>
                <w:tcW w:w="1701" w:type="dxa"/>
                <w:tcBorders>
                  <w:top w:val="nil"/>
                  <w:left w:val="nil"/>
                  <w:bottom w:val="nil"/>
                  <w:right w:val="single" w:sz="4" w:space="0" w:color="000000"/>
                </w:tcBorders>
                <w:hideMark/>
              </w:tcPr>
              <w:p w14:paraId="3BB0356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71FCD7ED"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0BF48B73"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3F966111" w14:textId="77777777" w:rsidR="00C41D16" w:rsidRPr="00A86AF3" w:rsidRDefault="00C41D16" w:rsidP="001C4524">
                <w:pPr>
                  <w:spacing w:line="276" w:lineRule="auto"/>
                  <w:rPr>
                    <w:rFonts w:ascii="Tahoma" w:eastAsia="Tahoma" w:hAnsi="Tahoma" w:cs="Tahoma"/>
                    <w:b/>
                    <w:color w:val="000000"/>
                    <w:sz w:val="22"/>
                    <w:szCs w:val="22"/>
                  </w:rPr>
                </w:pPr>
                <w:r w:rsidRPr="00A86AF3">
                  <w:rPr>
                    <w:rFonts w:ascii="Tahoma" w:eastAsia="Tahoma" w:hAnsi="Tahoma" w:cs="Tahoma"/>
                    <w:b/>
                    <w:color w:val="000000"/>
                    <w:sz w:val="22"/>
                    <w:szCs w:val="22"/>
                  </w:rPr>
                  <w:t>Medio</w:t>
                </w:r>
              </w:p>
            </w:tc>
          </w:tr>
          <w:tr w:rsidR="00C41D16" w:rsidRPr="00A86AF3" w14:paraId="1099816A" w14:textId="77777777" w:rsidTr="001C4524">
            <w:tc>
              <w:tcPr>
                <w:tcW w:w="1701" w:type="dxa"/>
                <w:tcBorders>
                  <w:top w:val="nil"/>
                  <w:left w:val="nil"/>
                  <w:bottom w:val="nil"/>
                  <w:right w:val="single" w:sz="4" w:space="0" w:color="000000"/>
                </w:tcBorders>
              </w:tcPr>
              <w:p w14:paraId="096D4E28" w14:textId="77777777" w:rsidR="00C41D16" w:rsidRPr="00A86AF3" w:rsidRDefault="00C41D16" w:rsidP="001C4524">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C072F" w14:textId="5CE98101"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SSIFO14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028C67D3" w14:textId="42D38662"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sz w:val="22"/>
                    <w:szCs w:val="22"/>
                  </w:rPr>
                  <w:t>Informe técnico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F77C3A5" w14:textId="77777777" w:rsidR="00C41D16" w:rsidRPr="00A86AF3" w:rsidRDefault="00C41D16" w:rsidP="001C4524">
                <w:pPr>
                  <w:spacing w:line="276" w:lineRule="auto"/>
                  <w:rPr>
                    <w:rFonts w:ascii="Tahoma" w:eastAsia="Tahoma" w:hAnsi="Tahoma" w:cs="Tahoma"/>
                    <w:color w:val="000000"/>
                    <w:sz w:val="22"/>
                    <w:szCs w:val="22"/>
                  </w:rPr>
                </w:pPr>
                <w:r w:rsidRPr="00A86AF3">
                  <w:rPr>
                    <w:rFonts w:ascii="Tahoma" w:eastAsia="Tahoma" w:hAnsi="Tahoma" w:cs="Tahoma"/>
                    <w:color w:val="000000"/>
                    <w:sz w:val="22"/>
                    <w:szCs w:val="22"/>
                  </w:rPr>
                  <w:t>Electrónico e impreso</w:t>
                </w:r>
              </w:p>
            </w:tc>
          </w:tr>
        </w:tbl>
        <w:p w14:paraId="6C067C46"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572E811B" w14:textId="77777777" w:rsidTr="001C4524">
            <w:trPr>
              <w:tblHeader/>
            </w:trPr>
            <w:tc>
              <w:tcPr>
                <w:tcW w:w="1701" w:type="dxa"/>
                <w:tcBorders>
                  <w:top w:val="nil"/>
                  <w:left w:val="nil"/>
                  <w:bottom w:val="nil"/>
                  <w:right w:val="single" w:sz="4" w:space="0" w:color="000000"/>
                </w:tcBorders>
                <w:hideMark/>
              </w:tcPr>
              <w:p w14:paraId="4FDA6F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9E82B54"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AD2F368"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79D0B7F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61A9706C" w14:textId="77777777" w:rsidTr="001C4524">
            <w:trPr>
              <w:trHeight w:val="382"/>
            </w:trPr>
            <w:tc>
              <w:tcPr>
                <w:tcW w:w="1701" w:type="dxa"/>
                <w:tcBorders>
                  <w:top w:val="nil"/>
                  <w:left w:val="nil"/>
                  <w:bottom w:val="nil"/>
                  <w:right w:val="single" w:sz="4" w:space="0" w:color="000000"/>
                </w:tcBorders>
              </w:tcPr>
              <w:p w14:paraId="2E1BC4BF"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A57A85A"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0FE2842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7FF47E97" w14:textId="77777777" w:rsidR="00C41D16" w:rsidRPr="00A86AF3" w:rsidRDefault="00C41D16" w:rsidP="001C4524">
                <w:pPr>
                  <w:spacing w:line="276" w:lineRule="auto"/>
                  <w:rPr>
                    <w:rFonts w:ascii="Tahoma" w:eastAsia="Tahoma" w:hAnsi="Tahoma" w:cs="Tahoma"/>
                    <w:sz w:val="22"/>
                    <w:szCs w:val="22"/>
                  </w:rPr>
                </w:pPr>
              </w:p>
            </w:tc>
          </w:tr>
        </w:tbl>
        <w:p w14:paraId="3C4ACBF5"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71071C04" w14:textId="77777777" w:rsidTr="001C4524">
            <w:tc>
              <w:tcPr>
                <w:tcW w:w="1701" w:type="dxa"/>
                <w:tcBorders>
                  <w:top w:val="nil"/>
                  <w:left w:val="nil"/>
                  <w:bottom w:val="nil"/>
                  <w:right w:val="single" w:sz="4" w:space="0" w:color="000000"/>
                </w:tcBorders>
                <w:hideMark/>
              </w:tcPr>
              <w:p w14:paraId="1C7F3EF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8A0203D"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201A41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4000D32"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17162A62" w14:textId="77777777" w:rsidTr="001C4524">
            <w:trPr>
              <w:trHeight w:val="382"/>
            </w:trPr>
            <w:tc>
              <w:tcPr>
                <w:tcW w:w="1701" w:type="dxa"/>
                <w:tcBorders>
                  <w:top w:val="nil"/>
                  <w:left w:val="nil"/>
                  <w:bottom w:val="nil"/>
                  <w:right w:val="single" w:sz="4" w:space="0" w:color="000000"/>
                </w:tcBorders>
              </w:tcPr>
              <w:p w14:paraId="38CAB206"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31C71A9"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Álvaro Moisés Díaz </w:t>
                </w:r>
                <w:proofErr w:type="spellStart"/>
                <w:r w:rsidRPr="00A86AF3">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0541464D"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3432ACA6" w14:textId="77777777" w:rsidR="00C41D16" w:rsidRPr="00A86AF3" w:rsidRDefault="00C41D16" w:rsidP="001C4524">
                <w:pPr>
                  <w:spacing w:line="276" w:lineRule="auto"/>
                  <w:rPr>
                    <w:rFonts w:ascii="Tahoma" w:eastAsia="Tahoma" w:hAnsi="Tahoma" w:cs="Tahoma"/>
                    <w:sz w:val="22"/>
                    <w:szCs w:val="22"/>
                  </w:rPr>
                </w:pPr>
              </w:p>
            </w:tc>
          </w:tr>
        </w:tbl>
        <w:p w14:paraId="4864AF6B" w14:textId="77777777" w:rsidR="00C41D16" w:rsidRPr="00A86AF3" w:rsidRDefault="00C41D16" w:rsidP="00C41D16">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C41D16" w:rsidRPr="00A86AF3" w14:paraId="1A81495A" w14:textId="77777777" w:rsidTr="001C4524">
            <w:tc>
              <w:tcPr>
                <w:tcW w:w="1701" w:type="dxa"/>
                <w:tcBorders>
                  <w:top w:val="nil"/>
                  <w:left w:val="nil"/>
                  <w:bottom w:val="nil"/>
                  <w:right w:val="single" w:sz="4" w:space="0" w:color="000000"/>
                </w:tcBorders>
                <w:hideMark/>
              </w:tcPr>
              <w:p w14:paraId="59AA7017"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A9B027C"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27BB50F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581E391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Firma </w:t>
                </w:r>
              </w:p>
            </w:tc>
          </w:tr>
          <w:tr w:rsidR="00C41D16" w:rsidRPr="00A86AF3" w14:paraId="7E547731" w14:textId="77777777" w:rsidTr="001C4524">
            <w:trPr>
              <w:trHeight w:val="382"/>
            </w:trPr>
            <w:tc>
              <w:tcPr>
                <w:tcW w:w="1701" w:type="dxa"/>
                <w:tcBorders>
                  <w:top w:val="nil"/>
                  <w:left w:val="nil"/>
                  <w:bottom w:val="nil"/>
                  <w:right w:val="single" w:sz="4" w:space="0" w:color="000000"/>
                </w:tcBorders>
              </w:tcPr>
              <w:p w14:paraId="6CE7D04B" w14:textId="77777777" w:rsidR="00C41D16" w:rsidRPr="00A86AF3" w:rsidRDefault="00C41D16" w:rsidP="001C4524">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42EBBD8"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rPr>
                  <w:t xml:space="preserve">Jaime </w:t>
                </w:r>
                <w:proofErr w:type="spellStart"/>
                <w:r w:rsidRPr="00A86AF3">
                  <w:rPr>
                    <w:rFonts w:ascii="Tahoma" w:eastAsia="Tahoma" w:hAnsi="Tahoma" w:cs="Tahoma"/>
                    <w:sz w:val="22"/>
                    <w:szCs w:val="22"/>
                  </w:rPr>
                  <w:t>Roman</w:t>
                </w:r>
                <w:proofErr w:type="spellEnd"/>
                <w:r w:rsidRPr="00A86AF3">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5FE904D7" w14:textId="77777777" w:rsidR="00C41D16" w:rsidRPr="00A86AF3" w:rsidRDefault="00C41D16" w:rsidP="001C4524">
                <w:pPr>
                  <w:spacing w:line="276" w:lineRule="auto"/>
                  <w:rPr>
                    <w:rFonts w:ascii="Tahoma" w:eastAsia="Tahoma" w:hAnsi="Tahoma" w:cs="Tahoma"/>
                    <w:sz w:val="22"/>
                    <w:szCs w:val="22"/>
                  </w:rPr>
                </w:pPr>
                <w:r w:rsidRPr="00A86AF3">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096B8EDD" w14:textId="77777777" w:rsidR="00C41D16" w:rsidRPr="00A86AF3" w:rsidRDefault="00C41D16" w:rsidP="001C4524">
                <w:pPr>
                  <w:spacing w:line="276" w:lineRule="auto"/>
                  <w:rPr>
                    <w:rFonts w:ascii="Tahoma" w:eastAsia="Tahoma" w:hAnsi="Tahoma" w:cs="Tahoma"/>
                    <w:sz w:val="22"/>
                    <w:szCs w:val="22"/>
                  </w:rPr>
                </w:pPr>
              </w:p>
            </w:tc>
          </w:tr>
        </w:tbl>
        <w:p w14:paraId="096D9AE0" w14:textId="77777777" w:rsidR="00C41D16" w:rsidRPr="00A86AF3" w:rsidRDefault="00C41D16" w:rsidP="00C41D16">
          <w:pPr>
            <w:spacing w:line="276" w:lineRule="auto"/>
            <w:rPr>
              <w:rFonts w:ascii="Tahoma" w:eastAsia="Tahoma" w:hAnsi="Tahoma" w:cs="Tahoma"/>
              <w:sz w:val="22"/>
              <w:szCs w:val="22"/>
            </w:rPr>
          </w:pPr>
        </w:p>
        <w:p w14:paraId="4CDB3175" w14:textId="77777777" w:rsidR="00C41D16" w:rsidRPr="00A86AF3" w:rsidRDefault="00C41D16" w:rsidP="00C41D16">
          <w:pPr>
            <w:spacing w:line="276" w:lineRule="auto"/>
            <w:rPr>
              <w:rFonts w:ascii="Tahoma" w:eastAsia="Tahoma" w:hAnsi="Tahoma" w:cs="Tahoma"/>
              <w:b/>
              <w:sz w:val="22"/>
              <w:szCs w:val="22"/>
            </w:rPr>
          </w:pPr>
          <w:r w:rsidRPr="00A86AF3">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C41D16" w:rsidRPr="00A86AF3" w14:paraId="6D613A1B" w14:textId="77777777" w:rsidTr="038D7799">
            <w:trPr>
              <w:trHeight w:val="370"/>
            </w:trPr>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005242F"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Número de revisión</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049C7E9"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 xml:space="preserve">Fecha </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9870F43" w14:textId="77777777" w:rsidR="00C41D16" w:rsidRPr="00A86AF3" w:rsidRDefault="00C41D16" w:rsidP="001C4524">
                <w:pPr>
                  <w:spacing w:line="276" w:lineRule="auto"/>
                  <w:rPr>
                    <w:rFonts w:ascii="Tahoma" w:eastAsia="Tahoma" w:hAnsi="Tahoma" w:cs="Tahoma"/>
                    <w:b/>
                    <w:sz w:val="22"/>
                    <w:szCs w:val="22"/>
                  </w:rPr>
                </w:pPr>
                <w:r w:rsidRPr="00A86AF3">
                  <w:rPr>
                    <w:rFonts w:ascii="Tahoma" w:eastAsia="Tahoma" w:hAnsi="Tahoma" w:cs="Tahoma"/>
                    <w:b/>
                    <w:sz w:val="22"/>
                    <w:szCs w:val="22"/>
                  </w:rPr>
                  <w:t>Descripción del cambio</w:t>
                </w:r>
              </w:p>
            </w:tc>
          </w:tr>
          <w:tr w:rsidR="00C41D16" w:rsidRPr="00A86AF3" w14:paraId="346665DD"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F0390"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00</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87890" w14:textId="35F11EDC"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10/11/2022</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61092" w14:textId="7777777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Emisión</w:t>
                </w:r>
              </w:p>
            </w:tc>
          </w:tr>
          <w:tr w:rsidR="00C41D16" w:rsidRPr="00A86AF3" w14:paraId="442C9F1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5EAB4C" w14:textId="4C4FCE3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01</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E5E8B" w14:textId="7B524BE7" w:rsidR="00C41D16" w:rsidRPr="00A86AF3" w:rsidRDefault="00C41D16" w:rsidP="001C4524">
                <w:pPr>
                  <w:rPr>
                    <w:rFonts w:ascii="Tahoma" w:eastAsia="Tahoma" w:hAnsi="Tahoma" w:cs="Tahoma"/>
                    <w:sz w:val="22"/>
                    <w:szCs w:val="22"/>
                  </w:rPr>
                </w:pPr>
                <w:r w:rsidRPr="00A86AF3">
                  <w:rPr>
                    <w:rFonts w:ascii="Tahoma" w:eastAsia="Tahoma" w:hAnsi="Tahoma" w:cs="Tahoma"/>
                    <w:sz w:val="22"/>
                    <w:szCs w:val="22"/>
                  </w:rPr>
                  <w:t>11/10/2023</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83FFB" w14:textId="2A6882BB" w:rsidR="000C2CCB" w:rsidRPr="00A86AF3" w:rsidRDefault="000C2CCB" w:rsidP="000C2CCB">
                <w:pPr>
                  <w:rPr>
                    <w:rFonts w:ascii="Tahoma" w:eastAsia="Tahoma" w:hAnsi="Tahoma" w:cs="Tahoma"/>
                    <w:sz w:val="22"/>
                    <w:szCs w:val="22"/>
                  </w:rPr>
                </w:pPr>
                <w:r w:rsidRPr="00A86AF3">
                  <w:rPr>
                    <w:rFonts w:ascii="Tahoma" w:eastAsia="Tahoma" w:hAnsi="Tahoma" w:cs="Tahoma"/>
                    <w:sz w:val="22"/>
                    <w:szCs w:val="22"/>
                  </w:rPr>
                  <w:t>Se actualiza nombre del documento: Informe Técnico de Análisis de Vulnerabilidades</w:t>
                </w:r>
              </w:p>
              <w:p w14:paraId="1EDDF5D5" w14:textId="3C041F58" w:rsidR="00C41D16" w:rsidRPr="00A86AF3" w:rsidRDefault="000C2CCB" w:rsidP="000C2CCB">
                <w:pPr>
                  <w:rPr>
                    <w:rFonts w:ascii="Tahoma" w:eastAsia="Tahoma" w:hAnsi="Tahoma" w:cs="Tahoma"/>
                    <w:sz w:val="22"/>
                    <w:szCs w:val="22"/>
                    <w:highlight w:val="green"/>
                  </w:rPr>
                </w:pPr>
                <w:r w:rsidRPr="00A86AF3">
                  <w:rPr>
                    <w:rFonts w:ascii="Tahoma" w:eastAsia="Tahoma" w:hAnsi="Tahoma" w:cs="Tahoma"/>
                    <w:sz w:val="22"/>
                    <w:szCs w:val="22"/>
                  </w:rPr>
                  <w:t>Se actualiza contenido, se ajusta formato y ortografía.</w:t>
                </w:r>
              </w:p>
            </w:tc>
          </w:tr>
          <w:tr w:rsidR="00320B95" w:rsidRPr="00A86AF3" w14:paraId="6BEA171C"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399CD1" w14:textId="3439A837" w:rsidR="00320B95" w:rsidRPr="00A86AF3" w:rsidRDefault="00320B95" w:rsidP="001C4524">
                <w:pPr>
                  <w:rPr>
                    <w:rFonts w:ascii="Tahoma" w:eastAsia="Tahoma" w:hAnsi="Tahoma" w:cs="Tahoma"/>
                    <w:sz w:val="22"/>
                    <w:szCs w:val="22"/>
                  </w:rPr>
                </w:pPr>
                <w:r>
                  <w:rPr>
                    <w:rFonts w:ascii="Tahoma" w:eastAsia="Tahoma" w:hAnsi="Tahoma" w:cs="Tahoma"/>
                    <w:sz w:val="22"/>
                    <w:szCs w:val="22"/>
                  </w:rPr>
                  <w:t>02</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41E1CE" w14:textId="4670C968" w:rsidR="00320B95" w:rsidRPr="00A86AF3" w:rsidRDefault="00320B95" w:rsidP="001C4524">
                <w:pPr>
                  <w:rPr>
                    <w:rFonts w:ascii="Tahoma" w:eastAsia="Tahoma" w:hAnsi="Tahoma" w:cs="Tahoma"/>
                    <w:sz w:val="22"/>
                    <w:szCs w:val="22"/>
                  </w:rPr>
                </w:pPr>
                <w:r w:rsidRPr="00320B95">
                  <w:rPr>
                    <w:rFonts w:ascii="Tahoma" w:eastAsia="Tahoma" w:hAnsi="Tahoma" w:cs="Tahoma"/>
                    <w:sz w:val="22"/>
                    <w:szCs w:val="22"/>
                  </w:rPr>
                  <w:t>15/07/2</w:t>
                </w:r>
                <w:r>
                  <w:rPr>
                    <w:rFonts w:ascii="Tahoma" w:eastAsia="Tahoma" w:hAnsi="Tahoma" w:cs="Tahoma"/>
                    <w:sz w:val="22"/>
                    <w:szCs w:val="22"/>
                  </w:rPr>
                  <w:t>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07A8B" w14:textId="6F0A92C9" w:rsidR="00320B95" w:rsidRPr="00A86AF3" w:rsidRDefault="00320B95" w:rsidP="000C2CCB">
                <w:pPr>
                  <w:rPr>
                    <w:rFonts w:ascii="Tahoma" w:eastAsia="Tahoma" w:hAnsi="Tahoma" w:cs="Tahoma"/>
                    <w:sz w:val="22"/>
                    <w:szCs w:val="22"/>
                  </w:rPr>
                </w:pPr>
                <w:r w:rsidRPr="00320B95">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C41D16" w:rsidRPr="00A86AF3" w14:paraId="6BAE63AB" w14:textId="77777777" w:rsidTr="038D7799">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0A785" w14:textId="7AFD2A72" w:rsidR="00C41D16" w:rsidRPr="00A86AF3" w:rsidRDefault="00C41D16" w:rsidP="00C41D16">
                <w:pPr>
                  <w:rPr>
                    <w:rFonts w:ascii="Tahoma" w:eastAsia="Tahoma" w:hAnsi="Tahoma" w:cs="Tahoma"/>
                    <w:sz w:val="22"/>
                    <w:szCs w:val="22"/>
                  </w:rPr>
                </w:pPr>
                <w:r w:rsidRPr="00A86AF3">
                  <w:rPr>
                    <w:rFonts w:ascii="Tahoma" w:eastAsia="Tahoma" w:hAnsi="Tahoma" w:cs="Tahoma"/>
                    <w:sz w:val="22"/>
                    <w:szCs w:val="22"/>
                  </w:rPr>
                  <w:t>0</w:t>
                </w:r>
                <w:r w:rsidR="00320B95">
                  <w:rPr>
                    <w:rFonts w:ascii="Tahoma" w:eastAsia="Tahoma" w:hAnsi="Tahoma" w:cs="Tahoma"/>
                    <w:sz w:val="22"/>
                    <w:szCs w:val="22"/>
                  </w:rPr>
                  <w:t>3</w:t>
                </w:r>
              </w:p>
            </w:tc>
            <w:tc>
              <w:tcPr>
                <w:tcW w:w="17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79BEC" w14:textId="1D7175A5" w:rsidR="00C41D16" w:rsidRPr="00A86AF3" w:rsidRDefault="00320B95" w:rsidP="00C41D16">
                <w:pPr>
                  <w:rPr>
                    <w:rFonts w:ascii="Tahoma" w:eastAsia="Tahoma" w:hAnsi="Tahoma" w:cs="Tahoma"/>
                    <w:sz w:val="22"/>
                    <w:szCs w:val="22"/>
                  </w:rPr>
                </w:pPr>
                <w:r>
                  <w:rPr>
                    <w:rFonts w:ascii="Tahoma" w:eastAsia="Tahoma" w:hAnsi="Tahoma" w:cs="Tahoma"/>
                    <w:sz w:val="22"/>
                    <w:szCs w:val="22"/>
                  </w:rPr>
                  <w:t>15</w:t>
                </w:r>
                <w:r w:rsidR="00C41D16" w:rsidRPr="00A86AF3">
                  <w:rPr>
                    <w:rFonts w:ascii="Tahoma" w:eastAsia="Tahoma" w:hAnsi="Tahoma" w:cs="Tahoma"/>
                    <w:sz w:val="22"/>
                    <w:szCs w:val="22"/>
                  </w:rPr>
                  <w:t>/08/2024</w:t>
                </w:r>
              </w:p>
            </w:tc>
            <w:tc>
              <w:tcPr>
                <w:tcW w:w="5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26C89" w14:textId="0A6AD239" w:rsidR="00C41D16" w:rsidRDefault="00C41D16" w:rsidP="00C41D16">
                <w:pPr>
                  <w:rPr>
                    <w:rFonts w:ascii="Tahoma" w:eastAsia="Tahoma" w:hAnsi="Tahoma" w:cs="Tahoma"/>
                    <w:sz w:val="22"/>
                    <w:szCs w:val="22"/>
                  </w:rPr>
                </w:pPr>
                <w:r w:rsidRPr="038D7799">
                  <w:rPr>
                    <w:rFonts w:ascii="Tahoma" w:eastAsia="Tahoma" w:hAnsi="Tahoma" w:cs="Tahoma"/>
                    <w:sz w:val="22"/>
                    <w:szCs w:val="22"/>
                  </w:rPr>
                  <w:t>Se actualiza diseño de encabezado y pie de página.</w:t>
                </w:r>
              </w:p>
              <w:p w14:paraId="3F0F8184" w14:textId="375AF4E6" w:rsidR="008840F9" w:rsidRPr="00276D20" w:rsidRDefault="008840F9" w:rsidP="038D7799">
                <w:pPr>
                  <w:rPr>
                    <w:rFonts w:ascii="Tahoma" w:eastAsia="Tahoma" w:hAnsi="Tahoma" w:cs="Tahoma"/>
                    <w:sz w:val="22"/>
                    <w:szCs w:val="22"/>
                  </w:rPr>
                </w:pPr>
                <w:r w:rsidRPr="038D7799">
                  <w:rPr>
                    <w:rFonts w:ascii="Tahoma" w:eastAsia="Tahoma" w:hAnsi="Tahoma" w:cs="Tahoma"/>
                    <w:sz w:val="22"/>
                    <w:szCs w:val="22"/>
                  </w:rPr>
                  <w:t>Se realizan correc</w:t>
                </w:r>
                <w:r w:rsidR="0047081F" w:rsidRPr="038D7799">
                  <w:rPr>
                    <w:rFonts w:ascii="Tahoma" w:eastAsia="Tahoma" w:hAnsi="Tahoma" w:cs="Tahoma"/>
                    <w:sz w:val="22"/>
                    <w:szCs w:val="22"/>
                  </w:rPr>
                  <w:t>c</w:t>
                </w:r>
                <w:r w:rsidRPr="038D7799">
                  <w:rPr>
                    <w:rFonts w:ascii="Tahoma" w:eastAsia="Tahoma" w:hAnsi="Tahoma" w:cs="Tahoma"/>
                    <w:sz w:val="22"/>
                    <w:szCs w:val="22"/>
                  </w:rPr>
                  <w:t>iones ortográficas</w:t>
                </w:r>
                <w:r w:rsidR="00276D20" w:rsidRPr="038D7799">
                  <w:rPr>
                    <w:rFonts w:ascii="Tahoma" w:eastAsia="Tahoma" w:hAnsi="Tahoma" w:cs="Tahoma"/>
                    <w:sz w:val="22"/>
                    <w:szCs w:val="22"/>
                  </w:rPr>
                  <w:t>.</w:t>
                </w:r>
              </w:p>
              <w:p w14:paraId="6080B268" w14:textId="34F39D8E" w:rsidR="00276D20" w:rsidRDefault="00276D20" w:rsidP="00C41D16">
                <w:pPr>
                  <w:rPr>
                    <w:rFonts w:ascii="Tahoma" w:eastAsia="Tahoma" w:hAnsi="Tahoma" w:cs="Tahoma"/>
                    <w:sz w:val="22"/>
                    <w:szCs w:val="22"/>
                  </w:rPr>
                </w:pPr>
                <w:r w:rsidRPr="038D7799">
                  <w:rPr>
                    <w:rFonts w:ascii="Tahoma" w:eastAsia="Tahoma" w:hAnsi="Tahoma" w:cs="Tahoma"/>
                    <w:sz w:val="22"/>
                    <w:szCs w:val="22"/>
                  </w:rPr>
                  <w:t>Se actualiza estructura del documento.</w:t>
                </w:r>
              </w:p>
              <w:p w14:paraId="56B0877B" w14:textId="3D13C85F"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Se homologa la estructura del contenido del punto 6, para</w:t>
                </w:r>
                <w:r w:rsidR="008840F9" w:rsidRPr="038D7799">
                  <w:rPr>
                    <w:rFonts w:ascii="Tahoma" w:eastAsia="Tahoma" w:hAnsi="Tahoma" w:cs="Tahoma"/>
                    <w:sz w:val="22"/>
                    <w:szCs w:val="22"/>
                  </w:rPr>
                  <w:t xml:space="preserve"> los diferentes tipos de análisis de vulnerabilidades</w:t>
                </w:r>
                <w:r w:rsidRPr="038D7799">
                  <w:rPr>
                    <w:rFonts w:ascii="Tahoma" w:eastAsia="Tahoma" w:hAnsi="Tahoma" w:cs="Tahoma"/>
                    <w:sz w:val="22"/>
                    <w:szCs w:val="22"/>
                  </w:rPr>
                  <w:t>:</w:t>
                </w:r>
              </w:p>
              <w:p w14:paraId="77B80583" w14:textId="77777777" w:rsidR="00320B95" w:rsidRPr="00260C1F" w:rsidRDefault="00320B95" w:rsidP="038D7799">
                <w:pPr>
                  <w:rPr>
                    <w:rFonts w:ascii="Tahoma" w:eastAsia="Tahoma" w:hAnsi="Tahoma" w:cs="Tahoma"/>
                    <w:sz w:val="22"/>
                    <w:szCs w:val="22"/>
                  </w:rPr>
                </w:pPr>
                <w:r w:rsidRPr="038D7799">
                  <w:rPr>
                    <w:rFonts w:ascii="Tahoma" w:eastAsia="Tahoma" w:hAnsi="Tahoma" w:cs="Tahoma"/>
                    <w:sz w:val="22"/>
                    <w:szCs w:val="22"/>
                  </w:rPr>
                  <w:t>Análisis de vulnerabilidades a servidor</w:t>
                </w:r>
              </w:p>
              <w:p w14:paraId="181481E4" w14:textId="77777777" w:rsidR="00320B95" w:rsidRPr="00276D20"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WEB</w:t>
                </w:r>
              </w:p>
              <w:p w14:paraId="6C7550EC" w14:textId="6EE341CC" w:rsidR="00320B95" w:rsidRPr="00A86AF3" w:rsidRDefault="00320B95" w:rsidP="00C41D16">
                <w:pPr>
                  <w:rPr>
                    <w:rFonts w:ascii="Tahoma" w:eastAsia="Tahoma" w:hAnsi="Tahoma" w:cs="Tahoma"/>
                    <w:sz w:val="22"/>
                    <w:szCs w:val="22"/>
                  </w:rPr>
                </w:pPr>
                <w:r w:rsidRPr="038D7799">
                  <w:rPr>
                    <w:rFonts w:ascii="Tahoma" w:eastAsia="Tahoma" w:hAnsi="Tahoma" w:cs="Tahoma"/>
                    <w:sz w:val="22"/>
                    <w:szCs w:val="22"/>
                  </w:rPr>
                  <w:t>Análisis de vulnerabilidades a código</w:t>
                </w:r>
              </w:p>
            </w:tc>
          </w:tr>
        </w:tbl>
        <w:p w14:paraId="1C3293BB" w14:textId="77777777" w:rsidR="00C41D16" w:rsidRPr="00A86AF3" w:rsidRDefault="00C41D16" w:rsidP="00C41D16">
          <w:pPr>
            <w:keepNext/>
            <w:keepLines/>
            <w:spacing w:before="240"/>
            <w:rPr>
              <w:rFonts w:ascii="Tahoma" w:eastAsia="Tahoma" w:hAnsi="Tahoma" w:cs="Tahoma"/>
              <w:b/>
              <w:sz w:val="22"/>
              <w:szCs w:val="22"/>
            </w:rPr>
          </w:pPr>
        </w:p>
        <w:p w14:paraId="550CF9D3" w14:textId="0533537B" w:rsidR="00054FCD" w:rsidRPr="00A86AF3" w:rsidRDefault="000C2CCB" w:rsidP="000C2CCB">
          <w:pPr>
            <w:tabs>
              <w:tab w:val="left" w:pos="3408"/>
            </w:tabs>
            <w:rPr>
              <w:rFonts w:ascii="Tahoma" w:hAnsi="Tahoma" w:cs="Tahoma"/>
              <w:sz w:val="22"/>
              <w:szCs w:val="22"/>
            </w:rPr>
          </w:pPr>
          <w:r w:rsidRPr="00A86AF3">
            <w:rPr>
              <w:rFonts w:ascii="Tahoma" w:hAnsi="Tahoma" w:cs="Tahoma"/>
              <w:sz w:val="22"/>
              <w:szCs w:val="22"/>
            </w:rPr>
            <w:tab/>
          </w:r>
        </w:p>
        <w:sdt>
          <w:sdtPr>
            <w:rPr>
              <w:rFonts w:ascii="Calibri" w:eastAsia="Times New Roman" w:hAnsi="Calibri" w:cs="Times New Roman"/>
              <w:color w:val="auto"/>
              <w:sz w:val="24"/>
              <w:szCs w:val="24"/>
            </w:rPr>
            <w:id w:val="472260506"/>
            <w:docPartObj>
              <w:docPartGallery w:val="Table of Contents"/>
              <w:docPartUnique/>
            </w:docPartObj>
          </w:sdtPr>
          <w:sdtEndPr>
            <w:rPr>
              <w:b/>
              <w:bCs/>
            </w:rPr>
          </w:sdtEndPr>
          <w:sdtContent>
            <w:p w14:paraId="4988683E" w14:textId="6884FF07" w:rsidR="00283C07" w:rsidRPr="00283C07" w:rsidRDefault="00283C07" w:rsidP="00283C07">
              <w:pPr>
                <w:pStyle w:val="TtuloTDC"/>
                <w:ind w:left="142"/>
                <w:rPr>
                  <w:rFonts w:ascii="Tahoma" w:hAnsi="Tahoma" w:cs="Tahoma"/>
                  <w:b/>
                  <w:bCs/>
                  <w:color w:val="auto"/>
                  <w:sz w:val="22"/>
                  <w:szCs w:val="22"/>
                </w:rPr>
              </w:pPr>
              <w:r w:rsidRPr="00283C07">
                <w:rPr>
                  <w:rFonts w:ascii="Tahoma" w:hAnsi="Tahoma" w:cs="Tahoma"/>
                  <w:b/>
                  <w:bCs/>
                  <w:color w:val="auto"/>
                  <w:sz w:val="22"/>
                  <w:szCs w:val="22"/>
                </w:rPr>
                <w:t>ÍNDICE</w:t>
              </w:r>
            </w:p>
            <w:p w14:paraId="276AE94A" w14:textId="3CF0FEDC" w:rsidR="00542216" w:rsidRDefault="00283C07">
              <w:pPr>
                <w:pStyle w:val="TDC2"/>
                <w:tabs>
                  <w:tab w:val="left" w:pos="660"/>
                </w:tabs>
                <w:rPr>
                  <w:rFonts w:asciiTheme="minorHAnsi" w:eastAsiaTheme="minorEastAsia" w:hAnsiTheme="minorHAnsi" w:cstheme="minorBidi"/>
                  <w:noProof/>
                  <w:sz w:val="22"/>
                  <w:szCs w:val="22"/>
                </w:rPr>
              </w:pPr>
              <w:r w:rsidRPr="00283C07">
                <w:rPr>
                  <w:rFonts w:ascii="Tahoma" w:hAnsi="Tahoma" w:cs="Tahoma"/>
                  <w:sz w:val="22"/>
                  <w:szCs w:val="22"/>
                </w:rPr>
                <w:fldChar w:fldCharType="begin"/>
              </w:r>
              <w:r w:rsidRPr="00283C07">
                <w:rPr>
                  <w:rFonts w:ascii="Tahoma" w:hAnsi="Tahoma" w:cs="Tahoma"/>
                  <w:sz w:val="22"/>
                  <w:szCs w:val="22"/>
                </w:rPr>
                <w:instrText xml:space="preserve"> TOC \o "1-3" \h \z \u </w:instrText>
              </w:r>
              <w:r w:rsidRPr="00283C07">
                <w:rPr>
                  <w:rFonts w:ascii="Tahoma" w:hAnsi="Tahoma" w:cs="Tahoma"/>
                  <w:sz w:val="22"/>
                  <w:szCs w:val="22"/>
                </w:rPr>
                <w:fldChar w:fldCharType="separate"/>
              </w:r>
              <w:hyperlink w:anchor="_Toc176388715" w:history="1">
                <w:r w:rsidR="00542216" w:rsidRPr="001D06CB">
                  <w:rPr>
                    <w:rStyle w:val="Hipervnculo"/>
                    <w:noProof/>
                  </w:rPr>
                  <w:t>1.</w:t>
                </w:r>
                <w:r w:rsidR="00542216">
                  <w:rPr>
                    <w:rFonts w:asciiTheme="minorHAnsi" w:eastAsiaTheme="minorEastAsia" w:hAnsiTheme="minorHAnsi" w:cstheme="minorBidi"/>
                    <w:noProof/>
                    <w:sz w:val="22"/>
                    <w:szCs w:val="22"/>
                  </w:rPr>
                  <w:tab/>
                </w:r>
                <w:r w:rsidR="00542216" w:rsidRPr="001D06CB">
                  <w:rPr>
                    <w:rStyle w:val="Hipervnculo"/>
                    <w:noProof/>
                  </w:rPr>
                  <w:t>SOLICITANTE DEL SERVICIO</w:t>
                </w:r>
                <w:r w:rsidR="00542216">
                  <w:rPr>
                    <w:noProof/>
                    <w:webHidden/>
                  </w:rPr>
                  <w:tab/>
                </w:r>
                <w:r w:rsidR="00542216">
                  <w:rPr>
                    <w:noProof/>
                    <w:webHidden/>
                  </w:rPr>
                  <w:fldChar w:fldCharType="begin"/>
                </w:r>
                <w:r w:rsidR="00542216">
                  <w:rPr>
                    <w:noProof/>
                    <w:webHidden/>
                  </w:rPr>
                  <w:instrText xml:space="preserve"> PAGEREF _Toc176388715 \h </w:instrText>
                </w:r>
                <w:r w:rsidR="00542216">
                  <w:rPr>
                    <w:noProof/>
                    <w:webHidden/>
                  </w:rPr>
                </w:r>
                <w:r w:rsidR="00542216">
                  <w:rPr>
                    <w:noProof/>
                    <w:webHidden/>
                  </w:rPr>
                  <w:fldChar w:fldCharType="separate"/>
                </w:r>
                <w:r w:rsidR="00542216">
                  <w:rPr>
                    <w:noProof/>
                    <w:webHidden/>
                  </w:rPr>
                  <w:t>3</w:t>
                </w:r>
                <w:r w:rsidR="00542216">
                  <w:rPr>
                    <w:noProof/>
                    <w:webHidden/>
                  </w:rPr>
                  <w:fldChar w:fldCharType="end"/>
                </w:r>
              </w:hyperlink>
            </w:p>
            <w:p w14:paraId="4B847308" w14:textId="0B628BEF" w:rsidR="00542216" w:rsidRDefault="006607F3">
              <w:pPr>
                <w:pStyle w:val="TDC2"/>
                <w:tabs>
                  <w:tab w:val="left" w:pos="660"/>
                </w:tabs>
                <w:rPr>
                  <w:rFonts w:asciiTheme="minorHAnsi" w:eastAsiaTheme="minorEastAsia" w:hAnsiTheme="minorHAnsi" w:cstheme="minorBidi"/>
                  <w:noProof/>
                  <w:sz w:val="22"/>
                  <w:szCs w:val="22"/>
                </w:rPr>
              </w:pPr>
              <w:hyperlink w:anchor="_Toc176388716" w:history="1">
                <w:r w:rsidR="00542216" w:rsidRPr="001D06CB">
                  <w:rPr>
                    <w:rStyle w:val="Hipervnculo"/>
                    <w:noProof/>
                  </w:rPr>
                  <w:t>2.</w:t>
                </w:r>
                <w:r w:rsidR="00542216">
                  <w:rPr>
                    <w:rFonts w:asciiTheme="minorHAnsi" w:eastAsiaTheme="minorEastAsia" w:hAnsiTheme="minorHAnsi" w:cstheme="minorBidi"/>
                    <w:noProof/>
                    <w:sz w:val="22"/>
                    <w:szCs w:val="22"/>
                  </w:rPr>
                  <w:tab/>
                </w:r>
                <w:r w:rsidR="00542216" w:rsidRPr="001D06CB">
                  <w:rPr>
                    <w:rStyle w:val="Hipervnculo"/>
                    <w:noProof/>
                  </w:rPr>
                  <w:t>INTRODUCCIÓN</w:t>
                </w:r>
                <w:r w:rsidR="00542216">
                  <w:rPr>
                    <w:noProof/>
                    <w:webHidden/>
                  </w:rPr>
                  <w:tab/>
                </w:r>
                <w:r w:rsidR="00542216">
                  <w:rPr>
                    <w:noProof/>
                    <w:webHidden/>
                  </w:rPr>
                  <w:fldChar w:fldCharType="begin"/>
                </w:r>
                <w:r w:rsidR="00542216">
                  <w:rPr>
                    <w:noProof/>
                    <w:webHidden/>
                  </w:rPr>
                  <w:instrText xml:space="preserve"> PAGEREF _Toc176388716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333DC7C2" w14:textId="4D50A291" w:rsidR="00542216" w:rsidRDefault="006607F3">
              <w:pPr>
                <w:pStyle w:val="TDC2"/>
                <w:tabs>
                  <w:tab w:val="left" w:pos="660"/>
                </w:tabs>
                <w:rPr>
                  <w:rFonts w:asciiTheme="minorHAnsi" w:eastAsiaTheme="minorEastAsia" w:hAnsiTheme="minorHAnsi" w:cstheme="minorBidi"/>
                  <w:noProof/>
                  <w:sz w:val="22"/>
                  <w:szCs w:val="22"/>
                </w:rPr>
              </w:pPr>
              <w:hyperlink w:anchor="_Toc176388717" w:history="1">
                <w:r w:rsidR="00542216" w:rsidRPr="001D06CB">
                  <w:rPr>
                    <w:rStyle w:val="Hipervnculo"/>
                    <w:noProof/>
                  </w:rPr>
                  <w:t>3.</w:t>
                </w:r>
                <w:r w:rsidR="00542216">
                  <w:rPr>
                    <w:rFonts w:asciiTheme="minorHAnsi" w:eastAsiaTheme="minorEastAsia" w:hAnsiTheme="minorHAnsi" w:cstheme="minorBidi"/>
                    <w:noProof/>
                    <w:sz w:val="22"/>
                    <w:szCs w:val="22"/>
                  </w:rPr>
                  <w:tab/>
                </w:r>
                <w:r w:rsidR="00542216" w:rsidRPr="001D06CB">
                  <w:rPr>
                    <w:rStyle w:val="Hipervnculo"/>
                    <w:noProof/>
                  </w:rPr>
                  <w:t>ANTECEDENTES</w:t>
                </w:r>
                <w:r w:rsidR="00542216">
                  <w:rPr>
                    <w:noProof/>
                    <w:webHidden/>
                  </w:rPr>
                  <w:tab/>
                </w:r>
                <w:r w:rsidR="00542216">
                  <w:rPr>
                    <w:noProof/>
                    <w:webHidden/>
                  </w:rPr>
                  <w:fldChar w:fldCharType="begin"/>
                </w:r>
                <w:r w:rsidR="00542216">
                  <w:rPr>
                    <w:noProof/>
                    <w:webHidden/>
                  </w:rPr>
                  <w:instrText xml:space="preserve"> PAGEREF _Toc176388717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64252CC0" w14:textId="7C36EE3D" w:rsidR="00542216" w:rsidRDefault="006607F3">
              <w:pPr>
                <w:pStyle w:val="TDC2"/>
                <w:tabs>
                  <w:tab w:val="left" w:pos="660"/>
                </w:tabs>
                <w:rPr>
                  <w:rFonts w:asciiTheme="minorHAnsi" w:eastAsiaTheme="minorEastAsia" w:hAnsiTheme="minorHAnsi" w:cstheme="minorBidi"/>
                  <w:noProof/>
                  <w:sz w:val="22"/>
                  <w:szCs w:val="22"/>
                </w:rPr>
              </w:pPr>
              <w:hyperlink w:anchor="_Toc176388718" w:history="1">
                <w:r w:rsidR="00542216" w:rsidRPr="001D06CB">
                  <w:rPr>
                    <w:rStyle w:val="Hipervnculo"/>
                    <w:noProof/>
                  </w:rPr>
                  <w:t>4.</w:t>
                </w:r>
                <w:r w:rsidR="00542216">
                  <w:rPr>
                    <w:rFonts w:asciiTheme="minorHAnsi" w:eastAsiaTheme="minorEastAsia" w:hAnsiTheme="minorHAnsi" w:cstheme="minorBidi"/>
                    <w:noProof/>
                    <w:sz w:val="22"/>
                    <w:szCs w:val="22"/>
                  </w:rPr>
                  <w:tab/>
                </w:r>
                <w:r w:rsidR="00542216" w:rsidRPr="001D06CB">
                  <w:rPr>
                    <w:rStyle w:val="Hipervnculo"/>
                    <w:noProof/>
                  </w:rPr>
                  <w:t>OBJETIVO</w:t>
                </w:r>
                <w:r w:rsidR="00542216">
                  <w:rPr>
                    <w:noProof/>
                    <w:webHidden/>
                  </w:rPr>
                  <w:tab/>
                </w:r>
                <w:r w:rsidR="00542216">
                  <w:rPr>
                    <w:noProof/>
                    <w:webHidden/>
                  </w:rPr>
                  <w:fldChar w:fldCharType="begin"/>
                </w:r>
                <w:r w:rsidR="00542216">
                  <w:rPr>
                    <w:noProof/>
                    <w:webHidden/>
                  </w:rPr>
                  <w:instrText xml:space="preserve"> PAGEREF _Toc176388718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132A256" w14:textId="3FCB1025" w:rsidR="00542216" w:rsidRDefault="006607F3">
              <w:pPr>
                <w:pStyle w:val="TDC2"/>
                <w:tabs>
                  <w:tab w:val="left" w:pos="660"/>
                </w:tabs>
                <w:rPr>
                  <w:rFonts w:asciiTheme="minorHAnsi" w:eastAsiaTheme="minorEastAsia" w:hAnsiTheme="minorHAnsi" w:cstheme="minorBidi"/>
                  <w:noProof/>
                  <w:sz w:val="22"/>
                  <w:szCs w:val="22"/>
                </w:rPr>
              </w:pPr>
              <w:hyperlink w:anchor="_Toc176388719" w:history="1">
                <w:r w:rsidR="00542216" w:rsidRPr="001D06CB">
                  <w:rPr>
                    <w:rStyle w:val="Hipervnculo"/>
                    <w:noProof/>
                  </w:rPr>
                  <w:t>5.</w:t>
                </w:r>
                <w:r w:rsidR="00542216">
                  <w:rPr>
                    <w:rFonts w:asciiTheme="minorHAnsi" w:eastAsiaTheme="minorEastAsia" w:hAnsiTheme="minorHAnsi" w:cstheme="minorBidi"/>
                    <w:noProof/>
                    <w:sz w:val="22"/>
                    <w:szCs w:val="22"/>
                  </w:rPr>
                  <w:tab/>
                </w:r>
                <w:r w:rsidR="00542216" w:rsidRPr="001D06CB">
                  <w:rPr>
                    <w:rStyle w:val="Hipervnculo"/>
                    <w:noProof/>
                  </w:rPr>
                  <w:t>ALCANCE</w:t>
                </w:r>
                <w:r w:rsidR="00542216">
                  <w:rPr>
                    <w:noProof/>
                    <w:webHidden/>
                  </w:rPr>
                  <w:tab/>
                </w:r>
                <w:r w:rsidR="00542216">
                  <w:rPr>
                    <w:noProof/>
                    <w:webHidden/>
                  </w:rPr>
                  <w:fldChar w:fldCharType="begin"/>
                </w:r>
                <w:r w:rsidR="00542216">
                  <w:rPr>
                    <w:noProof/>
                    <w:webHidden/>
                  </w:rPr>
                  <w:instrText xml:space="preserve"> PAGEREF _Toc176388719 \h </w:instrText>
                </w:r>
                <w:r w:rsidR="00542216">
                  <w:rPr>
                    <w:noProof/>
                    <w:webHidden/>
                  </w:rPr>
                </w:r>
                <w:r w:rsidR="00542216">
                  <w:rPr>
                    <w:noProof/>
                    <w:webHidden/>
                  </w:rPr>
                  <w:fldChar w:fldCharType="separate"/>
                </w:r>
                <w:r w:rsidR="00542216">
                  <w:rPr>
                    <w:noProof/>
                    <w:webHidden/>
                  </w:rPr>
                  <w:t>4</w:t>
                </w:r>
                <w:r w:rsidR="00542216">
                  <w:rPr>
                    <w:noProof/>
                    <w:webHidden/>
                  </w:rPr>
                  <w:fldChar w:fldCharType="end"/>
                </w:r>
              </w:hyperlink>
            </w:p>
            <w:p w14:paraId="0E8A75E4" w14:textId="1A453111" w:rsidR="00542216" w:rsidRDefault="006607F3">
              <w:pPr>
                <w:pStyle w:val="TDC2"/>
                <w:tabs>
                  <w:tab w:val="left" w:pos="660"/>
                </w:tabs>
                <w:rPr>
                  <w:rFonts w:asciiTheme="minorHAnsi" w:eastAsiaTheme="minorEastAsia" w:hAnsiTheme="minorHAnsi" w:cstheme="minorBidi"/>
                  <w:noProof/>
                  <w:sz w:val="22"/>
                  <w:szCs w:val="22"/>
                </w:rPr>
              </w:pPr>
              <w:hyperlink w:anchor="_Toc176388720" w:history="1">
                <w:r w:rsidR="00542216" w:rsidRPr="001D06CB">
                  <w:rPr>
                    <w:rStyle w:val="Hipervnculo"/>
                    <w:bCs/>
                    <w:noProof/>
                  </w:rPr>
                  <w:t>6.</w:t>
                </w:r>
                <w:r w:rsidR="00542216">
                  <w:rPr>
                    <w:rFonts w:asciiTheme="minorHAnsi" w:eastAsiaTheme="minorEastAsia" w:hAnsiTheme="minorHAnsi" w:cstheme="minorBidi"/>
                    <w:noProof/>
                    <w:sz w:val="22"/>
                    <w:szCs w:val="22"/>
                  </w:rPr>
                  <w:tab/>
                </w:r>
                <w:r w:rsidR="00542216" w:rsidRPr="001D06CB">
                  <w:rPr>
                    <w:rStyle w:val="Hipervnculo"/>
                    <w:noProof/>
                  </w:rPr>
                  <w:t>REPORTE TÉCNICO DE HALLAZGOS</w:t>
                </w:r>
                <w:r w:rsidR="00542216">
                  <w:rPr>
                    <w:noProof/>
                    <w:webHidden/>
                  </w:rPr>
                  <w:tab/>
                </w:r>
                <w:r w:rsidR="00542216">
                  <w:rPr>
                    <w:noProof/>
                    <w:webHidden/>
                  </w:rPr>
                  <w:fldChar w:fldCharType="begin"/>
                </w:r>
                <w:r w:rsidR="00542216">
                  <w:rPr>
                    <w:noProof/>
                    <w:webHidden/>
                  </w:rPr>
                  <w:instrText xml:space="preserve"> PAGEREF _Toc176388720 \h </w:instrText>
                </w:r>
                <w:r w:rsidR="00542216">
                  <w:rPr>
                    <w:noProof/>
                    <w:webHidden/>
                  </w:rPr>
                </w:r>
                <w:r w:rsidR="00542216">
                  <w:rPr>
                    <w:noProof/>
                    <w:webHidden/>
                  </w:rPr>
                  <w:fldChar w:fldCharType="separate"/>
                </w:r>
                <w:r w:rsidR="00542216">
                  <w:rPr>
                    <w:noProof/>
                    <w:webHidden/>
                  </w:rPr>
                  <w:t>6</w:t>
                </w:r>
                <w:r w:rsidR="00542216">
                  <w:rPr>
                    <w:noProof/>
                    <w:webHidden/>
                  </w:rPr>
                  <w:fldChar w:fldCharType="end"/>
                </w:r>
              </w:hyperlink>
            </w:p>
            <w:p w14:paraId="70D96B97" w14:textId="58CF6396" w:rsidR="00542216" w:rsidRDefault="006607F3">
              <w:pPr>
                <w:pStyle w:val="TDC2"/>
                <w:tabs>
                  <w:tab w:val="left" w:pos="660"/>
                </w:tabs>
                <w:rPr>
                  <w:rFonts w:asciiTheme="minorHAnsi" w:eastAsiaTheme="minorEastAsia" w:hAnsiTheme="minorHAnsi" w:cstheme="minorBidi"/>
                  <w:noProof/>
                  <w:sz w:val="22"/>
                  <w:szCs w:val="22"/>
                </w:rPr>
              </w:pPr>
              <w:hyperlink w:anchor="_Toc176388721" w:history="1">
                <w:r w:rsidR="00542216" w:rsidRPr="001D06CB">
                  <w:rPr>
                    <w:rStyle w:val="Hipervnculo"/>
                    <w:noProof/>
                  </w:rPr>
                  <w:t>7.</w:t>
                </w:r>
                <w:r w:rsidR="00542216">
                  <w:rPr>
                    <w:rFonts w:asciiTheme="minorHAnsi" w:eastAsiaTheme="minorEastAsia" w:hAnsiTheme="minorHAnsi" w:cstheme="minorBidi"/>
                    <w:noProof/>
                    <w:sz w:val="22"/>
                    <w:szCs w:val="22"/>
                  </w:rPr>
                  <w:tab/>
                </w:r>
                <w:r w:rsidR="00542216" w:rsidRPr="001D06CB">
                  <w:rPr>
                    <w:rStyle w:val="Hipervnculo"/>
                    <w:noProof/>
                  </w:rPr>
                  <w:t>RECOMENDACIONES</w:t>
                </w:r>
                <w:r w:rsidR="00542216">
                  <w:rPr>
                    <w:noProof/>
                    <w:webHidden/>
                  </w:rPr>
                  <w:tab/>
                </w:r>
                <w:r w:rsidR="00542216">
                  <w:rPr>
                    <w:noProof/>
                    <w:webHidden/>
                  </w:rPr>
                  <w:fldChar w:fldCharType="begin"/>
                </w:r>
                <w:r w:rsidR="00542216">
                  <w:rPr>
                    <w:noProof/>
                    <w:webHidden/>
                  </w:rPr>
                  <w:instrText xml:space="preserve"> PAGEREF _Toc176388721 \h </w:instrText>
                </w:r>
                <w:r w:rsidR="00542216">
                  <w:rPr>
                    <w:noProof/>
                    <w:webHidden/>
                  </w:rPr>
                </w:r>
                <w:r w:rsidR="00542216">
                  <w:rPr>
                    <w:noProof/>
                    <w:webHidden/>
                  </w:rPr>
                  <w:fldChar w:fldCharType="separate"/>
                </w:r>
                <w:r w:rsidR="00542216">
                  <w:rPr>
                    <w:noProof/>
                    <w:webHidden/>
                  </w:rPr>
                  <w:t>8</w:t>
                </w:r>
                <w:r w:rsidR="00542216">
                  <w:rPr>
                    <w:noProof/>
                    <w:webHidden/>
                  </w:rPr>
                  <w:fldChar w:fldCharType="end"/>
                </w:r>
              </w:hyperlink>
            </w:p>
            <w:p w14:paraId="60017B4C" w14:textId="473B8937" w:rsidR="00542216" w:rsidRDefault="006607F3">
              <w:pPr>
                <w:pStyle w:val="TDC2"/>
                <w:tabs>
                  <w:tab w:val="left" w:pos="660"/>
                </w:tabs>
                <w:rPr>
                  <w:rFonts w:asciiTheme="minorHAnsi" w:eastAsiaTheme="minorEastAsia" w:hAnsiTheme="minorHAnsi" w:cstheme="minorBidi"/>
                  <w:noProof/>
                  <w:sz w:val="22"/>
                  <w:szCs w:val="22"/>
                </w:rPr>
              </w:pPr>
              <w:hyperlink w:anchor="_Toc176388722" w:history="1">
                <w:r w:rsidR="00542216" w:rsidRPr="001D06CB">
                  <w:rPr>
                    <w:rStyle w:val="Hipervnculo"/>
                    <w:noProof/>
                  </w:rPr>
                  <w:t>8.</w:t>
                </w:r>
                <w:r w:rsidR="00542216">
                  <w:rPr>
                    <w:rFonts w:asciiTheme="minorHAnsi" w:eastAsiaTheme="minorEastAsia" w:hAnsiTheme="minorHAnsi" w:cstheme="minorBidi"/>
                    <w:noProof/>
                    <w:sz w:val="22"/>
                    <w:szCs w:val="22"/>
                  </w:rPr>
                  <w:tab/>
                </w:r>
                <w:r w:rsidR="00542216" w:rsidRPr="001D06CB">
                  <w:rPr>
                    <w:rStyle w:val="Hipervnculo"/>
                    <w:noProof/>
                  </w:rPr>
                  <w:t>FORMATO Y ESTRUCTURA DE DESCRIPCIÓN DE VULNERABILIDADES</w:t>
                </w:r>
                <w:r w:rsidR="00542216">
                  <w:rPr>
                    <w:noProof/>
                    <w:webHidden/>
                  </w:rPr>
                  <w:tab/>
                </w:r>
                <w:r w:rsidR="00542216">
                  <w:rPr>
                    <w:noProof/>
                    <w:webHidden/>
                  </w:rPr>
                  <w:fldChar w:fldCharType="begin"/>
                </w:r>
                <w:r w:rsidR="00542216">
                  <w:rPr>
                    <w:noProof/>
                    <w:webHidden/>
                  </w:rPr>
                  <w:instrText xml:space="preserve"> PAGEREF _Toc176388722 \h </w:instrText>
                </w:r>
                <w:r w:rsidR="00542216">
                  <w:rPr>
                    <w:noProof/>
                    <w:webHidden/>
                  </w:rPr>
                </w:r>
                <w:r w:rsidR="00542216">
                  <w:rPr>
                    <w:noProof/>
                    <w:webHidden/>
                  </w:rPr>
                  <w:fldChar w:fldCharType="separate"/>
                </w:r>
                <w:r w:rsidR="00542216">
                  <w:rPr>
                    <w:noProof/>
                    <w:webHidden/>
                  </w:rPr>
                  <w:t>9</w:t>
                </w:r>
                <w:r w:rsidR="00542216">
                  <w:rPr>
                    <w:noProof/>
                    <w:webHidden/>
                  </w:rPr>
                  <w:fldChar w:fldCharType="end"/>
                </w:r>
              </w:hyperlink>
            </w:p>
            <w:p w14:paraId="33E4095F" w14:textId="0DBD9AFE" w:rsidR="00542216" w:rsidRDefault="006607F3">
              <w:pPr>
                <w:pStyle w:val="TDC2"/>
                <w:tabs>
                  <w:tab w:val="left" w:pos="660"/>
                </w:tabs>
                <w:rPr>
                  <w:rFonts w:asciiTheme="minorHAnsi" w:eastAsiaTheme="minorEastAsia" w:hAnsiTheme="minorHAnsi" w:cstheme="minorBidi"/>
                  <w:noProof/>
                  <w:sz w:val="22"/>
                  <w:szCs w:val="22"/>
                </w:rPr>
              </w:pPr>
              <w:hyperlink w:anchor="_Toc176388723" w:history="1">
                <w:r w:rsidR="00542216" w:rsidRPr="001D06CB">
                  <w:rPr>
                    <w:rStyle w:val="Hipervnculo"/>
                    <w:noProof/>
                  </w:rPr>
                  <w:t>9.</w:t>
                </w:r>
                <w:r w:rsidR="00542216">
                  <w:rPr>
                    <w:rFonts w:asciiTheme="minorHAnsi" w:eastAsiaTheme="minorEastAsia" w:hAnsiTheme="minorHAnsi" w:cstheme="minorBidi"/>
                    <w:noProof/>
                    <w:sz w:val="22"/>
                    <w:szCs w:val="22"/>
                  </w:rPr>
                  <w:tab/>
                </w:r>
                <w:r w:rsidR="00542216" w:rsidRPr="001D06CB">
                  <w:rPr>
                    <w:rStyle w:val="Hipervnculo"/>
                    <w:noProof/>
                  </w:rPr>
                  <w:t>DESCRIPCIÓN DE LAS SEVERIDADES</w:t>
                </w:r>
                <w:r w:rsidR="00542216">
                  <w:rPr>
                    <w:noProof/>
                    <w:webHidden/>
                  </w:rPr>
                  <w:tab/>
                </w:r>
                <w:r w:rsidR="00542216">
                  <w:rPr>
                    <w:noProof/>
                    <w:webHidden/>
                  </w:rPr>
                  <w:fldChar w:fldCharType="begin"/>
                </w:r>
                <w:r w:rsidR="00542216">
                  <w:rPr>
                    <w:noProof/>
                    <w:webHidden/>
                  </w:rPr>
                  <w:instrText xml:space="preserve"> PAGEREF _Toc176388723 \h </w:instrText>
                </w:r>
                <w:r w:rsidR="00542216">
                  <w:rPr>
                    <w:noProof/>
                    <w:webHidden/>
                  </w:rPr>
                </w:r>
                <w:r w:rsidR="00542216">
                  <w:rPr>
                    <w:noProof/>
                    <w:webHidden/>
                  </w:rPr>
                  <w:fldChar w:fldCharType="separate"/>
                </w:r>
                <w:r w:rsidR="00542216">
                  <w:rPr>
                    <w:noProof/>
                    <w:webHidden/>
                  </w:rPr>
                  <w:t>10</w:t>
                </w:r>
                <w:r w:rsidR="00542216">
                  <w:rPr>
                    <w:noProof/>
                    <w:webHidden/>
                  </w:rPr>
                  <w:fldChar w:fldCharType="end"/>
                </w:r>
              </w:hyperlink>
            </w:p>
            <w:p w14:paraId="4E485787" w14:textId="0A65327F" w:rsidR="00542216" w:rsidRDefault="006607F3">
              <w:pPr>
                <w:pStyle w:val="TDC2"/>
                <w:tabs>
                  <w:tab w:val="left" w:pos="880"/>
                </w:tabs>
                <w:rPr>
                  <w:rFonts w:asciiTheme="minorHAnsi" w:eastAsiaTheme="minorEastAsia" w:hAnsiTheme="minorHAnsi" w:cstheme="minorBidi"/>
                  <w:noProof/>
                  <w:sz w:val="22"/>
                  <w:szCs w:val="22"/>
                </w:rPr>
              </w:pPr>
              <w:hyperlink w:anchor="_Toc176388724" w:history="1">
                <w:r w:rsidR="00542216" w:rsidRPr="001D06CB">
                  <w:rPr>
                    <w:rStyle w:val="Hipervnculo"/>
                    <w:noProof/>
                  </w:rPr>
                  <w:t>10.</w:t>
                </w:r>
                <w:r w:rsidR="00542216">
                  <w:rPr>
                    <w:rFonts w:asciiTheme="minorHAnsi" w:eastAsiaTheme="minorEastAsia" w:hAnsiTheme="minorHAnsi" w:cstheme="minorBidi"/>
                    <w:noProof/>
                    <w:sz w:val="22"/>
                    <w:szCs w:val="22"/>
                  </w:rPr>
                  <w:tab/>
                </w:r>
                <w:r w:rsidR="00542216" w:rsidRPr="001D06CB">
                  <w:rPr>
                    <w:rStyle w:val="Hipervnculo"/>
                    <w:noProof/>
                  </w:rPr>
                  <w:t>DEFINICIONES</w:t>
                </w:r>
                <w:r w:rsidR="00542216">
                  <w:rPr>
                    <w:noProof/>
                    <w:webHidden/>
                  </w:rPr>
                  <w:tab/>
                </w:r>
                <w:r w:rsidR="00542216">
                  <w:rPr>
                    <w:noProof/>
                    <w:webHidden/>
                  </w:rPr>
                  <w:fldChar w:fldCharType="begin"/>
                </w:r>
                <w:r w:rsidR="00542216">
                  <w:rPr>
                    <w:noProof/>
                    <w:webHidden/>
                  </w:rPr>
                  <w:instrText xml:space="preserve"> PAGEREF _Toc176388724 \h </w:instrText>
                </w:r>
                <w:r w:rsidR="00542216">
                  <w:rPr>
                    <w:noProof/>
                    <w:webHidden/>
                  </w:rPr>
                </w:r>
                <w:r w:rsidR="00542216">
                  <w:rPr>
                    <w:noProof/>
                    <w:webHidden/>
                  </w:rPr>
                  <w:fldChar w:fldCharType="separate"/>
                </w:r>
                <w:r w:rsidR="00542216">
                  <w:rPr>
                    <w:noProof/>
                    <w:webHidden/>
                  </w:rPr>
                  <w:t>11</w:t>
                </w:r>
                <w:r w:rsidR="00542216">
                  <w:rPr>
                    <w:noProof/>
                    <w:webHidden/>
                  </w:rPr>
                  <w:fldChar w:fldCharType="end"/>
                </w:r>
              </w:hyperlink>
            </w:p>
            <w:p w14:paraId="4852C3F6" w14:textId="70E360F9" w:rsidR="00542216" w:rsidRDefault="006607F3">
              <w:pPr>
                <w:pStyle w:val="TDC2"/>
                <w:tabs>
                  <w:tab w:val="left" w:pos="880"/>
                </w:tabs>
                <w:rPr>
                  <w:rFonts w:asciiTheme="minorHAnsi" w:eastAsiaTheme="minorEastAsia" w:hAnsiTheme="minorHAnsi" w:cstheme="minorBidi"/>
                  <w:noProof/>
                  <w:sz w:val="22"/>
                  <w:szCs w:val="22"/>
                </w:rPr>
              </w:pPr>
              <w:hyperlink w:anchor="_Toc176388725" w:history="1">
                <w:r w:rsidR="00542216" w:rsidRPr="001D06CB">
                  <w:rPr>
                    <w:rStyle w:val="Hipervnculo"/>
                    <w:noProof/>
                  </w:rPr>
                  <w:t>11.</w:t>
                </w:r>
                <w:r w:rsidR="00542216">
                  <w:rPr>
                    <w:rFonts w:asciiTheme="minorHAnsi" w:eastAsiaTheme="minorEastAsia" w:hAnsiTheme="minorHAnsi" w:cstheme="minorBidi"/>
                    <w:noProof/>
                    <w:sz w:val="22"/>
                    <w:szCs w:val="22"/>
                  </w:rPr>
                  <w:tab/>
                </w:r>
                <w:r w:rsidR="00542216" w:rsidRPr="001D06CB">
                  <w:rPr>
                    <w:rStyle w:val="Hipervnculo"/>
                    <w:noProof/>
                  </w:rPr>
                  <w:t>MARCO METODOLÓGICO</w:t>
                </w:r>
                <w:r w:rsidR="00542216">
                  <w:rPr>
                    <w:noProof/>
                    <w:webHidden/>
                  </w:rPr>
                  <w:tab/>
                </w:r>
                <w:r w:rsidR="00542216">
                  <w:rPr>
                    <w:noProof/>
                    <w:webHidden/>
                  </w:rPr>
                  <w:fldChar w:fldCharType="begin"/>
                </w:r>
                <w:r w:rsidR="00542216">
                  <w:rPr>
                    <w:noProof/>
                    <w:webHidden/>
                  </w:rPr>
                  <w:instrText xml:space="preserve"> PAGEREF _Toc176388725 \h </w:instrText>
                </w:r>
                <w:r w:rsidR="00542216">
                  <w:rPr>
                    <w:noProof/>
                    <w:webHidden/>
                  </w:rPr>
                </w:r>
                <w:r w:rsidR="00542216">
                  <w:rPr>
                    <w:noProof/>
                    <w:webHidden/>
                  </w:rPr>
                  <w:fldChar w:fldCharType="separate"/>
                </w:r>
                <w:r w:rsidR="00542216">
                  <w:rPr>
                    <w:noProof/>
                    <w:webHidden/>
                  </w:rPr>
                  <w:t>12</w:t>
                </w:r>
                <w:r w:rsidR="00542216">
                  <w:rPr>
                    <w:noProof/>
                    <w:webHidden/>
                  </w:rPr>
                  <w:fldChar w:fldCharType="end"/>
                </w:r>
              </w:hyperlink>
            </w:p>
            <w:p w14:paraId="1113EA6B" w14:textId="2A34A01E" w:rsidR="00283C07" w:rsidRDefault="00283C07">
              <w:r w:rsidRPr="00283C07">
                <w:rPr>
                  <w:rFonts w:ascii="Tahoma" w:hAnsi="Tahoma" w:cs="Tahoma"/>
                  <w:b/>
                  <w:bCs/>
                  <w:sz w:val="22"/>
                  <w:szCs w:val="22"/>
                </w:rPr>
                <w:fldChar w:fldCharType="end"/>
              </w:r>
            </w:p>
          </w:sdtContent>
        </w:sdt>
        <w:p w14:paraId="35BCF0B7" w14:textId="2C6B647D" w:rsidR="00054FCD" w:rsidRPr="00A86AF3" w:rsidRDefault="00054FCD" w:rsidP="007750A3">
          <w:pPr>
            <w:rPr>
              <w:rFonts w:ascii="Tahoma" w:hAnsi="Tahoma" w:cs="Tahoma"/>
              <w:sz w:val="22"/>
              <w:szCs w:val="22"/>
            </w:rPr>
          </w:pPr>
        </w:p>
        <w:p w14:paraId="2EFAD83E" w14:textId="68468B47" w:rsidR="00054FCD" w:rsidRPr="00A86AF3" w:rsidRDefault="00054FCD" w:rsidP="007750A3">
          <w:pPr>
            <w:rPr>
              <w:rFonts w:ascii="Tahoma" w:hAnsi="Tahoma" w:cs="Tahoma"/>
              <w:sz w:val="22"/>
              <w:szCs w:val="22"/>
            </w:rPr>
          </w:pPr>
        </w:p>
        <w:p w14:paraId="755A0AF1" w14:textId="1A62ABD3" w:rsidR="00054FCD" w:rsidRPr="00A86AF3" w:rsidRDefault="00054FCD" w:rsidP="007750A3">
          <w:pPr>
            <w:rPr>
              <w:rFonts w:ascii="Tahoma" w:hAnsi="Tahoma" w:cs="Tahoma"/>
              <w:sz w:val="22"/>
              <w:szCs w:val="22"/>
            </w:rPr>
          </w:pPr>
        </w:p>
        <w:p w14:paraId="56668342" w14:textId="35C6715D" w:rsidR="00054FCD" w:rsidRPr="00A86AF3" w:rsidRDefault="00054FCD" w:rsidP="007750A3">
          <w:pPr>
            <w:rPr>
              <w:rFonts w:ascii="Tahoma" w:hAnsi="Tahoma" w:cs="Tahoma"/>
              <w:sz w:val="22"/>
              <w:szCs w:val="22"/>
            </w:rPr>
          </w:pPr>
        </w:p>
        <w:p w14:paraId="18F7D654" w14:textId="76E60A50" w:rsidR="00054FCD" w:rsidRPr="00A86AF3" w:rsidRDefault="00054FCD" w:rsidP="007750A3">
          <w:pPr>
            <w:rPr>
              <w:rFonts w:ascii="Tahoma" w:hAnsi="Tahoma" w:cs="Tahoma"/>
              <w:sz w:val="22"/>
              <w:szCs w:val="22"/>
            </w:rPr>
          </w:pPr>
        </w:p>
        <w:p w14:paraId="722688EF" w14:textId="4B602BFD" w:rsidR="00054FCD" w:rsidRPr="00A86AF3" w:rsidRDefault="00054FCD" w:rsidP="007750A3">
          <w:pPr>
            <w:rPr>
              <w:rFonts w:ascii="Tahoma" w:hAnsi="Tahoma" w:cs="Tahoma"/>
              <w:sz w:val="22"/>
              <w:szCs w:val="22"/>
            </w:rPr>
          </w:pPr>
        </w:p>
        <w:p w14:paraId="438469CB" w14:textId="49DB6544" w:rsidR="00054FCD" w:rsidRPr="00A86AF3" w:rsidRDefault="00054FCD" w:rsidP="007750A3">
          <w:pPr>
            <w:rPr>
              <w:rFonts w:ascii="Tahoma" w:hAnsi="Tahoma" w:cs="Tahoma"/>
              <w:sz w:val="22"/>
              <w:szCs w:val="22"/>
            </w:rPr>
          </w:pPr>
        </w:p>
        <w:p w14:paraId="00C8B75A" w14:textId="2F2E9C69" w:rsidR="00054FCD" w:rsidRPr="00A86AF3" w:rsidRDefault="00054FCD" w:rsidP="007750A3">
          <w:pPr>
            <w:rPr>
              <w:rFonts w:ascii="Tahoma" w:hAnsi="Tahoma" w:cs="Tahoma"/>
              <w:sz w:val="22"/>
              <w:szCs w:val="22"/>
            </w:rPr>
          </w:pPr>
        </w:p>
        <w:p w14:paraId="2A334223" w14:textId="0B7CFD77" w:rsidR="00054FCD" w:rsidRPr="00A86AF3" w:rsidRDefault="00054FCD" w:rsidP="007750A3">
          <w:pPr>
            <w:rPr>
              <w:rFonts w:ascii="Tahoma" w:hAnsi="Tahoma" w:cs="Tahoma"/>
              <w:sz w:val="22"/>
              <w:szCs w:val="22"/>
            </w:rPr>
          </w:pPr>
        </w:p>
        <w:p w14:paraId="551477A9" w14:textId="0D3F8426" w:rsidR="00054FCD" w:rsidRPr="00A86AF3" w:rsidRDefault="00054FCD" w:rsidP="007750A3">
          <w:pPr>
            <w:rPr>
              <w:rFonts w:ascii="Tahoma" w:hAnsi="Tahoma" w:cs="Tahoma"/>
              <w:sz w:val="22"/>
              <w:szCs w:val="22"/>
            </w:rPr>
          </w:pPr>
        </w:p>
        <w:p w14:paraId="58BD5742" w14:textId="72C95451" w:rsidR="00054FCD" w:rsidRPr="00A86AF3" w:rsidRDefault="00054FCD" w:rsidP="007750A3">
          <w:pPr>
            <w:rPr>
              <w:rFonts w:ascii="Tahoma" w:hAnsi="Tahoma" w:cs="Tahoma"/>
              <w:sz w:val="22"/>
              <w:szCs w:val="22"/>
            </w:rPr>
          </w:pPr>
        </w:p>
        <w:p w14:paraId="30B4A35C" w14:textId="1CEBC4AF" w:rsidR="00054FCD" w:rsidRPr="00A86AF3" w:rsidRDefault="00054FCD" w:rsidP="007750A3">
          <w:pPr>
            <w:rPr>
              <w:rFonts w:ascii="Tahoma" w:hAnsi="Tahoma" w:cs="Tahoma"/>
              <w:sz w:val="22"/>
              <w:szCs w:val="22"/>
            </w:rPr>
          </w:pPr>
        </w:p>
        <w:p w14:paraId="1BE53343" w14:textId="42EC41F8" w:rsidR="00054FCD" w:rsidRPr="00A86AF3" w:rsidRDefault="00054FCD" w:rsidP="007750A3">
          <w:pPr>
            <w:rPr>
              <w:rFonts w:ascii="Tahoma" w:hAnsi="Tahoma" w:cs="Tahoma"/>
              <w:sz w:val="22"/>
              <w:szCs w:val="22"/>
            </w:rPr>
          </w:pPr>
        </w:p>
        <w:p w14:paraId="7CAB9C82" w14:textId="5EA02A20" w:rsidR="00054FCD" w:rsidRPr="00A86AF3" w:rsidRDefault="00054FCD" w:rsidP="007750A3">
          <w:pPr>
            <w:rPr>
              <w:rFonts w:ascii="Tahoma" w:hAnsi="Tahoma" w:cs="Tahoma"/>
              <w:sz w:val="22"/>
              <w:szCs w:val="22"/>
            </w:rPr>
          </w:pPr>
        </w:p>
        <w:p w14:paraId="417CF40D" w14:textId="71AB7C2C" w:rsidR="00054FCD" w:rsidRPr="00A86AF3" w:rsidRDefault="00054FCD" w:rsidP="007750A3">
          <w:pPr>
            <w:rPr>
              <w:rFonts w:ascii="Tahoma" w:hAnsi="Tahoma" w:cs="Tahoma"/>
              <w:sz w:val="22"/>
              <w:szCs w:val="22"/>
            </w:rPr>
          </w:pPr>
        </w:p>
        <w:p w14:paraId="5AC7A1F0" w14:textId="379C5B11" w:rsidR="00054FCD" w:rsidRPr="00A86AF3" w:rsidRDefault="00054FCD" w:rsidP="007750A3">
          <w:pPr>
            <w:rPr>
              <w:rFonts w:ascii="Tahoma" w:hAnsi="Tahoma" w:cs="Tahoma"/>
              <w:sz w:val="22"/>
              <w:szCs w:val="22"/>
            </w:rPr>
          </w:pPr>
        </w:p>
        <w:p w14:paraId="045E5DB7" w14:textId="333DF459" w:rsidR="00054FCD" w:rsidRPr="00A86AF3" w:rsidRDefault="00054FCD" w:rsidP="007750A3">
          <w:pPr>
            <w:rPr>
              <w:rFonts w:ascii="Tahoma" w:hAnsi="Tahoma" w:cs="Tahoma"/>
              <w:sz w:val="22"/>
              <w:szCs w:val="22"/>
            </w:rPr>
          </w:pPr>
        </w:p>
        <w:p w14:paraId="6AD3BD04" w14:textId="5807359E" w:rsidR="00054FCD" w:rsidRPr="00A86AF3" w:rsidRDefault="00054FCD" w:rsidP="007750A3">
          <w:pPr>
            <w:rPr>
              <w:rFonts w:ascii="Tahoma" w:hAnsi="Tahoma" w:cs="Tahoma"/>
              <w:sz w:val="22"/>
              <w:szCs w:val="22"/>
            </w:rPr>
          </w:pPr>
        </w:p>
        <w:p w14:paraId="27A0CF48" w14:textId="5F3CD1AC" w:rsidR="00054FCD" w:rsidRPr="00A86AF3" w:rsidRDefault="00054FCD" w:rsidP="007750A3">
          <w:pPr>
            <w:rPr>
              <w:rFonts w:ascii="Tahoma" w:hAnsi="Tahoma" w:cs="Tahoma"/>
              <w:sz w:val="22"/>
              <w:szCs w:val="22"/>
            </w:rPr>
          </w:pPr>
        </w:p>
        <w:p w14:paraId="3B44AF7E" w14:textId="550D3FDA" w:rsidR="00054FCD" w:rsidRPr="00A86AF3" w:rsidRDefault="00054FCD" w:rsidP="007750A3">
          <w:pPr>
            <w:rPr>
              <w:rFonts w:ascii="Tahoma" w:hAnsi="Tahoma" w:cs="Tahoma"/>
              <w:sz w:val="22"/>
              <w:szCs w:val="22"/>
            </w:rPr>
          </w:pPr>
        </w:p>
        <w:p w14:paraId="7857682E" w14:textId="4C44B2AF" w:rsidR="00054FCD" w:rsidRPr="00A86AF3" w:rsidRDefault="00054FCD" w:rsidP="007750A3">
          <w:pPr>
            <w:rPr>
              <w:rFonts w:ascii="Tahoma" w:hAnsi="Tahoma" w:cs="Tahoma"/>
              <w:sz w:val="22"/>
              <w:szCs w:val="22"/>
            </w:rPr>
          </w:pPr>
        </w:p>
        <w:p w14:paraId="0287B4BA" w14:textId="2B2CEC2F" w:rsidR="00054FCD" w:rsidRPr="00A86AF3" w:rsidRDefault="00054FCD" w:rsidP="007750A3">
          <w:pPr>
            <w:rPr>
              <w:rFonts w:ascii="Tahoma" w:hAnsi="Tahoma" w:cs="Tahoma"/>
              <w:sz w:val="22"/>
              <w:szCs w:val="22"/>
            </w:rPr>
          </w:pPr>
        </w:p>
        <w:p w14:paraId="756D8BC8" w14:textId="06987E28" w:rsidR="00054FCD" w:rsidRPr="00A86AF3" w:rsidRDefault="00054FCD" w:rsidP="007750A3">
          <w:pPr>
            <w:rPr>
              <w:rFonts w:ascii="Tahoma" w:hAnsi="Tahoma" w:cs="Tahoma"/>
              <w:sz w:val="22"/>
              <w:szCs w:val="22"/>
            </w:rPr>
          </w:pPr>
        </w:p>
        <w:p w14:paraId="0A2D91FB" w14:textId="41979F08" w:rsidR="00A86AF3" w:rsidRPr="00A86AF3" w:rsidRDefault="006607F3" w:rsidP="00A86AF3">
          <w:pPr>
            <w:rPr>
              <w:rFonts w:ascii="Tahoma" w:eastAsiaTheme="majorEastAsia" w:hAnsi="Tahoma" w:cs="Tahoma"/>
              <w:color w:val="2E74B5" w:themeColor="accent1" w:themeShade="BF"/>
              <w:sz w:val="22"/>
              <w:szCs w:val="22"/>
            </w:rPr>
          </w:pPr>
        </w:p>
      </w:sdtContent>
    </w:sdt>
    <w:bookmarkStart w:id="10" w:name="OLE_LINK1" w:displacedByCustomXml="prev"/>
    <w:bookmarkStart w:id="11" w:name="OLE_LINK2" w:displacedByCustomXml="prev"/>
    <w:bookmarkStart w:id="12" w:name="OLE_LINK3" w:displacedByCustomXml="prev"/>
    <w:p w14:paraId="26DF9400" w14:textId="03F93331" w:rsidR="00584767" w:rsidRPr="00260C1F" w:rsidRDefault="009166EF" w:rsidP="000C55E5">
      <w:pPr>
        <w:pStyle w:val="Ttulo2"/>
      </w:pPr>
      <w:bookmarkStart w:id="13" w:name="_Toc176388715"/>
      <w:r w:rsidRPr="00260C1F">
        <w:t>SOLICITANTE DEL SERVICIO</w:t>
      </w:r>
      <w:bookmarkEnd w:id="13"/>
    </w:p>
    <w:p w14:paraId="4CBC3D57" w14:textId="501DDFDB" w:rsidR="00E7782E" w:rsidRPr="00E7782E" w:rsidRDefault="00E7782E" w:rsidP="00E7782E">
      <w:pPr>
        <w:pStyle w:val="Ttulo1"/>
        <w:numPr>
          <w:ilvl w:val="0"/>
          <w:numId w:val="0"/>
        </w:numPr>
        <w:ind w:left="360"/>
        <w:rPr>
          <w:rFonts w:eastAsia="font275" w:cs="Tahoma"/>
          <w:bCs/>
          <w:szCs w:val="22"/>
          <w:lang w:val="es-MX" w:eastAsia="es-MX"/>
        </w:rPr>
        <w:sectPr w:rsidR="00E7782E" w:rsidRPr="00E7782E" w:rsidSect="00320B95">
          <w:headerReference w:type="default" r:id="rId12"/>
          <w:footerReference w:type="default" r:id="rId13"/>
          <w:headerReference w:type="first" r:id="rId14"/>
          <w:footerReference w:type="first" r:id="rId15"/>
          <w:pgSz w:w="12240" w:h="15840"/>
          <w:pgMar w:top="1941" w:right="1134" w:bottom="851" w:left="1134" w:header="142" w:footer="0" w:gutter="0"/>
          <w:pgNumType w:start="1"/>
          <w:cols w:space="720"/>
          <w:titlePg/>
          <w:docGrid w:linePitch="326"/>
        </w:sectPr>
      </w:pPr>
    </w:p>
    <w:p w14:paraId="40A2877F" w14:textId="3634DD2B" w:rsidR="007526A5" w:rsidRPr="00FC3778" w:rsidRDefault="007526A5" w:rsidP="003406D2">
      <w:pPr>
        <w:rPr>
          <w:rFonts w:ascii="Tahoma" w:eastAsiaTheme="majorEastAsia" w:hAnsi="Tahoma" w:cs="Tahoma"/>
          <w:b/>
          <w:sz w:val="22"/>
          <w:szCs w:val="22"/>
        </w:rPr>
      </w:pPr>
      <w:bookmarkStart w:id="14" w:name="_Toc400382363"/>
      <w:bookmarkStart w:id="15" w:name="_Toc464472009"/>
    </w:p>
    <w:tbl>
      <w:tblPr>
        <w:tblStyle w:val="Tablaconcuadrcula"/>
        <w:tblW w:w="10212" w:type="dxa"/>
        <w:tblLayout w:type="fixed"/>
        <w:tblLook w:val="0000" w:firstRow="0" w:lastRow="0" w:firstColumn="0" w:lastColumn="0" w:noHBand="0" w:noVBand="0"/>
      </w:tblPr>
      <w:tblGrid>
        <w:gridCol w:w="3685"/>
        <w:gridCol w:w="3798"/>
        <w:gridCol w:w="2729"/>
      </w:tblGrid>
      <w:tr w:rsidR="00CA1A3D" w:rsidRPr="00FC3778" w14:paraId="78761A0C" w14:textId="77777777" w:rsidTr="00FC3778">
        <w:trPr>
          <w:trHeight w:val="295"/>
        </w:trPr>
        <w:tc>
          <w:tcPr>
            <w:tcW w:w="3685" w:type="dxa"/>
            <w:shd w:val="clear" w:color="auto" w:fill="D0CECE" w:themeFill="background2" w:themeFillShade="E6"/>
          </w:tcPr>
          <w:p w14:paraId="020428C8"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749D2DAF"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4CEE9926" w14:textId="77777777" w:rsidR="00A86AF3" w:rsidRPr="00FC3778" w:rsidRDefault="00A86AF3" w:rsidP="001C4524">
            <w:pPr>
              <w:keepLines/>
              <w:jc w:val="center"/>
              <w:rPr>
                <w:rFonts w:ascii="Tahoma" w:hAnsi="Tahoma" w:cs="Tahoma"/>
                <w:sz w:val="22"/>
                <w:szCs w:val="22"/>
              </w:rPr>
            </w:pPr>
            <w:r w:rsidRPr="00FC3778">
              <w:rPr>
                <w:rFonts w:ascii="Tahoma" w:hAnsi="Tahoma" w:cs="Tahoma"/>
                <w:b/>
                <w:bCs/>
                <w:sz w:val="22"/>
                <w:szCs w:val="22"/>
              </w:rPr>
              <w:t>Firma</w:t>
            </w:r>
          </w:p>
        </w:tc>
      </w:tr>
      <w:tr w:rsidR="00CA1A3D" w:rsidRPr="00FC3778" w14:paraId="744A23B6" w14:textId="77777777" w:rsidTr="00A576EF">
        <w:trPr>
          <w:trHeight w:val="613"/>
        </w:trPr>
        <w:tc>
          <w:tcPr>
            <w:tcW w:w="3685" w:type="dxa"/>
            <w:vAlign w:val="center"/>
          </w:tcPr>
          <w:p w14:paraId="65D236FE" w14:textId="32A9B10C" w:rsidR="00A86AF3" w:rsidRPr="00FC3778" w:rsidRDefault="00A576EF" w:rsidP="00A576EF">
            <w:pPr>
              <w:keepLines/>
              <w:jc w:val="center"/>
              <w:rPr>
                <w:rFonts w:ascii="Tahoma" w:hAnsi="Tahoma" w:cs="Tahoma"/>
                <w:sz w:val="22"/>
                <w:szCs w:val="22"/>
              </w:rPr>
            </w:pPr>
            <w:r w:rsidRPr="00A576EF">
              <w:rPr>
                <w:rFonts w:ascii="Tahoma" w:hAnsi="Tahoma" w:cs="Tahoma"/>
                <w:sz w:val="22"/>
                <w:szCs w:val="22"/>
              </w:rPr>
              <w:t>Horacio Alemán Alcántara</w:t>
            </w:r>
          </w:p>
        </w:tc>
        <w:tc>
          <w:tcPr>
            <w:tcW w:w="3798" w:type="dxa"/>
            <w:vAlign w:val="center"/>
          </w:tcPr>
          <w:p w14:paraId="4C949932" w14:textId="6792B9B2" w:rsidR="00A86AF3" w:rsidRPr="00FC3778" w:rsidRDefault="00A576EF" w:rsidP="00A576EF">
            <w:pPr>
              <w:keepLines/>
              <w:jc w:val="center"/>
              <w:rPr>
                <w:rFonts w:ascii="Tahoma" w:hAnsi="Tahoma" w:cs="Tahoma"/>
                <w:sz w:val="22"/>
                <w:szCs w:val="22"/>
              </w:rPr>
            </w:pPr>
            <w:proofErr w:type="spellStart"/>
            <w:r w:rsidRPr="00A576EF">
              <w:rPr>
                <w:rFonts w:ascii="Tahoma" w:hAnsi="Tahoma" w:cs="Tahoma"/>
                <w:sz w:val="22"/>
                <w:szCs w:val="22"/>
              </w:rPr>
              <w:t>SubDireccion</w:t>
            </w:r>
            <w:proofErr w:type="spellEnd"/>
            <w:r w:rsidRPr="00A576EF">
              <w:rPr>
                <w:rFonts w:ascii="Tahoma" w:hAnsi="Tahoma" w:cs="Tahoma"/>
                <w:sz w:val="22"/>
                <w:szCs w:val="22"/>
              </w:rPr>
              <w:t xml:space="preserve"> de Sistemas de </w:t>
            </w:r>
            <w:proofErr w:type="spellStart"/>
            <w:r w:rsidRPr="00A576EF">
              <w:rPr>
                <w:rFonts w:ascii="Tahoma" w:hAnsi="Tahoma" w:cs="Tahoma"/>
                <w:sz w:val="22"/>
                <w:szCs w:val="22"/>
              </w:rPr>
              <w:t>Proteccion</w:t>
            </w:r>
            <w:proofErr w:type="spellEnd"/>
            <w:r w:rsidRPr="00A576EF">
              <w:rPr>
                <w:rFonts w:ascii="Tahoma" w:hAnsi="Tahoma" w:cs="Tahoma"/>
                <w:sz w:val="22"/>
                <w:szCs w:val="22"/>
              </w:rPr>
              <w:t xml:space="preserve"> de Datos</w:t>
            </w:r>
          </w:p>
        </w:tc>
        <w:tc>
          <w:tcPr>
            <w:tcW w:w="2729" w:type="dxa"/>
            <w:vAlign w:val="center"/>
          </w:tcPr>
          <w:p w14:paraId="7BC5F4B8" w14:textId="77777777" w:rsidR="00A86AF3" w:rsidRPr="00FC3778" w:rsidRDefault="00A86AF3" w:rsidP="00A576EF">
            <w:pPr>
              <w:jc w:val="center"/>
              <w:rPr>
                <w:rFonts w:ascii="Tahoma" w:hAnsi="Tahoma" w:cs="Tahoma"/>
                <w:sz w:val="22"/>
                <w:szCs w:val="22"/>
              </w:rPr>
            </w:pPr>
          </w:p>
        </w:tc>
      </w:tr>
    </w:tbl>
    <w:p w14:paraId="7AEE113F" w14:textId="77777777" w:rsidR="00691C7D" w:rsidRPr="00FC3778" w:rsidRDefault="00691C7D" w:rsidP="009166EF">
      <w:pPr>
        <w:rPr>
          <w:rFonts w:ascii="Tahoma" w:eastAsiaTheme="majorEastAsia" w:hAnsi="Tahoma" w:cs="Tahoma"/>
          <w:b/>
          <w:sz w:val="22"/>
          <w:szCs w:val="22"/>
        </w:rPr>
      </w:pPr>
    </w:p>
    <w:p w14:paraId="3890C2CE" w14:textId="77777777" w:rsidR="00A86AF3" w:rsidRPr="00E7782E" w:rsidRDefault="00A86AF3" w:rsidP="00E7782E">
      <w:pPr>
        <w:pStyle w:val="Ttulo1"/>
        <w:numPr>
          <w:ilvl w:val="0"/>
          <w:numId w:val="0"/>
        </w:numPr>
        <w:ind w:left="360"/>
        <w:rPr>
          <w:rFonts w:eastAsia="font275" w:cs="Tahoma"/>
          <w:szCs w:val="22"/>
          <w:lang w:val="es-MX" w:eastAsia="es-MX"/>
        </w:rPr>
      </w:pPr>
    </w:p>
    <w:p w14:paraId="18BEF270" w14:textId="233F2789" w:rsidR="007526A5" w:rsidRPr="00260C1F" w:rsidRDefault="00691C7D" w:rsidP="000C55E5">
      <w:pPr>
        <w:pStyle w:val="Ttulo2"/>
      </w:pPr>
      <w:bookmarkStart w:id="16" w:name="_Toc176388716"/>
      <w:r w:rsidRPr="00260C1F">
        <w:t>INTRODUCCIÓN</w:t>
      </w:r>
      <w:bookmarkEnd w:id="16"/>
    </w:p>
    <w:p w14:paraId="21233B07" w14:textId="77777777" w:rsidR="00691C7D" w:rsidRPr="00FC3778" w:rsidRDefault="00691C7D" w:rsidP="00691C7D">
      <w:pPr>
        <w:rPr>
          <w:rFonts w:ascii="Tahoma" w:hAnsi="Tahoma" w:cs="Tahoma"/>
          <w:sz w:val="22"/>
          <w:szCs w:val="22"/>
        </w:rPr>
      </w:pPr>
      <w:r w:rsidRPr="00FC3778">
        <w:rPr>
          <w:rFonts w:ascii="Tahoma" w:hAnsi="Tahoma" w:cs="Tahoma"/>
          <w:sz w:val="22"/>
          <w:szCs w:val="22"/>
        </w:rPr>
        <w:t>Este informe técnico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18EA365B" w14:textId="77777777" w:rsidR="00B35E37" w:rsidRPr="00FC3778" w:rsidRDefault="00B35E37" w:rsidP="00B35E37">
      <w:pPr>
        <w:rPr>
          <w:rFonts w:ascii="Tahoma" w:eastAsiaTheme="majorEastAsia" w:hAnsi="Tahoma" w:cs="Tahoma"/>
          <w:b/>
          <w:sz w:val="22"/>
          <w:szCs w:val="22"/>
        </w:rPr>
      </w:pPr>
    </w:p>
    <w:p w14:paraId="03DD408C" w14:textId="3E67BD4B" w:rsidR="00B35E37" w:rsidRPr="00260C1F" w:rsidRDefault="007526A5" w:rsidP="000C55E5">
      <w:pPr>
        <w:pStyle w:val="Ttulo2"/>
      </w:pPr>
      <w:bookmarkStart w:id="17" w:name="_Toc176388717"/>
      <w:r w:rsidRPr="00260C1F">
        <w:t>ANTECEDENTES</w:t>
      </w:r>
      <w:bookmarkEnd w:id="17"/>
      <w:r w:rsidRPr="00260C1F">
        <w:t xml:space="preserve"> </w:t>
      </w:r>
    </w:p>
    <w:p w14:paraId="217D91C9" w14:textId="3C90D6F5" w:rsidR="007526A5" w:rsidRDefault="7C1D81A5" w:rsidP="366704BF">
      <w:pPr>
        <w:rPr>
          <w:rFonts w:ascii="Tahoma" w:eastAsiaTheme="majorEastAsia" w:hAnsi="Tahoma" w:cs="Tahoma"/>
          <w:sz w:val="22"/>
          <w:szCs w:val="22"/>
        </w:rPr>
      </w:pPr>
      <w:r w:rsidRPr="004F2BE4">
        <w:rPr>
          <w:rFonts w:ascii="Tahoma" w:hAnsi="Tahoma" w:cs="Tahoma"/>
          <w:sz w:val="22"/>
          <w:szCs w:val="22"/>
        </w:rPr>
        <w:t xml:space="preserve">Dado el creciente riesgo y la diversidad de vectores de ataques cibernéticos que amenazan la integridad, confidencialidad y disponibilidad de las aplicaciones </w:t>
      </w:r>
      <w:r w:rsidR="400816E0" w:rsidRPr="004F2BE4">
        <w:rPr>
          <w:rFonts w:ascii="Tahoma" w:hAnsi="Tahoma" w:cs="Tahoma"/>
          <w:sz w:val="22"/>
          <w:szCs w:val="22"/>
        </w:rPr>
        <w:t>e infraestructura</w:t>
      </w:r>
      <w:r w:rsidR="304276FE" w:rsidRPr="004F2BE4">
        <w:rPr>
          <w:rFonts w:ascii="Tahoma" w:hAnsi="Tahoma" w:cs="Tahoma"/>
          <w:sz w:val="22"/>
          <w:szCs w:val="22"/>
        </w:rPr>
        <w:t xml:space="preserve"> tecnológica</w:t>
      </w:r>
      <w:r w:rsidR="400816E0" w:rsidRPr="004F2BE4">
        <w:rPr>
          <w:rFonts w:ascii="Tahoma" w:hAnsi="Tahoma" w:cs="Tahoma"/>
          <w:sz w:val="22"/>
          <w:szCs w:val="22"/>
        </w:rPr>
        <w:t xml:space="preserve"> </w:t>
      </w:r>
      <w:r w:rsidRPr="004F2BE4">
        <w:rPr>
          <w:rFonts w:ascii="Tahoma" w:hAnsi="Tahoma" w:cs="Tahoma"/>
          <w:sz w:val="22"/>
          <w:szCs w:val="22"/>
        </w:rPr>
        <w:t>del Instituto, resulta importante realizar análisis de vulnerabilidades</w:t>
      </w:r>
      <w:r w:rsidR="066705A1" w:rsidRPr="004F2BE4">
        <w:rPr>
          <w:rFonts w:ascii="Tahoma" w:hAnsi="Tahoma" w:cs="Tahoma"/>
          <w:sz w:val="22"/>
          <w:szCs w:val="22"/>
        </w:rPr>
        <w:t xml:space="preserve"> con base en buenas prácticas y estándares internacionales</w:t>
      </w:r>
      <w:r w:rsidRPr="004F2BE4">
        <w:rPr>
          <w:rFonts w:ascii="Tahoma" w:hAnsi="Tahoma" w:cs="Tahoma"/>
          <w:sz w:val="22"/>
          <w:szCs w:val="22"/>
        </w:rPr>
        <w:t xml:space="preserve">. El propósito principal es evaluar, dentro de un alcance definido, el grado de madurez de la seguridad de la información en las aplicaciones </w:t>
      </w:r>
      <w:r w:rsidR="6BD71839" w:rsidRPr="004F2BE4">
        <w:rPr>
          <w:rFonts w:ascii="Tahoma" w:hAnsi="Tahoma" w:cs="Tahoma"/>
          <w:sz w:val="22"/>
          <w:szCs w:val="22"/>
        </w:rPr>
        <w:t xml:space="preserve">e infraestructura tecnológica </w:t>
      </w:r>
      <w:r w:rsidRPr="004F2BE4">
        <w:rPr>
          <w:rFonts w:ascii="Tahoma" w:hAnsi="Tahoma" w:cs="Tahoma"/>
          <w:sz w:val="22"/>
          <w:szCs w:val="22"/>
        </w:rPr>
        <w:t>del Instituto. Este enfoque estratégico permitirá identificar y abordar las debilidades de manera proactiva, asegurando la protección adecuada de nuestros activos digitales y</w:t>
      </w:r>
      <w:r w:rsidR="15FA6B6C" w:rsidRPr="004F2BE4">
        <w:rPr>
          <w:rFonts w:ascii="Tahoma" w:hAnsi="Tahoma" w:cs="Tahoma"/>
          <w:sz w:val="22"/>
          <w:szCs w:val="22"/>
        </w:rPr>
        <w:t xml:space="preserve"> de infraestructura tecnológica</w:t>
      </w:r>
      <w:r w:rsidRPr="004F2BE4">
        <w:rPr>
          <w:rFonts w:ascii="Tahoma" w:hAnsi="Tahoma" w:cs="Tahoma"/>
          <w:sz w:val="22"/>
          <w:szCs w:val="22"/>
        </w:rPr>
        <w:t xml:space="preserve"> garantizando la</w:t>
      </w:r>
      <w:r w:rsidR="3FA05C5F" w:rsidRPr="004F2BE4">
        <w:rPr>
          <w:rFonts w:ascii="Tahoma" w:hAnsi="Tahoma" w:cs="Tahoma"/>
          <w:sz w:val="22"/>
          <w:szCs w:val="22"/>
        </w:rPr>
        <w:t xml:space="preserve"> integridad,</w:t>
      </w:r>
      <w:r w:rsidRPr="004F2BE4">
        <w:rPr>
          <w:rFonts w:ascii="Tahoma" w:hAnsi="Tahoma" w:cs="Tahoma"/>
          <w:sz w:val="22"/>
          <w:szCs w:val="22"/>
        </w:rPr>
        <w:t xml:space="preserve"> continuidad </w:t>
      </w:r>
      <w:r w:rsidR="242CA9DD" w:rsidRPr="004F2BE4">
        <w:rPr>
          <w:rFonts w:ascii="Tahoma" w:hAnsi="Tahoma" w:cs="Tahoma"/>
          <w:sz w:val="22"/>
          <w:szCs w:val="22"/>
        </w:rPr>
        <w:t xml:space="preserve">y disponibilidad </w:t>
      </w:r>
      <w:r w:rsidRPr="004F2BE4">
        <w:rPr>
          <w:rFonts w:ascii="Tahoma" w:hAnsi="Tahoma" w:cs="Tahoma"/>
          <w:sz w:val="22"/>
          <w:szCs w:val="22"/>
        </w:rPr>
        <w:t>de nuestras operaciones</w:t>
      </w:r>
      <w:r w:rsidR="58E682CE" w:rsidRPr="00FC3778">
        <w:rPr>
          <w:rFonts w:ascii="Tahoma" w:eastAsiaTheme="majorEastAsia" w:hAnsi="Tahoma" w:cs="Tahoma"/>
          <w:sz w:val="22"/>
          <w:szCs w:val="22"/>
        </w:rPr>
        <w:t>.</w:t>
      </w:r>
    </w:p>
    <w:p w14:paraId="2BBBA4B7" w14:textId="165C826E" w:rsidR="00305DAC" w:rsidRPr="00FC3778" w:rsidRDefault="00305DAC" w:rsidP="4A03FCB4">
      <w:pPr>
        <w:rPr>
          <w:rFonts w:ascii="Tahoma" w:eastAsiaTheme="majorEastAsia" w:hAnsi="Tahoma" w:cs="Tahoma"/>
          <w:sz w:val="22"/>
          <w:szCs w:val="22"/>
        </w:rPr>
      </w:pPr>
    </w:p>
    <w:p w14:paraId="3619E50D" w14:textId="2CD5C688" w:rsidR="00305DAC" w:rsidRPr="00260C1F" w:rsidRDefault="40D4C941" w:rsidP="000C55E5">
      <w:pPr>
        <w:pStyle w:val="Ttulo2"/>
      </w:pPr>
      <w:bookmarkStart w:id="18" w:name="_Toc146873898"/>
      <w:bookmarkStart w:id="19" w:name="_Toc176388718"/>
      <w:r w:rsidRPr="00260C1F">
        <w:t>OBJETIVO</w:t>
      </w:r>
      <w:bookmarkEnd w:id="18"/>
      <w:bookmarkEnd w:id="19"/>
    </w:p>
    <w:p w14:paraId="5052C757" w14:textId="536B607A" w:rsidR="00B35E37" w:rsidRPr="00B3415F" w:rsidRDefault="00305DAC" w:rsidP="00B35E37">
      <w:pPr>
        <w:rPr>
          <w:rFonts w:ascii="Tahoma" w:hAnsi="Tahoma" w:cs="Tahoma"/>
          <w:sz w:val="22"/>
          <w:szCs w:val="22"/>
        </w:rPr>
      </w:pPr>
      <w:r w:rsidRPr="00FC3778">
        <w:rPr>
          <w:rFonts w:ascii="Tahoma" w:hAnsi="Tahoma" w:cs="Tahoma"/>
          <w:sz w:val="22"/>
          <w:szCs w:val="22"/>
        </w:rPr>
        <w:t>Proporcionar los resultados de la</w:t>
      </w:r>
      <w:r w:rsidR="45BB9DB7" w:rsidRPr="00FC3778">
        <w:rPr>
          <w:rFonts w:ascii="Tahoma" w:hAnsi="Tahoma" w:cs="Tahoma"/>
          <w:sz w:val="22"/>
          <w:szCs w:val="22"/>
        </w:rPr>
        <w:t xml:space="preserve">s pruebas </w:t>
      </w:r>
      <w:r w:rsidRPr="00FC3778">
        <w:rPr>
          <w:rFonts w:ascii="Tahoma" w:hAnsi="Tahoma" w:cs="Tahoma"/>
          <w:sz w:val="22"/>
          <w:szCs w:val="22"/>
        </w:rPr>
        <w:t xml:space="preserve">a fondo de los posibles </w:t>
      </w:r>
      <w:r w:rsidR="7B43B6E7" w:rsidRPr="00FC3778">
        <w:rPr>
          <w:rFonts w:ascii="Tahoma" w:hAnsi="Tahoma" w:cs="Tahoma"/>
          <w:sz w:val="22"/>
          <w:szCs w:val="22"/>
        </w:rPr>
        <w:t xml:space="preserve">riesgos considerando el nivel de </w:t>
      </w:r>
      <w:r w:rsidRPr="00FC3778">
        <w:rPr>
          <w:rFonts w:ascii="Tahoma" w:hAnsi="Tahoma" w:cs="Tahoma"/>
          <w:sz w:val="22"/>
          <w:szCs w:val="22"/>
        </w:rPr>
        <w:t>impactos y amenazas a l</w:t>
      </w:r>
      <w:r w:rsidR="0BD47B40" w:rsidRPr="00FC3778">
        <w:rPr>
          <w:rFonts w:ascii="Tahoma" w:hAnsi="Tahoma" w:cs="Tahoma"/>
          <w:sz w:val="22"/>
          <w:szCs w:val="22"/>
        </w:rPr>
        <w:t>o</w:t>
      </w:r>
      <w:r w:rsidRPr="00FC3778">
        <w:rPr>
          <w:rFonts w:ascii="Tahoma" w:hAnsi="Tahoma" w:cs="Tahoma"/>
          <w:sz w:val="22"/>
          <w:szCs w:val="22"/>
        </w:rPr>
        <w:t>s cuales podría</w:t>
      </w:r>
      <w:r w:rsidR="5530C702" w:rsidRPr="00FC3778">
        <w:rPr>
          <w:rFonts w:ascii="Tahoma" w:hAnsi="Tahoma" w:cs="Tahoma"/>
          <w:sz w:val="22"/>
          <w:szCs w:val="22"/>
        </w:rPr>
        <w:t>n</w:t>
      </w:r>
      <w:r w:rsidRPr="00FC3778">
        <w:rPr>
          <w:rFonts w:ascii="Tahoma" w:hAnsi="Tahoma" w:cs="Tahoma"/>
          <w:sz w:val="22"/>
          <w:szCs w:val="22"/>
        </w:rPr>
        <w:t xml:space="preserve"> estar expuesto</w:t>
      </w:r>
      <w:r w:rsidR="31CD03FE" w:rsidRPr="00FC3778">
        <w:rPr>
          <w:rFonts w:ascii="Tahoma" w:hAnsi="Tahoma" w:cs="Tahoma"/>
          <w:sz w:val="22"/>
          <w:szCs w:val="22"/>
        </w:rPr>
        <w:t>s</w:t>
      </w:r>
      <w:r w:rsidRPr="00FC3778">
        <w:rPr>
          <w:rFonts w:ascii="Tahoma" w:hAnsi="Tahoma" w:cs="Tahoma"/>
          <w:sz w:val="22"/>
          <w:szCs w:val="22"/>
        </w:rPr>
        <w:t xml:space="preserve"> </w:t>
      </w:r>
      <w:r w:rsidR="22D4DC77" w:rsidRPr="00FC3778">
        <w:rPr>
          <w:rFonts w:ascii="Tahoma" w:hAnsi="Tahoma" w:cs="Tahoma"/>
          <w:sz w:val="22"/>
          <w:szCs w:val="22"/>
        </w:rPr>
        <w:t>los aplicativos</w:t>
      </w:r>
      <w:r w:rsidR="0DF347F2" w:rsidRPr="00FC3778">
        <w:rPr>
          <w:rFonts w:ascii="Tahoma" w:hAnsi="Tahoma" w:cs="Tahoma"/>
          <w:sz w:val="22"/>
          <w:szCs w:val="22"/>
        </w:rPr>
        <w:t xml:space="preserve"> </w:t>
      </w:r>
      <w:r w:rsidR="1CE43F1B" w:rsidRPr="00FC3778">
        <w:rPr>
          <w:rFonts w:ascii="Tahoma" w:hAnsi="Tahoma" w:cs="Tahoma"/>
          <w:sz w:val="22"/>
          <w:szCs w:val="22"/>
        </w:rPr>
        <w:t>y la</w:t>
      </w:r>
      <w:r w:rsidR="22D4DC77" w:rsidRPr="00FC3778">
        <w:rPr>
          <w:rFonts w:ascii="Tahoma" w:hAnsi="Tahoma" w:cs="Tahoma"/>
          <w:sz w:val="22"/>
          <w:szCs w:val="22"/>
        </w:rPr>
        <w:t xml:space="preserve"> infraestructura </w:t>
      </w:r>
      <w:r w:rsidR="19B81076" w:rsidRPr="00FC3778">
        <w:rPr>
          <w:rFonts w:ascii="Tahoma" w:hAnsi="Tahoma" w:cs="Tahoma"/>
          <w:sz w:val="22"/>
          <w:szCs w:val="22"/>
        </w:rPr>
        <w:t>tecnológica</w:t>
      </w:r>
      <w:r w:rsidRPr="00FC3778">
        <w:rPr>
          <w:rFonts w:ascii="Tahoma" w:hAnsi="Tahoma" w:cs="Tahoma"/>
          <w:sz w:val="22"/>
          <w:szCs w:val="22"/>
        </w:rPr>
        <w:t>, así como las acciones recomendadas para la mitigación de</w:t>
      </w:r>
      <w:r w:rsidR="545024A9" w:rsidRPr="00FC3778">
        <w:rPr>
          <w:rFonts w:ascii="Tahoma" w:hAnsi="Tahoma" w:cs="Tahoma"/>
          <w:sz w:val="22"/>
          <w:szCs w:val="22"/>
        </w:rPr>
        <w:t xml:space="preserve"> </w:t>
      </w:r>
      <w:r w:rsidRPr="00FC3778">
        <w:rPr>
          <w:rFonts w:ascii="Tahoma" w:hAnsi="Tahoma" w:cs="Tahoma"/>
          <w:sz w:val="22"/>
          <w:szCs w:val="22"/>
        </w:rPr>
        <w:t>l</w:t>
      </w:r>
      <w:r w:rsidR="545024A9" w:rsidRPr="00FC3778">
        <w:rPr>
          <w:rFonts w:ascii="Tahoma" w:hAnsi="Tahoma" w:cs="Tahoma"/>
          <w:sz w:val="22"/>
          <w:szCs w:val="22"/>
        </w:rPr>
        <w:t>os</w:t>
      </w:r>
      <w:r w:rsidRPr="00FC3778">
        <w:rPr>
          <w:rFonts w:ascii="Tahoma" w:hAnsi="Tahoma" w:cs="Tahoma"/>
          <w:sz w:val="22"/>
          <w:szCs w:val="22"/>
        </w:rPr>
        <w:t xml:space="preserve"> riesgo</w:t>
      </w:r>
      <w:r w:rsidR="4EFFF250" w:rsidRPr="00FC3778">
        <w:rPr>
          <w:rFonts w:ascii="Tahoma" w:hAnsi="Tahoma" w:cs="Tahoma"/>
          <w:sz w:val="22"/>
          <w:szCs w:val="22"/>
        </w:rPr>
        <w:t>s identificados</w:t>
      </w:r>
      <w:r w:rsidRPr="00FC3778">
        <w:rPr>
          <w:rFonts w:ascii="Tahoma" w:hAnsi="Tahoma" w:cs="Tahoma"/>
          <w:sz w:val="22"/>
          <w:szCs w:val="22"/>
        </w:rPr>
        <w:t xml:space="preserve">. Así mismo, en este documento se encontrará la descripción e interpretación de los resultados de las pruebas de vulnerabilidades realizadas al </w:t>
      </w:r>
      <w:r w:rsidR="005C7C2D">
        <w:rPr>
          <w:rFonts w:ascii="Tahoma" w:hAnsi="Tahoma" w:cs="Tahoma"/>
          <w:sz w:val="22"/>
          <w:szCs w:val="22"/>
        </w:rPr>
        <w:t>sistema</w:t>
      </w:r>
      <w:r w:rsidRPr="00FC3778">
        <w:rPr>
          <w:rFonts w:ascii="Tahoma" w:hAnsi="Tahoma" w:cs="Tahoma"/>
          <w:sz w:val="22"/>
          <w:szCs w:val="22"/>
        </w:rPr>
        <w:t xml:space="preserve"> </w:t>
      </w:r>
      <w:r w:rsidR="00B3415F" w:rsidRPr="00C27620">
        <w:rPr>
          <w:rFonts w:ascii="Tahoma" w:hAnsi="Tahoma" w:cs="Tahoma"/>
          <w:sz w:val="22"/>
          <w:szCs w:val="22"/>
        </w:rPr>
        <w:t>«</w:t>
      </w:r>
      <w:r w:rsidR="009C1226">
        <w:rPr>
          <w:rFonts w:ascii="Tahoma" w:hAnsi="Tahoma" w:cs="Tahoma"/>
          <w:b/>
          <w:bCs/>
          <w:sz w:val="22"/>
          <w:szCs w:val="22"/>
        </w:rPr>
        <w:t>Aplicación</w:t>
      </w:r>
      <w:r w:rsidR="00B3415F" w:rsidRPr="00B3415F">
        <w:rPr>
          <w:rFonts w:ascii="Tahoma" w:hAnsi="Tahoma" w:cs="Tahoma"/>
          <w:b/>
          <w:bCs/>
          <w:sz w:val="22"/>
          <w:szCs w:val="22"/>
        </w:rPr>
        <w:t>»</w:t>
      </w:r>
      <w:r w:rsidR="009C1226">
        <w:rPr>
          <w:rFonts w:ascii="Tahoma" w:hAnsi="Tahoma" w:cs="Tahoma"/>
          <w:b/>
          <w:bCs/>
          <w:sz w:val="22"/>
          <w:szCs w:val="22"/>
        </w:rPr>
        <w:t xml:space="preserve"> </w:t>
      </w:r>
      <w:r w:rsidR="00B35E37" w:rsidRPr="00FC3778">
        <w:rPr>
          <w:rFonts w:ascii="Tahoma" w:hAnsi="Tahoma" w:cs="Tahoma"/>
          <w:sz w:val="22"/>
          <w:szCs w:val="22"/>
        </w:rPr>
        <w:t>en formato técnico.</w:t>
      </w:r>
    </w:p>
    <w:p w14:paraId="792AF583" w14:textId="7E21DC2E" w:rsidR="00305DAC" w:rsidRDefault="00305DAC" w:rsidP="00305DAC">
      <w:pPr>
        <w:rPr>
          <w:rFonts w:ascii="Tahoma" w:hAnsi="Tahoma" w:cs="Tahoma"/>
          <w:sz w:val="22"/>
          <w:szCs w:val="22"/>
        </w:rPr>
      </w:pPr>
    </w:p>
    <w:p w14:paraId="44E03660" w14:textId="202E128B" w:rsidR="36DFFF6B" w:rsidRPr="00260C1F" w:rsidRDefault="40D4C941" w:rsidP="000C55E5">
      <w:pPr>
        <w:pStyle w:val="Ttulo2"/>
      </w:pPr>
      <w:bookmarkStart w:id="20" w:name="_Toc146873899"/>
      <w:bookmarkStart w:id="21" w:name="_Toc176388719"/>
      <w:r w:rsidRPr="00260C1F">
        <w:t>ALCANCE</w:t>
      </w:r>
      <w:bookmarkEnd w:id="20"/>
      <w:bookmarkEnd w:id="21"/>
    </w:p>
    <w:p w14:paraId="724D9A14" w14:textId="4B1F8AA8" w:rsidR="00305DAC" w:rsidRPr="00FC3778" w:rsidRDefault="00305DAC" w:rsidP="00305DAC">
      <w:pPr>
        <w:rPr>
          <w:rFonts w:ascii="Tahoma" w:hAnsi="Tahoma" w:cs="Tahoma"/>
          <w:b/>
          <w:bCs/>
          <w:sz w:val="22"/>
          <w:szCs w:val="22"/>
        </w:rPr>
      </w:pPr>
      <w:r w:rsidRPr="00FC3778">
        <w:rPr>
          <w:rFonts w:ascii="Tahoma" w:hAnsi="Tahoma" w:cs="Tahoma"/>
          <w:sz w:val="22"/>
          <w:szCs w:val="22"/>
        </w:rPr>
        <w:t>Los siguientes indicadores corresponden a las pruebas de vulnerabilidades ejecutadas en los siguientes días:</w:t>
      </w:r>
      <w:r w:rsidR="00A104AF">
        <w:rPr>
          <w:rFonts w:ascii="Tahoma" w:hAnsi="Tahoma" w:cs="Tahoma"/>
          <w:sz w:val="22"/>
          <w:szCs w:val="22"/>
        </w:rPr>
        <w:t xml:space="preserve"> </w:t>
      </w:r>
      <w:r w:rsidR="00A104AF" w:rsidRPr="00311CAF">
        <w:rPr>
          <w:rFonts w:ascii="Tahoma" w:hAnsi="Tahoma" w:cs="Tahoma"/>
          <w:b/>
          <w:bCs/>
          <w:sz w:val="22"/>
          <w:szCs w:val="22"/>
        </w:rPr>
        <w:t>3</w:t>
      </w:r>
    </w:p>
    <w:p w14:paraId="17F58A91" w14:textId="77777777" w:rsidR="00305DAC" w:rsidRPr="00FC3778" w:rsidRDefault="00305DAC" w:rsidP="00305DAC">
      <w:pPr>
        <w:rPr>
          <w:rFonts w:ascii="Tahoma" w:hAnsi="Tahoma" w:cs="Tahoma"/>
          <w:b/>
          <w:bCs/>
          <w:sz w:val="22"/>
          <w:szCs w:val="22"/>
        </w:rPr>
      </w:pPr>
    </w:p>
    <w:p w14:paraId="261CD752" w14:textId="41D18BE1" w:rsidR="00305DAC" w:rsidRPr="00FC3778" w:rsidRDefault="00305DAC" w:rsidP="00A424BA">
      <w:pPr>
        <w:spacing w:after="240"/>
        <w:rPr>
          <w:rFonts w:ascii="Tahoma" w:hAnsi="Tahoma" w:cs="Tahoma"/>
          <w:sz w:val="22"/>
          <w:szCs w:val="22"/>
        </w:rPr>
      </w:pPr>
      <w:r w:rsidRPr="00FC3778">
        <w:rPr>
          <w:rFonts w:ascii="Tahoma" w:hAnsi="Tahoma" w:cs="Tahoma"/>
          <w:sz w:val="22"/>
          <w:szCs w:val="22"/>
        </w:rPr>
        <w:t>Las pruebas fueron de tipo:</w:t>
      </w:r>
    </w:p>
    <w:tbl>
      <w:tblPr>
        <w:tblStyle w:val="Tablaconcuadrculaclara"/>
        <w:tblW w:w="5800" w:type="dxa"/>
        <w:jc w:val="center"/>
        <w:tblLook w:val="04A0" w:firstRow="1" w:lastRow="0" w:firstColumn="1" w:lastColumn="0" w:noHBand="0" w:noVBand="1"/>
      </w:tblPr>
      <w:tblGrid>
        <w:gridCol w:w="4360"/>
        <w:gridCol w:w="1440"/>
      </w:tblGrid>
      <w:tr w:rsidR="00142151" w:rsidRPr="00FC3778" w14:paraId="7E8A3EE2" w14:textId="77777777" w:rsidTr="00A424BA">
        <w:trPr>
          <w:trHeight w:val="300"/>
          <w:jc w:val="center"/>
        </w:trPr>
        <w:tc>
          <w:tcPr>
            <w:tcW w:w="4360" w:type="dxa"/>
            <w:shd w:val="clear" w:color="auto" w:fill="D0CECE" w:themeFill="background2" w:themeFillShade="E6"/>
            <w:hideMark/>
          </w:tcPr>
          <w:p w14:paraId="64AD4BD1"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674288E2" w14:textId="77777777" w:rsidR="00142151" w:rsidRPr="00FC3778" w:rsidRDefault="00142151" w:rsidP="00A424B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142151" w:rsidRPr="00FC3778" w14:paraId="299766EC" w14:textId="77777777" w:rsidTr="00A424BA">
        <w:trPr>
          <w:trHeight w:val="300"/>
          <w:jc w:val="center"/>
        </w:trPr>
        <w:tc>
          <w:tcPr>
            <w:tcW w:w="4360" w:type="dxa"/>
            <w:hideMark/>
          </w:tcPr>
          <w:p w14:paraId="189B5CD0"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1B446305" w14:textId="0BC77DC4" w:rsidR="00142151" w:rsidRPr="00FC3778" w:rsidRDefault="00142151" w:rsidP="00A424BA">
            <w:pPr>
              <w:suppressAutoHyphens w:val="0"/>
              <w:jc w:val="center"/>
              <w:rPr>
                <w:rFonts w:ascii="Tahoma" w:hAnsi="Tahoma" w:cs="Tahoma"/>
                <w:sz w:val="22"/>
                <w:szCs w:val="22"/>
              </w:rPr>
            </w:pPr>
          </w:p>
        </w:tc>
      </w:tr>
      <w:tr w:rsidR="00142151" w:rsidRPr="00FC3778" w14:paraId="7C93CDF0" w14:textId="77777777" w:rsidTr="00A424BA">
        <w:trPr>
          <w:trHeight w:val="300"/>
          <w:jc w:val="center"/>
        </w:trPr>
        <w:tc>
          <w:tcPr>
            <w:tcW w:w="4360" w:type="dxa"/>
            <w:hideMark/>
          </w:tcPr>
          <w:p w14:paraId="305436BD"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29C4C3AF" w14:textId="66257B03" w:rsidR="00142151" w:rsidRPr="00FC3778" w:rsidRDefault="004D2337" w:rsidP="00A424BA">
            <w:pPr>
              <w:suppressAutoHyphens w:val="0"/>
              <w:jc w:val="center"/>
              <w:rPr>
                <w:rFonts w:ascii="Tahoma" w:hAnsi="Tahoma" w:cs="Tahoma"/>
                <w:sz w:val="22"/>
                <w:szCs w:val="22"/>
              </w:rPr>
            </w:pPr>
            <w:r>
              <w:rPr>
                <w:rFonts w:ascii="Tahoma" w:hAnsi="Tahoma" w:cs="Tahoma"/>
                <w:sz w:val="22"/>
                <w:szCs w:val="22"/>
              </w:rPr>
              <w:t>x</w:t>
            </w:r>
          </w:p>
        </w:tc>
      </w:tr>
      <w:tr w:rsidR="00142151" w:rsidRPr="00FC3778" w14:paraId="1C50525D" w14:textId="77777777" w:rsidTr="00A424BA">
        <w:trPr>
          <w:trHeight w:val="290"/>
          <w:jc w:val="center"/>
        </w:trPr>
        <w:tc>
          <w:tcPr>
            <w:tcW w:w="4360" w:type="dxa"/>
            <w:hideMark/>
          </w:tcPr>
          <w:p w14:paraId="4D506753" w14:textId="77777777" w:rsidR="00142151" w:rsidRPr="00FC3778" w:rsidRDefault="00142151" w:rsidP="00A424B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2098ADCD" w14:textId="46ED043F" w:rsidR="00142151" w:rsidRPr="00FC3778" w:rsidRDefault="00142151" w:rsidP="00A424BA">
            <w:pPr>
              <w:keepNext/>
              <w:suppressAutoHyphens w:val="0"/>
              <w:jc w:val="center"/>
              <w:rPr>
                <w:rFonts w:ascii="Tahoma" w:hAnsi="Tahoma" w:cs="Tahoma"/>
                <w:sz w:val="22"/>
                <w:szCs w:val="22"/>
              </w:rPr>
            </w:pPr>
          </w:p>
        </w:tc>
      </w:tr>
    </w:tbl>
    <w:p w14:paraId="1F4B2119" w14:textId="204180A5" w:rsidR="00142151" w:rsidRPr="00FC3778" w:rsidRDefault="00142151" w:rsidP="00305DAC">
      <w:pPr>
        <w:rPr>
          <w:rFonts w:ascii="Tahoma" w:hAnsi="Tahoma" w:cs="Tahoma"/>
          <w:sz w:val="22"/>
          <w:szCs w:val="22"/>
        </w:rPr>
      </w:pPr>
    </w:p>
    <w:p w14:paraId="0B72C65E" w14:textId="771AC18C" w:rsidR="00891F7E" w:rsidRPr="00FC3778" w:rsidRDefault="00891F7E" w:rsidP="00283C07">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00CB3AD9"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1ADE7810" w14:textId="56D071DC" w:rsidR="00305DAC" w:rsidRPr="00C4076F" w:rsidRDefault="40D4C941" w:rsidP="00D37E93">
      <w:pPr>
        <w:spacing w:before="240" w:after="160" w:line="259" w:lineRule="auto"/>
        <w:jc w:val="left"/>
        <w:rPr>
          <w:rFonts w:ascii="Tahoma" w:hAnsi="Tahoma" w:cs="Tahoma"/>
          <w:sz w:val="22"/>
          <w:szCs w:val="22"/>
        </w:rPr>
      </w:pPr>
      <w:bookmarkStart w:id="22" w:name="_Hlk176512716"/>
      <w:r w:rsidRPr="00FC3778">
        <w:rPr>
          <w:rFonts w:ascii="Tahoma" w:hAnsi="Tahoma" w:cs="Tahoma"/>
          <w:sz w:val="22"/>
          <w:szCs w:val="22"/>
        </w:rPr>
        <w:t xml:space="preserve">Ejecutadas a </w:t>
      </w:r>
      <w:r w:rsidR="00D22092" w:rsidRPr="00FC3778">
        <w:rPr>
          <w:rFonts w:ascii="Tahoma" w:hAnsi="Tahoma" w:cs="Tahoma"/>
          <w:sz w:val="22"/>
          <w:szCs w:val="22"/>
        </w:rPr>
        <w:t>la aplicación</w:t>
      </w:r>
      <w:r w:rsidR="00E03297" w:rsidRPr="00E03297">
        <w:rPr>
          <w:rFonts w:ascii="Tahoma" w:hAnsi="Tahoma" w:cs="Tahoma"/>
          <w:sz w:val="22"/>
          <w:szCs w:val="22"/>
        </w:rPr>
        <w:t xml:space="preserve"> </w:t>
      </w:r>
      <w:r w:rsidR="0095704D" w:rsidRPr="00C27620">
        <w:rPr>
          <w:rFonts w:ascii="Tahoma" w:hAnsi="Tahoma" w:cs="Tahoma"/>
          <w:sz w:val="22"/>
          <w:szCs w:val="22"/>
        </w:rPr>
        <w:t>«</w:t>
      </w:r>
      <w:r w:rsidR="0095704D">
        <w:rPr>
          <w:rFonts w:ascii="Tahoma" w:hAnsi="Tahoma" w:cs="Tahoma"/>
          <w:b/>
          <w:bCs/>
          <w:sz w:val="22"/>
          <w:szCs w:val="22"/>
        </w:rPr>
        <w:t>Aplicación</w:t>
      </w:r>
      <w:r w:rsidR="0095704D" w:rsidRPr="00B3415F">
        <w:rPr>
          <w:rFonts w:ascii="Tahoma" w:hAnsi="Tahoma" w:cs="Tahoma"/>
          <w:b/>
          <w:bCs/>
          <w:sz w:val="22"/>
          <w:szCs w:val="22"/>
        </w:rPr>
        <w:t>»</w:t>
      </w:r>
      <w:r w:rsidR="00BD58A5" w:rsidRPr="00FC3778">
        <w:rPr>
          <w:rFonts w:ascii="Tahoma" w:hAnsi="Tahoma" w:cs="Tahoma"/>
          <w:sz w:val="22"/>
          <w:szCs w:val="22"/>
        </w:rPr>
        <w:t xml:space="preserve"> con</w:t>
      </w:r>
      <w:r w:rsidRPr="00FC3778">
        <w:rPr>
          <w:rFonts w:ascii="Tahoma" w:hAnsi="Tahoma" w:cs="Tahoma"/>
          <w:sz w:val="22"/>
          <w:szCs w:val="22"/>
        </w:rPr>
        <w:t xml:space="preserve"> dirección IP</w:t>
      </w:r>
      <w:r w:rsidR="007B6EA9">
        <w:rPr>
          <w:rFonts w:ascii="Tahoma" w:hAnsi="Tahoma" w:cs="Tahoma"/>
          <w:sz w:val="22"/>
          <w:szCs w:val="22"/>
        </w:rPr>
        <w:t xml:space="preserve"> </w:t>
      </w:r>
      <w:r w:rsidR="00B3415F" w:rsidRPr="00C27620">
        <w:rPr>
          <w:rFonts w:ascii="Tahoma" w:hAnsi="Tahoma" w:cs="Tahoma"/>
          <w:sz w:val="22"/>
          <w:szCs w:val="22"/>
        </w:rPr>
        <w:t>«</w:t>
      </w:r>
      <w:r w:rsidR="00542216">
        <w:rPr>
          <w:rFonts w:ascii="Tahoma" w:hAnsi="Tahoma" w:cs="Tahoma"/>
          <w:b/>
          <w:bCs/>
          <w:sz w:val="22"/>
          <w:szCs w:val="22"/>
        </w:rPr>
        <w:t xml:space="preserve">IP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 xml:space="preserve"> </w:t>
      </w:r>
      <w:r w:rsidRPr="00FC3778">
        <w:rPr>
          <w:rFonts w:ascii="Tahoma" w:hAnsi="Tahoma" w:cs="Tahoma"/>
          <w:sz w:val="22"/>
          <w:szCs w:val="22"/>
        </w:rPr>
        <w:t xml:space="preserve">y al aplicativo con la dirección </w:t>
      </w:r>
      <w:r w:rsidR="00C27620" w:rsidRPr="00C27620">
        <w:rPr>
          <w:rFonts w:ascii="Tahoma" w:hAnsi="Tahoma" w:cs="Tahoma"/>
          <w:sz w:val="22"/>
          <w:szCs w:val="22"/>
        </w:rPr>
        <w:t>«</w:t>
      </w:r>
      <w:r w:rsidR="00542216">
        <w:rPr>
          <w:rFonts w:ascii="Tahoma" w:hAnsi="Tahoma" w:cs="Tahoma"/>
          <w:b/>
          <w:bCs/>
          <w:sz w:val="22"/>
          <w:szCs w:val="22"/>
        </w:rPr>
        <w:t xml:space="preserve">URL de </w:t>
      </w:r>
      <w:r w:rsidR="00542216" w:rsidRPr="00542216">
        <w:rPr>
          <w:rFonts w:ascii="Tahoma" w:hAnsi="Tahoma" w:cs="Tahoma"/>
          <w:b/>
          <w:bCs/>
          <w:sz w:val="22"/>
          <w:szCs w:val="22"/>
        </w:rPr>
        <w:t>Aplicación</w:t>
      </w:r>
      <w:r w:rsidR="00B3415F" w:rsidRPr="00B3415F">
        <w:rPr>
          <w:rFonts w:ascii="Tahoma" w:hAnsi="Tahoma" w:cs="Tahoma"/>
          <w:b/>
          <w:bCs/>
          <w:sz w:val="22"/>
          <w:szCs w:val="22"/>
        </w:rPr>
        <w:t>»</w:t>
      </w:r>
      <w:r w:rsidR="00BE13C5">
        <w:rPr>
          <w:rFonts w:ascii="Tahoma" w:hAnsi="Tahoma" w:cs="Tahoma"/>
          <w:b/>
          <w:bCs/>
          <w:sz w:val="22"/>
          <w:szCs w:val="22"/>
        </w:rPr>
        <w:t>.</w:t>
      </w:r>
    </w:p>
    <w:bookmarkEnd w:id="22"/>
    <w:p w14:paraId="7E8114E5" w14:textId="7E9DBC1C" w:rsidR="36DFFF6B" w:rsidRPr="00FC3778" w:rsidRDefault="36DFFF6B" w:rsidP="36DFFF6B">
      <w:pPr>
        <w:rPr>
          <w:rFonts w:ascii="Tahoma" w:hAnsi="Tahoma" w:cs="Tahoma"/>
          <w:sz w:val="22"/>
          <w:szCs w:val="22"/>
        </w:rPr>
      </w:pPr>
    </w:p>
    <w:p w14:paraId="0F3D36A6" w14:textId="77777777" w:rsidR="00305DAC" w:rsidRPr="00185C95" w:rsidRDefault="40D4C941" w:rsidP="00425608">
      <w:pPr>
        <w:pStyle w:val="Prrafodelista"/>
        <w:numPr>
          <w:ilvl w:val="0"/>
          <w:numId w:val="9"/>
        </w:numPr>
        <w:spacing w:after="160" w:line="259" w:lineRule="auto"/>
        <w:jc w:val="left"/>
        <w:rPr>
          <w:rFonts w:ascii="Tahoma" w:hAnsi="Tahoma" w:cs="Tahoma"/>
          <w:b/>
          <w:bCs/>
          <w:sz w:val="22"/>
          <w:szCs w:val="22"/>
        </w:rPr>
      </w:pPr>
      <w:bookmarkStart w:id="23" w:name="_Toc146873900"/>
      <w:r w:rsidRPr="00185C95">
        <w:rPr>
          <w:rFonts w:ascii="Tahoma" w:hAnsi="Tahoma" w:cs="Tahoma"/>
          <w:b/>
          <w:bCs/>
          <w:sz w:val="22"/>
          <w:szCs w:val="22"/>
        </w:rPr>
        <w:t>Análisis de vulnerabilidades a servidor</w:t>
      </w:r>
      <w:bookmarkEnd w:id="23"/>
    </w:p>
    <w:p w14:paraId="3A663DD8" w14:textId="50BB49F5"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FC3778">
        <w:rPr>
          <w:rFonts w:ascii="Tahoma" w:hAnsi="Tahoma" w:cs="Tahoma"/>
          <w:sz w:val="22"/>
          <w:szCs w:val="22"/>
        </w:rPr>
        <w:t>n puerto que usa el servicio de administración remota del servidor, c</w:t>
      </w:r>
      <w:r w:rsidRPr="00FC3778">
        <w:rPr>
          <w:rFonts w:ascii="Tahoma" w:hAnsi="Tahoma" w:cs="Tahoma"/>
          <w:sz w:val="22"/>
          <w:szCs w:val="22"/>
        </w:rPr>
        <w:t>on el análisis ejecutado podremos identificar fallas de configuración</w:t>
      </w:r>
      <w:r w:rsidR="1129596B" w:rsidRPr="00FC3778">
        <w:rPr>
          <w:rFonts w:ascii="Tahoma" w:hAnsi="Tahoma" w:cs="Tahoma"/>
          <w:sz w:val="22"/>
          <w:szCs w:val="22"/>
        </w:rPr>
        <w:t xml:space="preserve"> o uso de versiones obsoletas</w:t>
      </w:r>
      <w:r w:rsidRPr="00FC3778">
        <w:rPr>
          <w:rFonts w:ascii="Tahoma" w:hAnsi="Tahoma" w:cs="Tahoma"/>
          <w:sz w:val="22"/>
          <w:szCs w:val="22"/>
        </w:rPr>
        <w:t xml:space="preserve"> y con ello alguna vulnerabilidad</w:t>
      </w:r>
      <w:r w:rsidR="77755366" w:rsidRPr="00FC3778">
        <w:rPr>
          <w:rFonts w:ascii="Tahoma" w:hAnsi="Tahoma" w:cs="Tahoma"/>
          <w:sz w:val="22"/>
          <w:szCs w:val="22"/>
        </w:rPr>
        <w:t xml:space="preserve"> relacionada</w:t>
      </w:r>
      <w:r w:rsidRPr="00FC3778">
        <w:rPr>
          <w:rFonts w:ascii="Tahoma" w:hAnsi="Tahoma" w:cs="Tahoma"/>
          <w:sz w:val="22"/>
          <w:szCs w:val="22"/>
        </w:rPr>
        <w:t xml:space="preserve"> que represente un riesgo.</w:t>
      </w:r>
    </w:p>
    <w:p w14:paraId="7F5F6281" w14:textId="77777777" w:rsidR="00305DAC" w:rsidRPr="00FC3778" w:rsidRDefault="00305DAC" w:rsidP="00305DAC">
      <w:pPr>
        <w:rPr>
          <w:rFonts w:ascii="Tahoma" w:hAnsi="Tahoma" w:cs="Tahoma"/>
          <w:sz w:val="22"/>
          <w:szCs w:val="22"/>
        </w:rPr>
      </w:pPr>
    </w:p>
    <w:p w14:paraId="0952E34E" w14:textId="77777777" w:rsidR="00305DAC" w:rsidRPr="00FC3778" w:rsidRDefault="40D4C941" w:rsidP="00425608">
      <w:pPr>
        <w:pStyle w:val="Prrafodelista"/>
        <w:numPr>
          <w:ilvl w:val="0"/>
          <w:numId w:val="9"/>
        </w:numPr>
        <w:spacing w:after="160" w:line="259" w:lineRule="auto"/>
        <w:jc w:val="left"/>
        <w:rPr>
          <w:rFonts w:ascii="Tahoma" w:hAnsi="Tahoma" w:cs="Tahoma"/>
          <w:b/>
          <w:bCs/>
          <w:sz w:val="22"/>
          <w:szCs w:val="22"/>
        </w:rPr>
      </w:pPr>
      <w:bookmarkStart w:id="24" w:name="_Toc146873901"/>
      <w:r w:rsidRPr="00FC3778">
        <w:rPr>
          <w:rFonts w:ascii="Tahoma" w:hAnsi="Tahoma" w:cs="Tahoma"/>
          <w:b/>
          <w:bCs/>
          <w:sz w:val="22"/>
          <w:szCs w:val="22"/>
        </w:rPr>
        <w:t>Análisis de vulnerabilidades WEB</w:t>
      </w:r>
      <w:bookmarkEnd w:id="24"/>
    </w:p>
    <w:p w14:paraId="4BE6E54D" w14:textId="77777777" w:rsidR="00305DAC" w:rsidRPr="00FC3778" w:rsidRDefault="40D4C941" w:rsidP="009C4BAF">
      <w:pPr>
        <w:pStyle w:val="Prrafodelista"/>
        <w:rPr>
          <w:rFonts w:ascii="Tahoma" w:hAnsi="Tahoma" w:cs="Tahoma"/>
          <w:sz w:val="22"/>
          <w:szCs w:val="22"/>
        </w:rPr>
      </w:pPr>
      <w:r w:rsidRPr="00FC3778">
        <w:rPr>
          <w:rFonts w:ascii="Tahoma" w:hAnsi="Tahoma" w:cs="Tahoma"/>
          <w:sz w:val="22"/>
          <w:szCs w:val="22"/>
        </w:rPr>
        <w:t>Esta evaluación está orientada a realizar pruebas de seguridad directamente en el aplicativo WEB solicitado, en las pruebas de penetración se puede lograr identificar algún componente del aplicativo WEB que pueda representar un riesgo por una mala configuración, una versión obsoleta o con alguna vulnerabilidad reconocida la cual al ser explotada se convierta en un impacto para la organización.</w:t>
      </w:r>
    </w:p>
    <w:p w14:paraId="3420D191" w14:textId="77777777" w:rsidR="00F96175" w:rsidRPr="00FC3778" w:rsidRDefault="00F96175" w:rsidP="00305DAC">
      <w:pPr>
        <w:rPr>
          <w:rFonts w:ascii="Tahoma" w:hAnsi="Tahoma" w:cs="Tahoma"/>
          <w:sz w:val="22"/>
          <w:szCs w:val="22"/>
        </w:rPr>
      </w:pPr>
    </w:p>
    <w:p w14:paraId="6F09C8C4" w14:textId="3F3C7464" w:rsidR="00F96175" w:rsidRPr="00FC3778" w:rsidRDefault="00F96175" w:rsidP="00425608">
      <w:pPr>
        <w:pStyle w:val="Prrafodelista"/>
        <w:numPr>
          <w:ilvl w:val="0"/>
          <w:numId w:val="9"/>
        </w:numPr>
        <w:spacing w:after="160" w:line="259" w:lineRule="auto"/>
        <w:jc w:val="left"/>
        <w:rPr>
          <w:rFonts w:ascii="Tahoma" w:hAnsi="Tahoma" w:cs="Tahoma"/>
          <w:b/>
          <w:bCs/>
          <w:sz w:val="22"/>
          <w:szCs w:val="22"/>
        </w:rPr>
      </w:pPr>
      <w:r w:rsidRPr="00FC3778">
        <w:rPr>
          <w:rFonts w:ascii="Tahoma" w:hAnsi="Tahoma" w:cs="Tahoma"/>
          <w:b/>
          <w:bCs/>
          <w:sz w:val="22"/>
          <w:szCs w:val="22"/>
        </w:rPr>
        <w:t xml:space="preserve">Análisis de vulnerabilidades </w:t>
      </w:r>
      <w:r w:rsidR="00BE1661" w:rsidRPr="00FC3778">
        <w:rPr>
          <w:rFonts w:ascii="Tahoma" w:hAnsi="Tahoma" w:cs="Tahoma"/>
          <w:b/>
          <w:bCs/>
          <w:sz w:val="22"/>
          <w:szCs w:val="22"/>
        </w:rPr>
        <w:t xml:space="preserve">a </w:t>
      </w:r>
      <w:r w:rsidR="1F66D3AC" w:rsidRPr="00FC3778">
        <w:rPr>
          <w:rFonts w:ascii="Tahoma" w:hAnsi="Tahoma" w:cs="Tahoma"/>
          <w:b/>
          <w:bCs/>
          <w:sz w:val="22"/>
          <w:szCs w:val="22"/>
        </w:rPr>
        <w:t>código</w:t>
      </w:r>
    </w:p>
    <w:p w14:paraId="6567F366" w14:textId="4C1B4112" w:rsidR="00F96175" w:rsidRPr="00FC3778" w:rsidRDefault="00F96175" w:rsidP="009C4BAF">
      <w:pPr>
        <w:pStyle w:val="Prrafodelista"/>
        <w:rPr>
          <w:rFonts w:ascii="Tahoma" w:hAnsi="Tahoma" w:cs="Tahoma"/>
          <w:sz w:val="22"/>
          <w:szCs w:val="22"/>
        </w:rPr>
      </w:pPr>
      <w:r w:rsidRPr="00FC3778">
        <w:rPr>
          <w:rFonts w:ascii="Tahoma" w:hAnsi="Tahoma" w:cs="Tahoma"/>
          <w:sz w:val="22"/>
          <w:szCs w:val="22"/>
        </w:rPr>
        <w:t xml:space="preserve">Esta evaluación </w:t>
      </w:r>
      <w:r w:rsidR="005744EF" w:rsidRPr="00FC3778">
        <w:rPr>
          <w:rFonts w:ascii="Tahoma" w:hAnsi="Tahoma" w:cs="Tahoma"/>
          <w:sz w:val="22"/>
          <w:szCs w:val="22"/>
        </w:rPr>
        <w:t xml:space="preserve">de </w:t>
      </w:r>
      <w:r w:rsidR="006D4E67" w:rsidRPr="00FC3778">
        <w:rPr>
          <w:rFonts w:ascii="Tahoma" w:hAnsi="Tahoma" w:cs="Tahoma"/>
          <w:sz w:val="22"/>
          <w:szCs w:val="22"/>
        </w:rPr>
        <w:t xml:space="preserve">análisis estático de código fuente </w:t>
      </w:r>
      <w:r w:rsidRPr="00FC3778">
        <w:rPr>
          <w:rFonts w:ascii="Tahoma" w:hAnsi="Tahoma" w:cs="Tahoma"/>
          <w:sz w:val="22"/>
          <w:szCs w:val="22"/>
        </w:rPr>
        <w:t xml:space="preserve">está orientada a realizar pruebas de seguridad directamente en el </w:t>
      </w:r>
      <w:r w:rsidR="006D4E67" w:rsidRPr="00FC3778">
        <w:rPr>
          <w:rFonts w:ascii="Tahoma" w:hAnsi="Tahoma" w:cs="Tahoma"/>
          <w:sz w:val="22"/>
          <w:szCs w:val="22"/>
        </w:rPr>
        <w:t>código de la aplicación</w:t>
      </w:r>
      <w:r w:rsidR="00C61DB3" w:rsidRPr="00FC3778">
        <w:rPr>
          <w:rFonts w:ascii="Tahoma" w:hAnsi="Tahoma" w:cs="Tahoma"/>
          <w:sz w:val="22"/>
          <w:szCs w:val="22"/>
        </w:rPr>
        <w:t xml:space="preserve"> en donde </w:t>
      </w:r>
      <w:r w:rsidRPr="00FC3778">
        <w:rPr>
          <w:rFonts w:ascii="Tahoma" w:hAnsi="Tahoma" w:cs="Tahoma"/>
          <w:sz w:val="22"/>
          <w:szCs w:val="22"/>
        </w:rPr>
        <w:t>se puede lograr identificar algún componente que pueda representar un riesgo por una mala configuración</w:t>
      </w:r>
      <w:r w:rsidR="00C7408E" w:rsidRPr="00FC3778">
        <w:rPr>
          <w:rFonts w:ascii="Tahoma" w:hAnsi="Tahoma" w:cs="Tahoma"/>
          <w:sz w:val="22"/>
          <w:szCs w:val="22"/>
        </w:rPr>
        <w:t xml:space="preserve"> </w:t>
      </w:r>
      <w:r w:rsidRPr="00FC3778">
        <w:rPr>
          <w:rFonts w:ascii="Tahoma" w:hAnsi="Tahoma" w:cs="Tahoma"/>
          <w:sz w:val="22"/>
          <w:szCs w:val="22"/>
        </w:rPr>
        <w:t>o con alguna vulnerabilidad reconocida la cual al ser explotada se convierta en un impacto para la organización.</w:t>
      </w:r>
    </w:p>
    <w:p w14:paraId="230A9938" w14:textId="3B59080C" w:rsidR="000965E8" w:rsidRPr="00FC3778" w:rsidRDefault="000965E8" w:rsidP="007526A5">
      <w:pPr>
        <w:rPr>
          <w:rFonts w:ascii="Tahoma" w:eastAsiaTheme="majorEastAsia" w:hAnsi="Tahoma" w:cs="Tahoma"/>
          <w:b/>
          <w:sz w:val="22"/>
          <w:szCs w:val="22"/>
        </w:rPr>
      </w:pPr>
    </w:p>
    <w:p w14:paraId="6196813C" w14:textId="69226BAA" w:rsidR="00A576EF" w:rsidRDefault="00A576EF">
      <w:pPr>
        <w:suppressAutoHyphens w:val="0"/>
        <w:jc w:val="left"/>
        <w:rPr>
          <w:rFonts w:ascii="Tahoma" w:eastAsiaTheme="majorEastAsia" w:hAnsi="Tahoma" w:cs="Tahoma"/>
          <w:b/>
          <w:sz w:val="22"/>
          <w:szCs w:val="22"/>
        </w:rPr>
      </w:pPr>
      <w:r>
        <w:rPr>
          <w:rFonts w:ascii="Tahoma" w:eastAsiaTheme="majorEastAsia" w:hAnsi="Tahoma" w:cs="Tahoma"/>
          <w:b/>
          <w:sz w:val="22"/>
          <w:szCs w:val="22"/>
        </w:rPr>
        <w:br w:type="page"/>
      </w:r>
    </w:p>
    <w:p w14:paraId="74C842E9" w14:textId="2C757236" w:rsidR="000965E8" w:rsidRPr="00782835" w:rsidRDefault="47DA3EBB" w:rsidP="000C55E5">
      <w:pPr>
        <w:pStyle w:val="Ttulo2"/>
        <w:rPr>
          <w:bCs/>
        </w:rPr>
      </w:pPr>
      <w:bookmarkStart w:id="25" w:name="_Toc176388720"/>
      <w:r w:rsidRPr="00260C1F">
        <w:lastRenderedPageBreak/>
        <w:t>REPORTE TÉCNICO DE HALLAZGOS</w:t>
      </w:r>
      <w:bookmarkEnd w:id="25"/>
    </w:p>
    <w:p w14:paraId="1127BEB9" w14:textId="41BBD629" w:rsidR="000965E8" w:rsidRPr="00FC3778" w:rsidRDefault="000965E8" w:rsidP="00A82E64">
      <w:pPr>
        <w:spacing w:before="240"/>
        <w:rPr>
          <w:rFonts w:ascii="Tahoma" w:eastAsiaTheme="majorEastAsia" w:hAnsi="Tahoma" w:cs="Tahoma"/>
          <w:sz w:val="22"/>
          <w:szCs w:val="22"/>
        </w:rPr>
      </w:pPr>
      <w:r w:rsidRPr="00FC3778">
        <w:rPr>
          <w:rFonts w:ascii="Tahoma" w:eastAsiaTheme="majorEastAsia" w:hAnsi="Tahoma" w:cs="Tahoma"/>
          <w:sz w:val="22"/>
          <w:szCs w:val="22"/>
        </w:rPr>
        <w:t>En la siguiente sección se enumeran y detallan las vulnerabilidades encontradas durante las diferentes fases de la evaluación, esta sección ofrece una amplia visión y descarta falsos positivos.</w:t>
      </w:r>
    </w:p>
    <w:p w14:paraId="760B5B9A" w14:textId="3C77D95E" w:rsidR="002213FB" w:rsidRPr="00FC3778" w:rsidRDefault="002213FB" w:rsidP="007526A5">
      <w:pPr>
        <w:rPr>
          <w:rFonts w:ascii="Tahoma" w:eastAsiaTheme="majorEastAsia" w:hAnsi="Tahoma" w:cs="Tahoma"/>
          <w:b/>
          <w:sz w:val="22"/>
          <w:szCs w:val="22"/>
        </w:rPr>
      </w:pPr>
    </w:p>
    <w:bookmarkEnd w:id="14"/>
    <w:bookmarkEnd w:id="15"/>
    <w:p w14:paraId="3DA3C8BA" w14:textId="6420677C" w:rsidR="00661567" w:rsidRPr="00185C95" w:rsidRDefault="00661567" w:rsidP="00185C95">
      <w:pPr>
        <w:spacing w:after="160" w:line="259" w:lineRule="auto"/>
        <w:jc w:val="left"/>
        <w:rPr>
          <w:rFonts w:ascii="Tahoma" w:hAnsi="Tahoma" w:cs="Tahoma"/>
          <w:b/>
          <w:bCs/>
          <w:sz w:val="22"/>
          <w:szCs w:val="22"/>
          <w:u w:val="single"/>
        </w:rPr>
      </w:pPr>
      <w:r w:rsidRPr="00185C95">
        <w:rPr>
          <w:rFonts w:ascii="Tahoma" w:hAnsi="Tahoma" w:cs="Tahoma"/>
          <w:b/>
          <w:bCs/>
          <w:sz w:val="22"/>
          <w:szCs w:val="22"/>
          <w:u w:val="single"/>
        </w:rPr>
        <w:t>Análisis de vulnerabilidades WEB</w:t>
      </w:r>
    </w:p>
    <w:p w14:paraId="4F584AEE" w14:textId="30040388" w:rsidR="00661567" w:rsidRPr="00FC3778" w:rsidRDefault="00661567" w:rsidP="00661567">
      <w:pPr>
        <w:rPr>
          <w:rFonts w:ascii="Tahoma" w:hAnsi="Tahoma" w:cs="Tahoma"/>
          <w:sz w:val="22"/>
          <w:szCs w:val="22"/>
        </w:rPr>
      </w:pPr>
      <w:r w:rsidRPr="00FC3778">
        <w:rPr>
          <w:rFonts w:ascii="Tahoma" w:hAnsi="Tahoma" w:cs="Tahoma"/>
          <w:sz w:val="22"/>
          <w:szCs w:val="22"/>
        </w:rPr>
        <w:t>A continuación, se presenta a detalle los hallazgos en relación a las pruebas ejecuta</w:t>
      </w:r>
      <w:r w:rsidR="001A6EE0" w:rsidRPr="00FC3778">
        <w:rPr>
          <w:rFonts w:ascii="Tahoma" w:hAnsi="Tahoma" w:cs="Tahoma"/>
          <w:sz w:val="22"/>
          <w:szCs w:val="22"/>
        </w:rPr>
        <w:t>da</w:t>
      </w:r>
      <w:r w:rsidRPr="00FC3778">
        <w:rPr>
          <w:rFonts w:ascii="Tahoma" w:hAnsi="Tahoma" w:cs="Tahoma"/>
          <w:sz w:val="22"/>
          <w:szCs w:val="22"/>
        </w:rPr>
        <w:t>s a la aplicación WEB.</w:t>
      </w:r>
    </w:p>
    <w:p w14:paraId="093F719E" w14:textId="77777777" w:rsidR="00661567" w:rsidRPr="00FC3778" w:rsidRDefault="00661567" w:rsidP="00661567">
      <w:pPr>
        <w:rPr>
          <w:rFonts w:ascii="Tahoma" w:hAnsi="Tahoma" w:cs="Tahoma"/>
          <w:sz w:val="22"/>
          <w:szCs w:val="22"/>
        </w:rPr>
      </w:pPr>
    </w:p>
    <w:p w14:paraId="61F6761D" w14:textId="77777777" w:rsidR="00661567" w:rsidRPr="00FC3778" w:rsidRDefault="1A5CD014" w:rsidP="00185C95">
      <w:pPr>
        <w:spacing w:after="160" w:line="259" w:lineRule="auto"/>
        <w:jc w:val="left"/>
        <w:rPr>
          <w:rFonts w:ascii="Tahoma" w:hAnsi="Tahoma" w:cs="Tahoma"/>
          <w:b/>
          <w:bCs/>
          <w:sz w:val="22"/>
          <w:szCs w:val="22"/>
        </w:rPr>
      </w:pPr>
      <w:r w:rsidRPr="00FC3778">
        <w:rPr>
          <w:rFonts w:ascii="Tahoma" w:hAnsi="Tahoma" w:cs="Tahoma"/>
          <w:b/>
          <w:bCs/>
          <w:sz w:val="22"/>
          <w:szCs w:val="22"/>
        </w:rPr>
        <w:t>Vulnerabilidades identificadas</w:t>
      </w:r>
    </w:p>
    <w:p w14:paraId="5F541550" w14:textId="77777777" w:rsidR="0095704D" w:rsidRPr="00403DBF" w:rsidRDefault="0095704D" w:rsidP="0095704D">
      <w:pPr>
        <w:spacing w:after="240"/>
        <w:rPr>
          <w:rFonts w:ascii="Tahoma" w:hAnsi="Tahoma" w:cs="Tahoma"/>
          <w:sz w:val="22"/>
          <w:szCs w:val="22"/>
        </w:rPr>
      </w:pPr>
      <w:r w:rsidRPr="009808E6">
        <w:rPr>
          <w:rFonts w:ascii="Tahoma" w:hAnsi="Tahoma" w:cs="Tahoma"/>
          <w:sz w:val="22"/>
          <w:szCs w:val="22"/>
        </w:rPr>
        <w:t>Durante el análisis de vulnerabilidades realizado a la aplicación, se identificó lo siguiente:</w:t>
      </w:r>
    </w:p>
    <w:tbl>
      <w:tblPr>
        <w:tblStyle w:val="Tablaconcuadrcula1clara-nfasis3"/>
        <w:tblW w:w="0" w:type="auto"/>
        <w:jc w:val="center"/>
        <w:tblLook w:val="04A0" w:firstRow="1" w:lastRow="0" w:firstColumn="1" w:lastColumn="0" w:noHBand="0" w:noVBand="1"/>
      </w:tblPr>
      <w:tblGrid>
        <w:gridCol w:w="3397"/>
      </w:tblGrid>
      <w:tr w:rsidR="0095704D" w:rsidRPr="00FC3778" w14:paraId="3DC324F5" w14:textId="77777777" w:rsidTr="00635214">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37C28DB5" w14:textId="77777777" w:rsidR="0095704D" w:rsidRPr="00FC3778" w:rsidRDefault="0095704D" w:rsidP="00635214">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proofErr w:type="gramStart"/>
            <w:r w:rsidRPr="00FC3778">
              <w:rPr>
                <w:rFonts w:ascii="Tahoma" w:hAnsi="Tahoma" w:cs="Tahoma"/>
                <w:b/>
                <w:bCs/>
                <w:color w:val="auto"/>
                <w:sz w:val="22"/>
                <w:szCs w:val="22"/>
                <w:shd w:val="clear" w:color="auto" w:fill="D0CECE" w:themeFill="background2" w:themeFillShade="E6"/>
              </w:rPr>
              <w:t>Total</w:t>
            </w:r>
            <w:proofErr w:type="gramEnd"/>
            <w:r w:rsidRPr="00FC3778">
              <w:rPr>
                <w:rFonts w:ascii="Tahoma" w:hAnsi="Tahoma" w:cs="Tahoma"/>
                <w:b/>
                <w:bCs/>
                <w:color w:val="auto"/>
                <w:sz w:val="22"/>
                <w:szCs w:val="22"/>
                <w:shd w:val="clear" w:color="auto" w:fill="D0CECE" w:themeFill="background2" w:themeFillShade="E6"/>
              </w:rPr>
              <w:t xml:space="preserve"> de vulnerabilidades identificadas</w:t>
            </w:r>
            <w:r>
              <w:rPr>
                <w:rFonts w:ascii="Tahoma" w:hAnsi="Tahoma" w:cs="Tahoma"/>
                <w:b/>
                <w:bCs/>
                <w:color w:val="auto"/>
                <w:sz w:val="22"/>
                <w:szCs w:val="22"/>
                <w:shd w:val="clear" w:color="auto" w:fill="D0CECE" w:themeFill="background2" w:themeFillShade="E6"/>
              </w:rPr>
              <w:t>:</w:t>
            </w:r>
          </w:p>
        </w:tc>
      </w:tr>
      <w:tr w:rsidR="0095704D" w:rsidRPr="00FC3778" w14:paraId="41CA361E" w14:textId="77777777" w:rsidTr="00635214">
        <w:trPr>
          <w:trHeight w:val="567"/>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auto"/>
          </w:tcPr>
          <w:p w14:paraId="026D9A6F" w14:textId="77777777" w:rsidR="0095704D" w:rsidRPr="00FC3778" w:rsidRDefault="0095704D" w:rsidP="00635214">
            <w:pPr>
              <w:jc w:val="center"/>
              <w:rPr>
                <w:rFonts w:ascii="Tahoma" w:hAnsi="Tahoma" w:cs="Tahoma"/>
                <w:sz w:val="22"/>
                <w:szCs w:val="22"/>
              </w:rPr>
            </w:pPr>
            <w:r w:rsidRPr="00C27620">
              <w:rPr>
                <w:rFonts w:ascii="Tahoma" w:hAnsi="Tahoma" w:cs="Tahoma"/>
                <w:sz w:val="22"/>
                <w:szCs w:val="22"/>
              </w:rPr>
              <w:t>«Total de vulnerabilidades»</w:t>
            </w:r>
          </w:p>
        </w:tc>
      </w:tr>
    </w:tbl>
    <w:p w14:paraId="57590A8B" w14:textId="2C9A56BA" w:rsidR="00CA1A3D" w:rsidRPr="00FC3778" w:rsidRDefault="007205BD" w:rsidP="00CA1A3D">
      <w:pPr>
        <w:pStyle w:val="Descripcin"/>
        <w:rPr>
          <w:rFonts w:ascii="Tahoma" w:hAnsi="Tahoma" w:cs="Tahoma"/>
          <w:i w:val="0"/>
          <w:iCs w:val="0"/>
          <w:sz w:val="22"/>
          <w:szCs w:val="22"/>
        </w:rPr>
      </w:pPr>
      <w:r w:rsidRPr="00FC3778">
        <w:rPr>
          <w:rFonts w:ascii="Tahoma" w:hAnsi="Tahoma" w:cs="Tahoma"/>
          <w:i w:val="0"/>
          <w:iCs w:val="0"/>
          <w:sz w:val="22"/>
          <w:szCs w:val="22"/>
        </w:rPr>
        <w:t>La siguiente gráfica proporciona una visión general de la postura de seguridad actual mostrando la cantidad de vulnerabilidades identificadas y catalogadas según su severidad</w:t>
      </w:r>
      <w:r w:rsidR="000A765C" w:rsidRPr="00FC3778">
        <w:rPr>
          <w:rStyle w:val="Refdenotaalpie"/>
          <w:rFonts w:ascii="Tahoma" w:eastAsiaTheme="minorHAnsi" w:hAnsi="Tahoma" w:cs="Tahoma"/>
          <w:sz w:val="22"/>
          <w:szCs w:val="22"/>
        </w:rPr>
        <w:footnoteReference w:id="2"/>
      </w:r>
      <w:r w:rsidR="000A765C" w:rsidRPr="00FC3778">
        <w:rPr>
          <w:rFonts w:ascii="Tahoma" w:hAnsi="Tahoma" w:cs="Tahoma"/>
          <w:sz w:val="22"/>
          <w:szCs w:val="22"/>
        </w:rPr>
        <w:t>.</w:t>
      </w:r>
      <w:r w:rsidRPr="00FC3778">
        <w:rPr>
          <w:rFonts w:ascii="Tahoma" w:hAnsi="Tahoma" w:cs="Tahoma"/>
          <w:i w:val="0"/>
          <w:iCs w:val="0"/>
          <w:sz w:val="22"/>
          <w:szCs w:val="22"/>
        </w:rPr>
        <w:t xml:space="preserve"> Lo que permite identificar un nivel riesgo aproximado, dimensionar y priorizar las acciones correctivas.</w:t>
      </w:r>
    </w:p>
    <w:p w14:paraId="37FDD864" w14:textId="7C79F03E" w:rsidR="00542216" w:rsidRDefault="00B27CB2" w:rsidP="00A576EF">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2A69F925" wp14:editId="4FA4C499">
            <wp:extent cx="4171950" cy="2184400"/>
            <wp:effectExtent l="0" t="0" r="0" b="63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287C3" w14:textId="77777777" w:rsidR="00542216" w:rsidRDefault="00542216">
      <w:pPr>
        <w:suppressAutoHyphens w:val="0"/>
        <w:jc w:val="left"/>
        <w:rPr>
          <w:rFonts w:ascii="Tahoma" w:hAnsi="Tahoma" w:cs="Tahoma"/>
          <w:sz w:val="22"/>
          <w:szCs w:val="22"/>
        </w:rPr>
      </w:pPr>
      <w:r>
        <w:rPr>
          <w:rFonts w:ascii="Tahoma" w:hAnsi="Tahoma" w:cs="Tahoma"/>
          <w:i/>
          <w:iCs/>
          <w:sz w:val="22"/>
          <w:szCs w:val="22"/>
        </w:rPr>
        <w:br w:type="page"/>
      </w:r>
    </w:p>
    <w:p w14:paraId="2E6C57CF" w14:textId="35E072D9" w:rsidR="00A82E64" w:rsidRDefault="00A82E64" w:rsidP="00A82E64">
      <w:pPr>
        <w:spacing w:after="160" w:line="259" w:lineRule="auto"/>
        <w:jc w:val="left"/>
        <w:rPr>
          <w:rFonts w:ascii="Tahoma" w:hAnsi="Tahoma" w:cs="Tahoma"/>
          <w:b/>
          <w:bCs/>
          <w:sz w:val="22"/>
          <w:szCs w:val="22"/>
        </w:rPr>
      </w:pPr>
      <w:r w:rsidRPr="00FC3778">
        <w:rPr>
          <w:rFonts w:ascii="Tahoma" w:hAnsi="Tahoma" w:cs="Tahoma"/>
          <w:b/>
          <w:bCs/>
          <w:sz w:val="22"/>
          <w:szCs w:val="22"/>
        </w:rPr>
        <w:lastRenderedPageBreak/>
        <w:t>Detalles de vulnerabilidades</w:t>
      </w:r>
    </w:p>
    <w:p w14:paraId="7EA2CC90" w14:textId="4FEC1065" w:rsidR="00542216" w:rsidRDefault="00542216" w:rsidP="00542216">
      <w:pPr>
        <w:spacing w:after="160" w:line="259" w:lineRule="auto"/>
        <w:jc w:val="left"/>
        <w:rPr>
          <w:rFonts w:ascii="Tahoma" w:hAnsi="Tahoma" w:cs="Tahoma"/>
          <w:b/>
          <w:bCs/>
          <w:sz w:val="22"/>
          <w:szCs w:val="22"/>
        </w:rPr>
      </w:pPr>
      <w:r>
        <w:rPr>
          <w:rFonts w:ascii="Tahoma" w:hAnsi="Tahoma" w:cs="Tahoma"/>
          <w:b/>
          <w:bCs/>
          <w:sz w:val="22"/>
          <w:szCs w:val="22"/>
        </w:rPr>
        <w:t>{{Sección de tablas de vulnerabilidades}}</w:t>
      </w:r>
    </w:p>
    <w:p w14:paraId="2E3DE316" w14:textId="173D8827" w:rsidR="00542216" w:rsidRDefault="00542216">
      <w:pPr>
        <w:suppressAutoHyphens w:val="0"/>
        <w:jc w:val="left"/>
        <w:rPr>
          <w:rFonts w:ascii="Tahoma" w:hAnsi="Tahoma" w:cs="Tahoma"/>
          <w:b/>
          <w:bCs/>
          <w:sz w:val="22"/>
          <w:szCs w:val="22"/>
        </w:rPr>
      </w:pPr>
      <w:r>
        <w:rPr>
          <w:rFonts w:ascii="Tahoma" w:hAnsi="Tahoma" w:cs="Tahoma"/>
          <w:b/>
          <w:bCs/>
          <w:sz w:val="22"/>
          <w:szCs w:val="22"/>
        </w:rPr>
        <w:br w:type="page"/>
      </w:r>
    </w:p>
    <w:p w14:paraId="132FA7A8" w14:textId="77777777" w:rsidR="005B3F1D" w:rsidRPr="00260C1F" w:rsidRDefault="5DEF926C" w:rsidP="000C55E5">
      <w:pPr>
        <w:pStyle w:val="Ttulo2"/>
      </w:pPr>
      <w:bookmarkStart w:id="26" w:name="_Toc3545222"/>
      <w:bookmarkStart w:id="27" w:name="_Toc147226260"/>
      <w:bookmarkStart w:id="28" w:name="_Toc176388721"/>
      <w:r w:rsidRPr="00260C1F">
        <w:lastRenderedPageBreak/>
        <w:t>RECOMENDACIONES</w:t>
      </w:r>
      <w:bookmarkEnd w:id="26"/>
      <w:bookmarkEnd w:id="27"/>
      <w:bookmarkEnd w:id="28"/>
    </w:p>
    <w:p w14:paraId="263F9FE4" w14:textId="77777777" w:rsidR="005B3F1D" w:rsidRPr="00FC3778" w:rsidRDefault="005B3F1D" w:rsidP="005B3F1D">
      <w:pPr>
        <w:rPr>
          <w:rFonts w:ascii="Tahoma" w:hAnsi="Tahoma" w:cs="Tahoma"/>
          <w:sz w:val="22"/>
          <w:szCs w:val="22"/>
        </w:rPr>
      </w:pPr>
    </w:p>
    <w:p w14:paraId="3BB5CA97" w14:textId="08F9B145" w:rsidR="004C76F2" w:rsidRPr="00FC3778" w:rsidRDefault="005B3F1D" w:rsidP="6591B3A3">
      <w:pPr>
        <w:spacing w:after="160" w:line="259" w:lineRule="auto"/>
        <w:rPr>
          <w:rFonts w:ascii="Tahoma" w:hAnsi="Tahoma" w:cs="Tahoma"/>
          <w:sz w:val="22"/>
          <w:szCs w:val="22"/>
        </w:rPr>
      </w:pPr>
      <w:r w:rsidRPr="00FC3778">
        <w:rPr>
          <w:rFonts w:ascii="Tahoma" w:hAnsi="Tahoma" w:cs="Tahoma"/>
          <w:sz w:val="22"/>
          <w:szCs w:val="22"/>
        </w:rPr>
        <w:t xml:space="preserve">El documento adjunto </w:t>
      </w:r>
      <w:r w:rsidR="004C76F2" w:rsidRPr="00FC3778">
        <w:rPr>
          <w:rFonts w:ascii="Tahoma" w:hAnsi="Tahoma" w:cs="Tahoma"/>
          <w:sz w:val="22"/>
          <w:szCs w:val="22"/>
        </w:rPr>
        <w:t xml:space="preserve">(Archivo en formato Excel) se encuentra el registro </w:t>
      </w:r>
      <w:r w:rsidRPr="00FC3778">
        <w:rPr>
          <w:rFonts w:ascii="Tahoma" w:hAnsi="Tahoma" w:cs="Tahoma"/>
          <w:sz w:val="22"/>
          <w:szCs w:val="22"/>
        </w:rPr>
        <w:t>detallado</w:t>
      </w:r>
      <w:r w:rsidR="004C76F2" w:rsidRPr="00FC3778">
        <w:rPr>
          <w:rFonts w:ascii="Tahoma" w:hAnsi="Tahoma" w:cs="Tahoma"/>
          <w:sz w:val="22"/>
          <w:szCs w:val="22"/>
        </w:rPr>
        <w:t xml:space="preserve"> de cada vulnerabilidad identificada en las pruebas de seguridad,</w:t>
      </w:r>
      <w:r w:rsidRPr="00FC3778">
        <w:rPr>
          <w:rFonts w:ascii="Tahoma" w:hAnsi="Tahoma" w:cs="Tahoma"/>
          <w:sz w:val="22"/>
          <w:szCs w:val="22"/>
        </w:rPr>
        <w:t xml:space="preserve"> tiene como objetivo apoyar al equipo técnico del aplicativo afectado, cada registro cuenta con la </w:t>
      </w:r>
      <w:r w:rsidR="00B300D3" w:rsidRPr="00FC3778">
        <w:rPr>
          <w:rFonts w:ascii="Tahoma" w:hAnsi="Tahoma" w:cs="Tahoma"/>
          <w:sz w:val="22"/>
          <w:szCs w:val="22"/>
        </w:rPr>
        <w:t>información</w:t>
      </w:r>
      <w:r w:rsidRPr="00FC3778">
        <w:rPr>
          <w:rFonts w:ascii="Tahoma" w:hAnsi="Tahoma" w:cs="Tahoma"/>
          <w:sz w:val="22"/>
          <w:szCs w:val="22"/>
        </w:rPr>
        <w:t xml:space="preserve"> necesaria para identificar el objeto afectado, su ubicación, información sobre la vulnerabilidad y su solución</w:t>
      </w:r>
      <w:r w:rsidR="004C76F2" w:rsidRPr="00FC3778">
        <w:rPr>
          <w:rFonts w:ascii="Tahoma" w:hAnsi="Tahoma" w:cs="Tahoma"/>
          <w:sz w:val="22"/>
          <w:szCs w:val="22"/>
        </w:rPr>
        <w:t>, dentro de este archivo, se encuentran los siguientes puntos detallados:</w:t>
      </w:r>
    </w:p>
    <w:p w14:paraId="4829DE6B"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Nombre de la vulnerabilidad.</w:t>
      </w:r>
    </w:p>
    <w:p w14:paraId="0946875D" w14:textId="77777777" w:rsidR="004C76F2" w:rsidRPr="00FC3778" w:rsidRDefault="004C76F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Riesgo de la vulnerabilidad.</w:t>
      </w:r>
    </w:p>
    <w:p w14:paraId="71C3C21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Descripción de la vulnerabilidad.</w:t>
      </w:r>
    </w:p>
    <w:p w14:paraId="56950149" w14:textId="6457E0D1" w:rsidR="16364B92" w:rsidRPr="00FC3778" w:rsidRDefault="16364B9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CVE de la vulnerabilidad</w:t>
      </w:r>
      <w:r w:rsidR="002C78CC" w:rsidRPr="00FC3778">
        <w:rPr>
          <w:rFonts w:ascii="Tahoma" w:hAnsi="Tahoma" w:cs="Tahoma"/>
          <w:sz w:val="22"/>
          <w:szCs w:val="22"/>
        </w:rPr>
        <w:t xml:space="preserve"> (en caso de haber alguno asociado).</w:t>
      </w:r>
    </w:p>
    <w:p w14:paraId="7DFACFBD"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URL del apartado vulnerable.</w:t>
      </w:r>
    </w:p>
    <w:p w14:paraId="1E5EE097" w14:textId="0F533F26"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Puerto.</w:t>
      </w:r>
    </w:p>
    <w:p w14:paraId="3B757955"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Solución de la vulnerabilidad.</w:t>
      </w:r>
    </w:p>
    <w:p w14:paraId="24BC8D4B" w14:textId="77777777" w:rsidR="004C76F2" w:rsidRPr="00FC3778" w:rsidRDefault="26A9E472" w:rsidP="00425608">
      <w:pPr>
        <w:pStyle w:val="Prrafodelista"/>
        <w:numPr>
          <w:ilvl w:val="0"/>
          <w:numId w:val="3"/>
        </w:numPr>
        <w:spacing w:after="160" w:line="259" w:lineRule="auto"/>
        <w:jc w:val="left"/>
        <w:rPr>
          <w:rFonts w:ascii="Tahoma" w:hAnsi="Tahoma" w:cs="Tahoma"/>
          <w:sz w:val="22"/>
          <w:szCs w:val="22"/>
        </w:rPr>
      </w:pPr>
      <w:r w:rsidRPr="00FC3778">
        <w:rPr>
          <w:rFonts w:ascii="Tahoma" w:hAnsi="Tahoma" w:cs="Tahoma"/>
          <w:sz w:val="22"/>
          <w:szCs w:val="22"/>
        </w:rPr>
        <w:t>Referencias de apoyo.</w:t>
      </w:r>
    </w:p>
    <w:p w14:paraId="71E5A8B8" w14:textId="3B72D9C0" w:rsidR="00542216" w:rsidRDefault="00542216">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5AFE7FC0" w14:textId="7077D638" w:rsidR="002C78CC" w:rsidRPr="00FC3778" w:rsidRDefault="002C78CC" w:rsidP="005B3F1D">
      <w:pPr>
        <w:suppressAutoHyphens w:val="0"/>
        <w:rPr>
          <w:rFonts w:ascii="Tahoma" w:hAnsi="Tahoma" w:cs="Tahoma"/>
          <w:sz w:val="22"/>
          <w:szCs w:val="22"/>
          <w:lang w:eastAsia="x-none"/>
        </w:rPr>
      </w:pPr>
    </w:p>
    <w:p w14:paraId="65FBA155" w14:textId="2049AA50" w:rsidR="002C78CC" w:rsidRPr="00FC3778" w:rsidRDefault="00142151" w:rsidP="000C55E5">
      <w:pPr>
        <w:pStyle w:val="Ttulo2"/>
      </w:pPr>
      <w:bookmarkStart w:id="29" w:name="_Toc174470860"/>
      <w:bookmarkStart w:id="30" w:name="_Toc176388722"/>
      <w:r w:rsidRPr="00FC3778">
        <w:t>FORMATO Y ESTRUCTURA DE DESCRIPCIÓN DE VULNERABILIDADES</w:t>
      </w:r>
      <w:bookmarkEnd w:id="29"/>
      <w:bookmarkEnd w:id="30"/>
    </w:p>
    <w:p w14:paraId="01693823" w14:textId="77777777" w:rsidR="002C78CC" w:rsidRPr="00FC3778" w:rsidRDefault="002C78CC" w:rsidP="002C78CC">
      <w:pPr>
        <w:spacing w:before="240" w:after="240"/>
        <w:rPr>
          <w:rFonts w:ascii="Tahoma" w:hAnsi="Tahoma" w:cs="Tahoma"/>
          <w:sz w:val="22"/>
          <w:szCs w:val="22"/>
        </w:rPr>
      </w:pPr>
      <w:r w:rsidRPr="00FC3778">
        <w:rPr>
          <w:rFonts w:ascii="Tahoma" w:hAnsi="Tahoma" w:cs="Tahoma"/>
          <w:sz w:val="22"/>
          <w:szCs w:val="22"/>
        </w:rPr>
        <w:t>Para cada vulnerabilidad identificada en este informe, se ha definido un modelo de representación de la información, con la estructura mostrada a continuación:</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41"/>
        <w:gridCol w:w="4862"/>
        <w:gridCol w:w="1828"/>
      </w:tblGrid>
      <w:tr w:rsidR="00CA1A3D" w:rsidRPr="00FC3778" w14:paraId="182AAC35" w14:textId="77777777" w:rsidTr="00901DC0">
        <w:trPr>
          <w:trHeight w:val="680"/>
          <w:jc w:val="center"/>
        </w:trPr>
        <w:tc>
          <w:tcPr>
            <w:tcW w:w="7803" w:type="dxa"/>
            <w:gridSpan w:val="2"/>
            <w:shd w:val="clear" w:color="auto" w:fill="D0CECE" w:themeFill="background2" w:themeFillShade="E6"/>
            <w:vAlign w:val="center"/>
          </w:tcPr>
          <w:p w14:paraId="3C9B4CAA"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Nombre de la vulnerabilidad</w:t>
            </w:r>
          </w:p>
        </w:tc>
        <w:tc>
          <w:tcPr>
            <w:tcW w:w="1828" w:type="dxa"/>
            <w:shd w:val="clear" w:color="auto" w:fill="auto"/>
            <w:vAlign w:val="center"/>
          </w:tcPr>
          <w:p w14:paraId="2CD8E73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SEVERIDAD C.V.S.S. BASE</w:t>
            </w:r>
          </w:p>
        </w:tc>
      </w:tr>
      <w:tr w:rsidR="00CA1A3D" w:rsidRPr="00FC3778" w14:paraId="2E879396" w14:textId="77777777" w:rsidTr="00901DC0">
        <w:trPr>
          <w:trHeight w:val="20"/>
          <w:jc w:val="center"/>
        </w:trPr>
        <w:tc>
          <w:tcPr>
            <w:tcW w:w="2941" w:type="dxa"/>
            <w:shd w:val="clear" w:color="auto" w:fill="D0CECE" w:themeFill="background2" w:themeFillShade="E6"/>
            <w:vAlign w:val="center"/>
            <w:hideMark/>
          </w:tcPr>
          <w:p w14:paraId="381D1976"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DESCRIPCIÓN</w:t>
            </w:r>
          </w:p>
        </w:tc>
        <w:tc>
          <w:tcPr>
            <w:tcW w:w="6690" w:type="dxa"/>
            <w:gridSpan w:val="2"/>
            <w:shd w:val="clear" w:color="auto" w:fill="auto"/>
            <w:hideMark/>
          </w:tcPr>
          <w:p w14:paraId="4F66A426" w14:textId="77777777" w:rsidR="002C78CC" w:rsidRPr="00FC3778" w:rsidRDefault="002C78CC" w:rsidP="001C4524">
            <w:pPr>
              <w:ind w:left="113" w:right="113"/>
              <w:rPr>
                <w:rFonts w:ascii="Tahoma" w:hAnsi="Tahoma" w:cs="Tahoma"/>
                <w:sz w:val="22"/>
                <w:szCs w:val="22"/>
              </w:rPr>
            </w:pPr>
            <w:r w:rsidRPr="00FC3778">
              <w:rPr>
                <w:rFonts w:ascii="Tahoma" w:hAnsi="Tahoma" w:cs="Tahoma"/>
                <w:sz w:val="22"/>
                <w:szCs w:val="22"/>
              </w:rPr>
              <w:t xml:space="preserve">Descripción de la vulnerabilidad en el sistema detallada de la de manera general redactada desde un punto de vista técnico. </w:t>
            </w:r>
          </w:p>
          <w:p w14:paraId="2FB42F4E" w14:textId="77777777" w:rsidR="002C78CC" w:rsidRPr="00FC3778" w:rsidRDefault="002C78CC" w:rsidP="001C4524">
            <w:pPr>
              <w:ind w:left="113" w:right="113"/>
              <w:rPr>
                <w:rFonts w:ascii="Tahoma" w:hAnsi="Tahoma" w:cs="Tahoma"/>
                <w:sz w:val="22"/>
                <w:szCs w:val="22"/>
              </w:rPr>
            </w:pPr>
          </w:p>
        </w:tc>
      </w:tr>
      <w:tr w:rsidR="00CA1A3D" w:rsidRPr="00FC3778" w14:paraId="338D5B87" w14:textId="77777777" w:rsidTr="00901DC0">
        <w:trPr>
          <w:trHeight w:val="20"/>
          <w:jc w:val="center"/>
        </w:trPr>
        <w:tc>
          <w:tcPr>
            <w:tcW w:w="2941" w:type="dxa"/>
            <w:shd w:val="clear" w:color="auto" w:fill="D0CECE" w:themeFill="background2" w:themeFillShade="E6"/>
            <w:vAlign w:val="center"/>
            <w:hideMark/>
          </w:tcPr>
          <w:p w14:paraId="2235A993"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PROPUESTA DE REMEDIACIÓN</w:t>
            </w:r>
          </w:p>
        </w:tc>
        <w:tc>
          <w:tcPr>
            <w:tcW w:w="6690" w:type="dxa"/>
            <w:gridSpan w:val="2"/>
            <w:shd w:val="clear" w:color="auto" w:fill="auto"/>
            <w:hideMark/>
          </w:tcPr>
          <w:p w14:paraId="7FB73C33" w14:textId="77777777" w:rsidR="002C78CC" w:rsidRPr="00FC3778" w:rsidRDefault="002C78CC" w:rsidP="001C4524">
            <w:pPr>
              <w:ind w:left="113" w:right="113"/>
              <w:rPr>
                <w:rFonts w:ascii="Tahoma" w:hAnsi="Tahoma" w:cs="Tahoma"/>
                <w:sz w:val="22"/>
                <w:szCs w:val="22"/>
              </w:rPr>
            </w:pPr>
            <w:r w:rsidRPr="00FC3778">
              <w:rPr>
                <w:rFonts w:ascii="Tahoma" w:hAnsi="Tahoma" w:cs="Tahoma"/>
                <w:sz w:val="22"/>
                <w:szCs w:val="22"/>
              </w:rPr>
              <w:t>Descripción de las acciones y medidas recomendadas para abordar y corregir la vulnerabilidad identificada en el sistema, con el objetivo de mitigar o eliminar los riesgos asociados y fortalecer la seguridad de la infraestructura tecnológica.</w:t>
            </w:r>
          </w:p>
        </w:tc>
      </w:tr>
      <w:tr w:rsidR="00CA1A3D" w:rsidRPr="00FC3778" w14:paraId="0724AF9B" w14:textId="77777777" w:rsidTr="00901DC0">
        <w:trPr>
          <w:trHeight w:val="283"/>
          <w:jc w:val="center"/>
        </w:trPr>
        <w:tc>
          <w:tcPr>
            <w:tcW w:w="2941" w:type="dxa"/>
            <w:shd w:val="clear" w:color="auto" w:fill="D0CECE" w:themeFill="background2" w:themeFillShade="E6"/>
            <w:vAlign w:val="center"/>
          </w:tcPr>
          <w:p w14:paraId="50FD0C34"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REFERENCIAS</w:t>
            </w:r>
          </w:p>
        </w:tc>
        <w:tc>
          <w:tcPr>
            <w:tcW w:w="6690" w:type="dxa"/>
            <w:gridSpan w:val="2"/>
            <w:shd w:val="clear" w:color="auto" w:fill="auto"/>
          </w:tcPr>
          <w:p w14:paraId="16CA0FA5"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Fonts w:ascii="Tahoma" w:hAnsi="Tahoma" w:cs="Tahoma"/>
                <w:color w:val="auto"/>
                <w:sz w:val="22"/>
                <w:szCs w:val="22"/>
              </w:rPr>
              <w:t>Se utiliza el estilo de referencia IEEE para referencias consultadas manualmente, comúnmente empleado en ámbitos como la ingeniería, tecnología y ciencias de la computación. Si se usan las referencias empleadas en las herramientas usadas, tan solo irán numeradas.</w:t>
            </w:r>
          </w:p>
          <w:p w14:paraId="60C6DDDE"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Style w:val="VietareferenciaCar"/>
                <w:rFonts w:ascii="Tahoma" w:hAnsi="Tahoma" w:cs="Tahoma"/>
                <w:color w:val="auto"/>
                <w:sz w:val="22"/>
                <w:szCs w:val="22"/>
              </w:rPr>
              <w:t>Autor(es) del sitio web. "Título del sitio web". Nombre del sitio web o dominio. Disponible en: URL. Accedido en: fecha</w:t>
            </w:r>
            <w:r w:rsidRPr="00FC3778">
              <w:rPr>
                <w:rFonts w:ascii="Tahoma" w:hAnsi="Tahoma" w:cs="Tahoma"/>
                <w:color w:val="auto"/>
                <w:sz w:val="22"/>
                <w:szCs w:val="22"/>
              </w:rPr>
              <w:t>.</w:t>
            </w:r>
          </w:p>
          <w:p w14:paraId="483A7EF1" w14:textId="77777777" w:rsidR="002C78CC" w:rsidRPr="00FC3778" w:rsidRDefault="002C78CC" w:rsidP="00425608">
            <w:pPr>
              <w:pStyle w:val="Enumeracin1"/>
              <w:numPr>
                <w:ilvl w:val="0"/>
                <w:numId w:val="6"/>
              </w:numPr>
              <w:rPr>
                <w:rFonts w:ascii="Tahoma" w:hAnsi="Tahoma" w:cs="Tahoma"/>
                <w:color w:val="auto"/>
                <w:sz w:val="22"/>
                <w:szCs w:val="22"/>
              </w:rPr>
            </w:pPr>
            <w:r w:rsidRPr="00FC3778">
              <w:rPr>
                <w:rFonts w:ascii="Tahoma" w:hAnsi="Tahoma" w:cs="Tahoma"/>
                <w:color w:val="auto"/>
                <w:sz w:val="22"/>
                <w:szCs w:val="22"/>
              </w:rPr>
              <w:t>Ejemplo: https://my.f5.com/manage/s/article/K95208524</w:t>
            </w:r>
          </w:p>
        </w:tc>
      </w:tr>
      <w:tr w:rsidR="00CA1A3D" w:rsidRPr="00FC3778" w14:paraId="386B5D72" w14:textId="77777777" w:rsidTr="00901DC0">
        <w:trPr>
          <w:trHeight w:val="283"/>
          <w:jc w:val="center"/>
        </w:trPr>
        <w:tc>
          <w:tcPr>
            <w:tcW w:w="2941" w:type="dxa"/>
            <w:shd w:val="clear" w:color="auto" w:fill="D0CECE" w:themeFill="background2" w:themeFillShade="E6"/>
            <w:vAlign w:val="center"/>
          </w:tcPr>
          <w:p w14:paraId="25718ECC"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SISTEMAS O RUTAS AFECTADOS</w:t>
            </w:r>
          </w:p>
        </w:tc>
        <w:tc>
          <w:tcPr>
            <w:tcW w:w="6690" w:type="dxa"/>
            <w:gridSpan w:val="2"/>
            <w:shd w:val="clear" w:color="auto" w:fill="auto"/>
          </w:tcPr>
          <w:p w14:paraId="107FF883" w14:textId="77777777" w:rsidR="002C78CC" w:rsidRPr="00FC3778" w:rsidRDefault="002C78CC" w:rsidP="00425608">
            <w:pPr>
              <w:pStyle w:val="Listado1"/>
              <w:numPr>
                <w:ilvl w:val="0"/>
                <w:numId w:val="4"/>
              </w:numPr>
              <w:spacing w:after="0"/>
              <w:ind w:hanging="357"/>
              <w:rPr>
                <w:rFonts w:ascii="Tahoma" w:hAnsi="Tahoma" w:cs="Tahoma"/>
                <w:color w:val="auto"/>
                <w:sz w:val="22"/>
                <w:szCs w:val="22"/>
              </w:rPr>
            </w:pPr>
            <w:r w:rsidRPr="00FC3778">
              <w:rPr>
                <w:rFonts w:ascii="Tahoma" w:hAnsi="Tahoma" w:cs="Tahoma"/>
                <w:color w:val="auto"/>
                <w:sz w:val="22"/>
                <w:szCs w:val="22"/>
              </w:rPr>
              <w:t>Ruta específica en donde se encuentra la vulnerabilidad. Ejemplo: http://www.example.com:80/page/index.html</w:t>
            </w:r>
          </w:p>
          <w:p w14:paraId="186D693F" w14:textId="77777777" w:rsidR="002C78CC" w:rsidRPr="00FC3778" w:rsidRDefault="002C78CC" w:rsidP="00425608">
            <w:pPr>
              <w:pStyle w:val="Listado1"/>
              <w:numPr>
                <w:ilvl w:val="0"/>
                <w:numId w:val="4"/>
              </w:numPr>
              <w:ind w:left="538" w:hanging="357"/>
              <w:rPr>
                <w:rFonts w:ascii="Tahoma" w:hAnsi="Tahoma" w:cs="Tahoma"/>
                <w:color w:val="auto"/>
                <w:sz w:val="22"/>
                <w:szCs w:val="22"/>
              </w:rPr>
            </w:pPr>
            <w:r w:rsidRPr="00FC3778">
              <w:rPr>
                <w:rFonts w:ascii="Tahoma" w:hAnsi="Tahoma" w:cs="Tahoma"/>
                <w:color w:val="auto"/>
                <w:sz w:val="22"/>
                <w:szCs w:val="22"/>
              </w:rPr>
              <w:t>Sistema afectado expresado en formato de identificador uniforme de recursos (URI) estándar RFC 3986. Esquema o protocolo de acceso (por ejemplo, ftp:), Autoridad (por ejemplo, //www.example.com), Ruta (por ejemplo, /</w:t>
            </w:r>
            <w:proofErr w:type="spellStart"/>
            <w:r w:rsidRPr="00FC3778">
              <w:rPr>
                <w:rFonts w:ascii="Tahoma" w:hAnsi="Tahoma" w:cs="Tahoma"/>
                <w:color w:val="auto"/>
                <w:sz w:val="22"/>
                <w:szCs w:val="22"/>
              </w:rPr>
              <w:t>domains</w:t>
            </w:r>
            <w:proofErr w:type="spellEnd"/>
            <w:r w:rsidRPr="00FC3778">
              <w:rPr>
                <w:rFonts w:ascii="Tahoma" w:hAnsi="Tahoma" w:cs="Tahoma"/>
                <w:color w:val="auto"/>
                <w:sz w:val="22"/>
                <w:szCs w:val="22"/>
              </w:rPr>
              <w:t>/</w:t>
            </w:r>
            <w:proofErr w:type="spellStart"/>
            <w:r w:rsidRPr="00FC3778">
              <w:rPr>
                <w:rFonts w:ascii="Tahoma" w:hAnsi="Tahoma" w:cs="Tahoma"/>
                <w:color w:val="auto"/>
                <w:sz w:val="22"/>
                <w:szCs w:val="22"/>
              </w:rPr>
              <w:t>example</w:t>
            </w:r>
            <w:proofErr w:type="spellEnd"/>
            <w:r w:rsidRPr="00FC3778">
              <w:rPr>
                <w:rFonts w:ascii="Tahoma" w:hAnsi="Tahoma" w:cs="Tahoma"/>
                <w:color w:val="auto"/>
                <w:sz w:val="22"/>
                <w:szCs w:val="22"/>
              </w:rPr>
              <w:t>), Consulta (por ejemplo</w:t>
            </w:r>
            <w:proofErr w:type="gramStart"/>
            <w:r w:rsidRPr="00FC3778">
              <w:rPr>
                <w:rFonts w:ascii="Tahoma" w:hAnsi="Tahoma" w:cs="Tahoma"/>
                <w:color w:val="auto"/>
                <w:sz w:val="22"/>
                <w:szCs w:val="22"/>
              </w:rPr>
              <w:t>, ?clave</w:t>
            </w:r>
            <w:proofErr w:type="gramEnd"/>
            <w:r w:rsidRPr="00FC3778">
              <w:rPr>
                <w:rFonts w:ascii="Tahoma" w:hAnsi="Tahoma" w:cs="Tahoma"/>
                <w:color w:val="auto"/>
                <w:sz w:val="22"/>
                <w:szCs w:val="22"/>
              </w:rPr>
              <w:t>=valor), y Fragmento (por ejemplo, #vista). Ejemplo: ftp://example.com:21</w:t>
            </w:r>
          </w:p>
        </w:tc>
      </w:tr>
      <w:tr w:rsidR="00CA1A3D" w:rsidRPr="00FC3778" w14:paraId="5654AA97" w14:textId="77777777" w:rsidTr="00901DC0">
        <w:trPr>
          <w:trHeight w:val="510"/>
          <w:jc w:val="center"/>
        </w:trPr>
        <w:tc>
          <w:tcPr>
            <w:tcW w:w="9631" w:type="dxa"/>
            <w:gridSpan w:val="3"/>
            <w:shd w:val="clear" w:color="auto" w:fill="D0CECE" w:themeFill="background2" w:themeFillShade="E6"/>
            <w:vAlign w:val="center"/>
          </w:tcPr>
          <w:p w14:paraId="09ECA3CD" w14:textId="77777777" w:rsidR="002C78CC" w:rsidRPr="00FC3778" w:rsidRDefault="002C78CC" w:rsidP="001C4524">
            <w:pPr>
              <w:jc w:val="center"/>
              <w:rPr>
                <w:rFonts w:ascii="Tahoma" w:hAnsi="Tahoma" w:cs="Tahoma"/>
                <w:sz w:val="22"/>
                <w:szCs w:val="22"/>
              </w:rPr>
            </w:pPr>
            <w:r w:rsidRPr="00FC3778">
              <w:rPr>
                <w:rFonts w:ascii="Tahoma" w:hAnsi="Tahoma" w:cs="Tahoma"/>
                <w:b/>
                <w:bCs/>
                <w:sz w:val="22"/>
                <w:szCs w:val="22"/>
              </w:rPr>
              <w:t>DETALLE DE PRUEBAS DE SEGURIDAD</w:t>
            </w:r>
          </w:p>
        </w:tc>
      </w:tr>
      <w:tr w:rsidR="00CA1A3D" w:rsidRPr="00FC3778" w14:paraId="34FFF1BB" w14:textId="77777777" w:rsidTr="00901DC0">
        <w:trPr>
          <w:trHeight w:val="1425"/>
          <w:jc w:val="center"/>
        </w:trPr>
        <w:tc>
          <w:tcPr>
            <w:tcW w:w="9631" w:type="dxa"/>
            <w:gridSpan w:val="3"/>
            <w:shd w:val="clear" w:color="auto" w:fill="auto"/>
            <w:vAlign w:val="center"/>
          </w:tcPr>
          <w:p w14:paraId="092148C3" w14:textId="77777777" w:rsidR="002C78CC" w:rsidRPr="00FC3778" w:rsidRDefault="002C78CC" w:rsidP="001C4524">
            <w:pPr>
              <w:rPr>
                <w:rFonts w:ascii="Tahoma" w:hAnsi="Tahoma" w:cs="Tahoma"/>
                <w:sz w:val="22"/>
                <w:szCs w:val="22"/>
              </w:rPr>
            </w:pPr>
            <w:r w:rsidRPr="00FC3778">
              <w:rPr>
                <w:rFonts w:ascii="Tahoma" w:hAnsi="Tahoma" w:cs="Tahoma"/>
                <w:sz w:val="22"/>
                <w:szCs w:val="22"/>
              </w:rPr>
              <w:t>Se presenta la evidencia de la prueba realizada, incluyendo la salida de la herramienta de detección y las imágenes que respalden la descripción de la vulnerabilidad. El objetivo principal es describir la explotación de la vulnerabilidad para facilitar el entendimiento al responsable del sistema o del activo.</w:t>
            </w:r>
          </w:p>
          <w:p w14:paraId="5CF11583" w14:textId="77777777" w:rsidR="002C78CC" w:rsidRPr="00FC3778" w:rsidRDefault="002C78CC" w:rsidP="001C4524">
            <w:pPr>
              <w:rPr>
                <w:rFonts w:ascii="Tahoma" w:hAnsi="Tahoma" w:cs="Tahoma"/>
                <w:sz w:val="22"/>
                <w:szCs w:val="22"/>
              </w:rPr>
            </w:pPr>
            <w:r w:rsidRPr="00FC3778">
              <w:rPr>
                <w:rFonts w:ascii="Tahoma" w:hAnsi="Tahoma" w:cs="Tahoma"/>
                <w:sz w:val="22"/>
                <w:szCs w:val="22"/>
              </w:rPr>
              <w:t>Por ejemplo: La prueba de la vulnerabilidad consistió en la detección de la siguiente respuesta al interactuar con el sistema:</w:t>
            </w:r>
          </w:p>
          <w:tbl>
            <w:tblPr>
              <w:tblW w:w="0" w:type="auto"/>
              <w:tblLayout w:type="fixed"/>
              <w:tblLook w:val="04A0" w:firstRow="1" w:lastRow="0" w:firstColumn="1" w:lastColumn="0" w:noHBand="0" w:noVBand="1"/>
            </w:tblPr>
            <w:tblGrid>
              <w:gridCol w:w="8567"/>
            </w:tblGrid>
            <w:tr w:rsidR="00CA1A3D" w:rsidRPr="00FC3778" w14:paraId="6CF2EBB8" w14:textId="77777777" w:rsidTr="001C4524">
              <w:tc>
                <w:tcPr>
                  <w:tcW w:w="8567" w:type="dxa"/>
                  <w:shd w:val="clear" w:color="auto" w:fill="D9D9D9" w:themeFill="background1" w:themeFillShade="D9"/>
                </w:tcPr>
                <w:p w14:paraId="27D33708" w14:textId="77777777" w:rsidR="002C78CC" w:rsidRPr="00FC3778" w:rsidRDefault="002C78CC" w:rsidP="001C4524">
                  <w:pPr>
                    <w:spacing w:after="160"/>
                    <w:jc w:val="left"/>
                    <w:rPr>
                      <w:rFonts w:ascii="Tahoma" w:hAnsi="Tahoma" w:cs="Tahoma"/>
                      <w:sz w:val="22"/>
                      <w:szCs w:val="22"/>
                    </w:rPr>
                  </w:pPr>
                  <w:r w:rsidRPr="00FC3778">
                    <w:rPr>
                      <w:rFonts w:ascii="Tahoma" w:hAnsi="Tahoma" w:cs="Tahoma"/>
                      <w:sz w:val="22"/>
                      <w:szCs w:val="22"/>
                    </w:rPr>
                    <w:fldChar w:fldCharType="begin"/>
                  </w:r>
                  <w:r w:rsidRPr="00FC3778">
                    <w:rPr>
                      <w:rFonts w:ascii="Tahoma" w:hAnsi="Tahoma" w:cs="Tahoma"/>
                      <w:sz w:val="22"/>
                      <w:szCs w:val="22"/>
                    </w:rPr>
                    <w:instrText xml:space="preserve"> MERGEFIELD SecTestOutput </w:instrText>
                  </w:r>
                  <w:r w:rsidRPr="00FC3778">
                    <w:rPr>
                      <w:rFonts w:ascii="Tahoma" w:hAnsi="Tahoma" w:cs="Tahoma"/>
                      <w:sz w:val="22"/>
                      <w:szCs w:val="22"/>
                    </w:rPr>
                    <w:fldChar w:fldCharType="separate"/>
                  </w:r>
                  <w:r w:rsidRPr="00FC3778">
                    <w:rPr>
                      <w:rFonts w:ascii="Tahoma" w:hAnsi="Tahoma" w:cs="Tahoma"/>
                      <w:noProof/>
                      <w:sz w:val="22"/>
                      <w:szCs w:val="22"/>
                    </w:rPr>
                    <w:t>«SalidaDeHerramienta»</w:t>
                  </w:r>
                  <w:r w:rsidRPr="00FC3778">
                    <w:rPr>
                      <w:rFonts w:ascii="Tahoma" w:hAnsi="Tahoma" w:cs="Tahoma"/>
                      <w:noProof/>
                      <w:sz w:val="22"/>
                      <w:szCs w:val="22"/>
                    </w:rPr>
                    <w:fldChar w:fldCharType="end"/>
                  </w:r>
                </w:p>
              </w:tc>
            </w:tr>
          </w:tbl>
          <w:p w14:paraId="3E49EC6D" w14:textId="77777777" w:rsidR="002C78CC" w:rsidRPr="00FC3778" w:rsidRDefault="002C78CC" w:rsidP="001C4524">
            <w:pPr>
              <w:rPr>
                <w:rFonts w:ascii="Tahoma" w:hAnsi="Tahoma" w:cs="Tahoma"/>
                <w:sz w:val="22"/>
                <w:szCs w:val="22"/>
              </w:rPr>
            </w:pPr>
            <w:r w:rsidRPr="00FC3778">
              <w:rPr>
                <w:rFonts w:ascii="Tahoma" w:hAnsi="Tahoma" w:cs="Tahoma"/>
                <w:sz w:val="22"/>
                <w:szCs w:val="22"/>
              </w:rPr>
              <w:br w:type="page"/>
            </w:r>
          </w:p>
        </w:tc>
      </w:tr>
    </w:tbl>
    <w:p w14:paraId="6E805B32" w14:textId="01716E54" w:rsidR="002C78CC" w:rsidRPr="00FC3778" w:rsidRDefault="00142151" w:rsidP="000C55E5">
      <w:pPr>
        <w:pStyle w:val="Ttulo2"/>
      </w:pPr>
      <w:bookmarkStart w:id="31" w:name="_Toc174470861"/>
      <w:bookmarkStart w:id="32" w:name="_Toc176388723"/>
      <w:bookmarkStart w:id="33" w:name="_Hlk171941838"/>
      <w:r w:rsidRPr="00FC3778">
        <w:lastRenderedPageBreak/>
        <w:t>DESCRIPCIÓN DE LAS SEVERIDADES</w:t>
      </w:r>
      <w:bookmarkEnd w:id="31"/>
      <w:bookmarkEnd w:id="32"/>
    </w:p>
    <w:bookmarkEnd w:id="33"/>
    <w:p w14:paraId="4D378C04" w14:textId="77777777" w:rsidR="002C78CC" w:rsidRPr="00FC3778" w:rsidRDefault="002C78CC" w:rsidP="002C78CC">
      <w:pPr>
        <w:spacing w:after="240"/>
        <w:rPr>
          <w:rFonts w:ascii="Tahoma" w:hAnsi="Tahoma" w:cs="Tahoma"/>
          <w:sz w:val="22"/>
          <w:szCs w:val="22"/>
        </w:rPr>
      </w:pPr>
      <w:r w:rsidRPr="00FC3778">
        <w:rPr>
          <w:rFonts w:ascii="Tahoma" w:hAnsi="Tahoma" w:cs="Tahoma"/>
          <w:sz w:val="22"/>
          <w:szCs w:val="22"/>
        </w:rPr>
        <w:t>Para la evaluación de la severidad</w:t>
      </w:r>
      <w:r w:rsidRPr="00FC3778">
        <w:rPr>
          <w:rStyle w:val="Refdenotaalpie"/>
          <w:rFonts w:ascii="Tahoma" w:eastAsiaTheme="minorHAnsi" w:hAnsi="Tahoma" w:cs="Tahoma"/>
          <w:sz w:val="22"/>
          <w:szCs w:val="22"/>
        </w:rPr>
        <w:footnoteReference w:id="3"/>
      </w:r>
      <w:r w:rsidRPr="00FC3778">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CA1A3D" w:rsidRPr="00FC3778" w14:paraId="5E1734AD" w14:textId="77777777" w:rsidTr="00FC3778">
        <w:trPr>
          <w:trHeight w:val="399"/>
          <w:jc w:val="center"/>
        </w:trPr>
        <w:tc>
          <w:tcPr>
            <w:tcW w:w="1135" w:type="pct"/>
            <w:shd w:val="clear" w:color="auto" w:fill="D0CECE" w:themeFill="background2" w:themeFillShade="E6"/>
            <w:vAlign w:val="center"/>
          </w:tcPr>
          <w:p w14:paraId="67036339"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Colorimetría</w:t>
            </w:r>
          </w:p>
        </w:tc>
        <w:tc>
          <w:tcPr>
            <w:tcW w:w="3865" w:type="pct"/>
            <w:shd w:val="clear" w:color="auto" w:fill="D0CECE" w:themeFill="background2" w:themeFillShade="E6"/>
            <w:vAlign w:val="center"/>
          </w:tcPr>
          <w:p w14:paraId="08025F85" w14:textId="77777777" w:rsidR="002C78CC" w:rsidRPr="00FC3778" w:rsidRDefault="002C78CC" w:rsidP="001C4524">
            <w:pPr>
              <w:jc w:val="center"/>
              <w:rPr>
                <w:rFonts w:ascii="Tahoma" w:hAnsi="Tahoma" w:cs="Tahoma"/>
                <w:b/>
                <w:bCs/>
                <w:sz w:val="22"/>
                <w:szCs w:val="22"/>
              </w:rPr>
            </w:pPr>
            <w:r w:rsidRPr="00FC3778">
              <w:rPr>
                <w:rFonts w:ascii="Tahoma" w:hAnsi="Tahoma" w:cs="Tahoma"/>
                <w:b/>
                <w:bCs/>
                <w:sz w:val="22"/>
                <w:szCs w:val="22"/>
              </w:rPr>
              <w:t>Criticidad</w:t>
            </w:r>
          </w:p>
        </w:tc>
      </w:tr>
      <w:tr w:rsidR="00CA1A3D" w:rsidRPr="00FC3778" w14:paraId="53E2F68D" w14:textId="77777777" w:rsidTr="001C4524">
        <w:trPr>
          <w:trHeight w:val="1269"/>
          <w:jc w:val="center"/>
        </w:trPr>
        <w:tc>
          <w:tcPr>
            <w:tcW w:w="1135" w:type="pct"/>
            <w:vAlign w:val="center"/>
          </w:tcPr>
          <w:p w14:paraId="3B4CB600" w14:textId="77777777" w:rsidR="002C78CC" w:rsidRPr="00FC3778" w:rsidRDefault="002C78CC" w:rsidP="001C4524">
            <w:pPr>
              <w:jc w:val="center"/>
              <w:rPr>
                <w:rFonts w:ascii="Tahoma" w:hAnsi="Tahoma" w:cs="Tahoma"/>
                <w:noProof/>
                <w:sz w:val="22"/>
                <w:szCs w:val="22"/>
              </w:rPr>
            </w:pPr>
            <w:r w:rsidRPr="00FC3778">
              <w:rPr>
                <w:rFonts w:ascii="Tahoma" w:hAnsi="Tahoma" w:cs="Tahoma"/>
                <w:noProof/>
                <w:sz w:val="22"/>
                <w:szCs w:val="22"/>
              </w:rPr>
              <mc:AlternateContent>
                <mc:Choice Requires="wps">
                  <w:drawing>
                    <wp:inline distT="0" distB="0" distL="0" distR="0" wp14:anchorId="1D7D55EF" wp14:editId="6C566D17">
                      <wp:extent cx="612140" cy="612140"/>
                      <wp:effectExtent l="0" t="0" r="0" b="0"/>
                      <wp:docPr id="241" name="Lágrima 24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6C77EA" id="Lágrima 241"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08EF0016" w14:textId="77777777" w:rsidR="002C78CC" w:rsidRPr="00FC3778" w:rsidRDefault="002C78CC" w:rsidP="001C4524">
            <w:pPr>
              <w:rPr>
                <w:rFonts w:ascii="Tahoma" w:hAnsi="Tahoma" w:cs="Tahoma"/>
                <w:b/>
                <w:sz w:val="22"/>
                <w:szCs w:val="22"/>
              </w:rPr>
            </w:pPr>
            <w:r w:rsidRPr="00FC3778">
              <w:rPr>
                <w:rFonts w:ascii="Tahoma" w:hAnsi="Tahoma" w:cs="Tahoma"/>
                <w:b/>
                <w:sz w:val="22"/>
                <w:szCs w:val="22"/>
              </w:rPr>
              <w:t>CRÍTICA:</w:t>
            </w:r>
            <w:r w:rsidRPr="00FC3778">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CA1A3D" w:rsidRPr="00FC3778" w14:paraId="78A0B0D0" w14:textId="77777777" w:rsidTr="001C4524">
        <w:trPr>
          <w:trHeight w:val="1269"/>
          <w:jc w:val="center"/>
        </w:trPr>
        <w:tc>
          <w:tcPr>
            <w:tcW w:w="1135" w:type="pct"/>
            <w:vAlign w:val="center"/>
          </w:tcPr>
          <w:p w14:paraId="45195FA8"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inline distT="0" distB="0" distL="0" distR="0" wp14:anchorId="4AA3FF32" wp14:editId="1081F41D">
                      <wp:extent cx="612140" cy="612140"/>
                      <wp:effectExtent l="0" t="0" r="0" b="0"/>
                      <wp:docPr id="425056368" name="Lágrima 42505636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64FFD7" id="Lágrima 425056368"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7977811A" w14:textId="77777777" w:rsidR="002C78CC" w:rsidRPr="00FC3778" w:rsidRDefault="002C78CC" w:rsidP="001C4524">
            <w:pPr>
              <w:rPr>
                <w:rFonts w:ascii="Tahoma" w:hAnsi="Tahoma" w:cs="Tahoma"/>
                <w:sz w:val="22"/>
                <w:szCs w:val="22"/>
              </w:rPr>
            </w:pPr>
            <w:r w:rsidRPr="00FC3778">
              <w:rPr>
                <w:rFonts w:ascii="Tahoma" w:hAnsi="Tahoma" w:cs="Tahoma"/>
                <w:b/>
                <w:sz w:val="22"/>
                <w:szCs w:val="22"/>
              </w:rPr>
              <w:t>ALTA:</w:t>
            </w:r>
            <w:r w:rsidRPr="00FC3778">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CA1A3D" w:rsidRPr="00FC3778" w14:paraId="5D8B7258" w14:textId="77777777" w:rsidTr="001C4524">
        <w:trPr>
          <w:trHeight w:val="1485"/>
          <w:jc w:val="center"/>
        </w:trPr>
        <w:tc>
          <w:tcPr>
            <w:tcW w:w="1135" w:type="pct"/>
            <w:vAlign w:val="center"/>
          </w:tcPr>
          <w:p w14:paraId="47AC0AD5"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3360" behindDoc="0" locked="0" layoutInCell="1" allowOverlap="1" wp14:anchorId="647EB2EE" wp14:editId="6BA34FB7">
                      <wp:simplePos x="0" y="0"/>
                      <wp:positionH relativeFrom="column">
                        <wp:posOffset>324485</wp:posOffset>
                      </wp:positionH>
                      <wp:positionV relativeFrom="paragraph">
                        <wp:posOffset>-6985</wp:posOffset>
                      </wp:positionV>
                      <wp:extent cx="612140" cy="612140"/>
                      <wp:effectExtent l="0" t="0" r="0" b="0"/>
                      <wp:wrapNone/>
                      <wp:docPr id="11" name="Lágrima 1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7DE77" id="Lágrima 11"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2E285D2E" w14:textId="77777777" w:rsidR="002C78CC" w:rsidRPr="00FC3778" w:rsidRDefault="002C78CC" w:rsidP="001C4524">
            <w:pPr>
              <w:pStyle w:val="Enumeracin1"/>
              <w:numPr>
                <w:ilvl w:val="0"/>
                <w:numId w:val="0"/>
              </w:numPr>
              <w:rPr>
                <w:rFonts w:ascii="Tahoma" w:hAnsi="Tahoma" w:cs="Tahoma"/>
                <w:b/>
                <w:color w:val="auto"/>
                <w:sz w:val="22"/>
                <w:szCs w:val="22"/>
              </w:rPr>
            </w:pPr>
            <w:r w:rsidRPr="00FC3778">
              <w:rPr>
                <w:rFonts w:ascii="Tahoma" w:eastAsia="Times New Roman" w:hAnsi="Tahoma" w:cs="Tahoma"/>
                <w:b/>
                <w:color w:val="auto"/>
                <w:kern w:val="0"/>
                <w:sz w:val="22"/>
                <w:szCs w:val="22"/>
                <w:lang w:eastAsia="es-MX"/>
                <w14:ligatures w14:val="none"/>
              </w:rPr>
              <w:t>MEDIA:</w:t>
            </w:r>
            <w:r w:rsidRPr="00FC3778">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CA1A3D" w:rsidRPr="00FC3778" w14:paraId="5BA75FF8" w14:textId="77777777" w:rsidTr="001C4524">
        <w:trPr>
          <w:trHeight w:val="1337"/>
          <w:jc w:val="center"/>
        </w:trPr>
        <w:tc>
          <w:tcPr>
            <w:tcW w:w="1135" w:type="pct"/>
            <w:vAlign w:val="center"/>
          </w:tcPr>
          <w:p w14:paraId="49AE827E"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4384" behindDoc="0" locked="0" layoutInCell="1" allowOverlap="1" wp14:anchorId="733617F6" wp14:editId="7D423B90">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4D15"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46D10486" w14:textId="77777777" w:rsidR="002C78CC" w:rsidRPr="00FC3778" w:rsidRDefault="002C78CC" w:rsidP="001C4524">
            <w:pPr>
              <w:rPr>
                <w:rFonts w:ascii="Tahoma" w:hAnsi="Tahoma" w:cs="Tahoma"/>
                <w:sz w:val="22"/>
                <w:szCs w:val="22"/>
              </w:rPr>
            </w:pPr>
            <w:r w:rsidRPr="00FC3778">
              <w:rPr>
                <w:rFonts w:ascii="Tahoma" w:hAnsi="Tahoma" w:cs="Tahoma"/>
                <w:b/>
                <w:sz w:val="22"/>
                <w:szCs w:val="22"/>
              </w:rPr>
              <w:t>BAJA:</w:t>
            </w:r>
            <w:r w:rsidRPr="00FC3778">
              <w:rPr>
                <w:rFonts w:ascii="Tahoma" w:hAnsi="Tahoma" w:cs="Tahoma"/>
                <w:sz w:val="22"/>
                <w:szCs w:val="22"/>
              </w:rPr>
              <w:t xml:space="preserve"> </w:t>
            </w:r>
            <w:r w:rsidRPr="00FC3778">
              <w:rPr>
                <w:rFonts w:ascii="Tahoma" w:hAnsi="Tahoma" w:cs="Tahoma"/>
                <w:bCs/>
                <w:sz w:val="22"/>
                <w:szCs w:val="22"/>
              </w:rPr>
              <w:t>Severidad de vulnerabilidades que al ser explotadas y</w:t>
            </w:r>
            <w:r w:rsidRPr="00FC3778">
              <w:rPr>
                <w:rFonts w:ascii="Tahoma" w:hAnsi="Tahoma" w:cs="Tahoma"/>
                <w:sz w:val="22"/>
                <w:szCs w:val="22"/>
              </w:rPr>
              <w:t xml:space="preserve"> usados para obtener más información del objetivo. Su puntuación C.V.S.S. base y general es de 0.1 a 3.9.</w:t>
            </w:r>
          </w:p>
        </w:tc>
      </w:tr>
      <w:tr w:rsidR="00CA1A3D" w:rsidRPr="00FC3778" w14:paraId="417CF351" w14:textId="77777777" w:rsidTr="001C4524">
        <w:trPr>
          <w:trHeight w:val="1386"/>
          <w:jc w:val="center"/>
        </w:trPr>
        <w:tc>
          <w:tcPr>
            <w:tcW w:w="1135" w:type="pct"/>
            <w:vAlign w:val="center"/>
          </w:tcPr>
          <w:p w14:paraId="3F199E63" w14:textId="77777777" w:rsidR="002C78CC" w:rsidRPr="00FC3778" w:rsidRDefault="002C78CC" w:rsidP="001C4524">
            <w:pPr>
              <w:jc w:val="center"/>
              <w:rPr>
                <w:rFonts w:ascii="Tahoma" w:hAnsi="Tahoma" w:cs="Tahoma"/>
                <w:spacing w:val="-3"/>
                <w:sz w:val="22"/>
                <w:szCs w:val="22"/>
              </w:rPr>
            </w:pPr>
            <w:r w:rsidRPr="00FC3778">
              <w:rPr>
                <w:rFonts w:ascii="Tahoma" w:hAnsi="Tahoma" w:cs="Tahoma"/>
                <w:noProof/>
                <w:sz w:val="22"/>
                <w:szCs w:val="22"/>
              </w:rPr>
              <mc:AlternateContent>
                <mc:Choice Requires="wps">
                  <w:drawing>
                    <wp:anchor distT="0" distB="0" distL="114300" distR="114300" simplePos="0" relativeHeight="251665408" behindDoc="0" locked="0" layoutInCell="1" allowOverlap="1" wp14:anchorId="70F4059C" wp14:editId="5C882D14">
                      <wp:simplePos x="0" y="0"/>
                      <wp:positionH relativeFrom="column">
                        <wp:posOffset>325120</wp:posOffset>
                      </wp:positionH>
                      <wp:positionV relativeFrom="paragraph">
                        <wp:posOffset>-15240</wp:posOffset>
                      </wp:positionV>
                      <wp:extent cx="612140" cy="612140"/>
                      <wp:effectExtent l="0" t="0" r="16510" b="16510"/>
                      <wp:wrapNone/>
                      <wp:docPr id="922383371" name="Lágrima 922383371"/>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chemeClr val="tx2">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7B83" id="Lágrima 922383371"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" path="m,306070c,137032,137032,,306070,l612140,r,306070c612140,475108,475108,612140,306070,612140,137032,612140,,475108,,306070xe" fillcolor="#acb9ca [1311]" strokecolor="#acb9ca [1311]" strokeweight="1pt">
                      <v:stroke joinstyle="miter"/>
                      <v:path arrowok="t" o:connecttype="custom" o:connectlocs="0,306070;306070,0;612140,0;612140,306070;306070,612140;0,306070" o:connectangles="0,0,0,0,0,0"/>
                    </v:shape>
                  </w:pict>
                </mc:Fallback>
              </mc:AlternateContent>
            </w:r>
          </w:p>
          <w:p w14:paraId="54DE0804" w14:textId="77777777" w:rsidR="002C78CC" w:rsidRPr="00FC3778" w:rsidRDefault="002C78CC" w:rsidP="001C4524">
            <w:pPr>
              <w:jc w:val="center"/>
              <w:rPr>
                <w:rFonts w:ascii="Tahoma" w:hAnsi="Tahoma" w:cs="Tahoma"/>
                <w:sz w:val="22"/>
                <w:szCs w:val="22"/>
              </w:rPr>
            </w:pPr>
          </w:p>
          <w:p w14:paraId="64E6694D" w14:textId="77777777" w:rsidR="002C78CC" w:rsidRPr="00FC3778" w:rsidRDefault="002C78CC" w:rsidP="001C4524">
            <w:pPr>
              <w:jc w:val="center"/>
              <w:rPr>
                <w:rFonts w:ascii="Tahoma" w:hAnsi="Tahoma" w:cs="Tahoma"/>
                <w:sz w:val="22"/>
                <w:szCs w:val="22"/>
              </w:rPr>
            </w:pPr>
          </w:p>
        </w:tc>
        <w:tc>
          <w:tcPr>
            <w:tcW w:w="3865" w:type="pct"/>
            <w:shd w:val="clear" w:color="auto" w:fill="auto"/>
            <w:vAlign w:val="center"/>
          </w:tcPr>
          <w:p w14:paraId="7662A5BB" w14:textId="77777777" w:rsidR="002C78CC" w:rsidRPr="00FC3778" w:rsidRDefault="002C78CC" w:rsidP="001C4524">
            <w:pPr>
              <w:rPr>
                <w:rFonts w:ascii="Tahoma" w:hAnsi="Tahoma" w:cs="Tahoma"/>
                <w:b/>
                <w:spacing w:val="-3"/>
                <w:sz w:val="22"/>
                <w:szCs w:val="22"/>
              </w:rPr>
            </w:pPr>
            <w:r w:rsidRPr="00FC3778">
              <w:rPr>
                <w:rFonts w:ascii="Tahoma" w:hAnsi="Tahoma" w:cs="Tahoma"/>
                <w:b/>
                <w:sz w:val="22"/>
                <w:szCs w:val="22"/>
              </w:rPr>
              <w:t>INFORMATIVA:</w:t>
            </w:r>
            <w:r w:rsidRPr="00FC3778">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4293BEA8" w14:textId="4869208D" w:rsidR="002C78CC" w:rsidRPr="00FC3778" w:rsidRDefault="002C78CC" w:rsidP="002C78CC">
      <w:pPr>
        <w:suppressAutoHyphens w:val="0"/>
        <w:jc w:val="left"/>
        <w:rPr>
          <w:rFonts w:ascii="Tahoma" w:hAnsi="Tahoma" w:cs="Tahoma"/>
          <w:sz w:val="22"/>
          <w:szCs w:val="22"/>
          <w:lang w:eastAsia="x-none"/>
        </w:rPr>
      </w:pPr>
    </w:p>
    <w:p w14:paraId="6058EF08" w14:textId="0F9291B6" w:rsidR="002C78CC" w:rsidRPr="00FC3778" w:rsidRDefault="002C78CC" w:rsidP="005B3F1D">
      <w:pPr>
        <w:suppressAutoHyphens w:val="0"/>
        <w:rPr>
          <w:rFonts w:ascii="Tahoma" w:hAnsi="Tahoma" w:cs="Tahoma"/>
          <w:sz w:val="22"/>
          <w:szCs w:val="22"/>
          <w:lang w:eastAsia="x-none"/>
        </w:rPr>
      </w:pPr>
    </w:p>
    <w:p w14:paraId="04ECBFC6" w14:textId="146480B4" w:rsidR="002C78CC" w:rsidRPr="00FC3778" w:rsidRDefault="002C78CC" w:rsidP="005B3F1D">
      <w:pPr>
        <w:suppressAutoHyphens w:val="0"/>
        <w:rPr>
          <w:rFonts w:ascii="Tahoma" w:hAnsi="Tahoma" w:cs="Tahoma"/>
          <w:sz w:val="22"/>
          <w:szCs w:val="22"/>
          <w:lang w:eastAsia="x-none"/>
        </w:rPr>
      </w:pPr>
    </w:p>
    <w:p w14:paraId="6EAA24C6" w14:textId="715B75C7" w:rsidR="002C78CC" w:rsidRPr="00FC3778" w:rsidRDefault="002C78CC" w:rsidP="005B3F1D">
      <w:pPr>
        <w:suppressAutoHyphens w:val="0"/>
        <w:rPr>
          <w:rFonts w:ascii="Tahoma" w:hAnsi="Tahoma" w:cs="Tahoma"/>
          <w:sz w:val="22"/>
          <w:szCs w:val="22"/>
          <w:lang w:eastAsia="x-none"/>
        </w:rPr>
      </w:pPr>
    </w:p>
    <w:p w14:paraId="5CC239DE" w14:textId="04129E5D" w:rsidR="002C78CC" w:rsidRPr="00FC3778" w:rsidRDefault="002C78CC" w:rsidP="005B3F1D">
      <w:pPr>
        <w:suppressAutoHyphens w:val="0"/>
        <w:rPr>
          <w:rFonts w:ascii="Tahoma" w:hAnsi="Tahoma" w:cs="Tahoma"/>
          <w:sz w:val="22"/>
          <w:szCs w:val="22"/>
          <w:lang w:eastAsia="x-none"/>
        </w:rPr>
      </w:pPr>
    </w:p>
    <w:p w14:paraId="595200CB" w14:textId="39F54FA0" w:rsidR="002C78CC" w:rsidRPr="00FC3778" w:rsidRDefault="002C78CC" w:rsidP="005B3F1D">
      <w:pPr>
        <w:suppressAutoHyphens w:val="0"/>
        <w:rPr>
          <w:rFonts w:ascii="Tahoma" w:hAnsi="Tahoma" w:cs="Tahoma"/>
          <w:sz w:val="22"/>
          <w:szCs w:val="22"/>
          <w:lang w:eastAsia="x-none"/>
        </w:rPr>
      </w:pPr>
    </w:p>
    <w:p w14:paraId="12FC8BD6" w14:textId="268233C2" w:rsidR="002C78CC" w:rsidRPr="00FC3778" w:rsidRDefault="002C78CC" w:rsidP="005B3F1D">
      <w:pPr>
        <w:suppressAutoHyphens w:val="0"/>
        <w:rPr>
          <w:rFonts w:ascii="Tahoma" w:hAnsi="Tahoma" w:cs="Tahoma"/>
          <w:sz w:val="22"/>
          <w:szCs w:val="22"/>
          <w:lang w:eastAsia="x-none"/>
        </w:rPr>
      </w:pPr>
    </w:p>
    <w:p w14:paraId="6C084E13" w14:textId="33F2D8A8" w:rsidR="002C78CC" w:rsidRPr="00FC3778" w:rsidRDefault="002C78CC" w:rsidP="005B3F1D">
      <w:pPr>
        <w:suppressAutoHyphens w:val="0"/>
        <w:rPr>
          <w:rFonts w:ascii="Tahoma" w:hAnsi="Tahoma" w:cs="Tahoma"/>
          <w:sz w:val="22"/>
          <w:szCs w:val="22"/>
          <w:lang w:eastAsia="x-none"/>
        </w:rPr>
      </w:pPr>
    </w:p>
    <w:p w14:paraId="066E75E2" w14:textId="56AD1234" w:rsidR="002C78CC" w:rsidRPr="00FC3778" w:rsidRDefault="002C78CC" w:rsidP="005B3F1D">
      <w:pPr>
        <w:suppressAutoHyphens w:val="0"/>
        <w:rPr>
          <w:rFonts w:ascii="Tahoma" w:hAnsi="Tahoma" w:cs="Tahoma"/>
          <w:sz w:val="22"/>
          <w:szCs w:val="22"/>
          <w:lang w:eastAsia="x-none"/>
        </w:rPr>
      </w:pPr>
    </w:p>
    <w:p w14:paraId="48A02A15" w14:textId="77777777" w:rsidR="002C78CC" w:rsidRPr="00FC3778" w:rsidRDefault="002C78CC" w:rsidP="005B3F1D">
      <w:pPr>
        <w:suppressAutoHyphens w:val="0"/>
        <w:rPr>
          <w:rFonts w:ascii="Tahoma" w:hAnsi="Tahoma" w:cs="Tahoma"/>
          <w:sz w:val="22"/>
          <w:szCs w:val="22"/>
          <w:lang w:eastAsia="x-none"/>
        </w:rPr>
      </w:pPr>
    </w:p>
    <w:p w14:paraId="74445653" w14:textId="70F87802" w:rsidR="002C78CC" w:rsidRPr="00FC3778" w:rsidRDefault="002C78CC" w:rsidP="005B3F1D">
      <w:pPr>
        <w:suppressAutoHyphens w:val="0"/>
        <w:rPr>
          <w:rFonts w:ascii="Tahoma" w:hAnsi="Tahoma" w:cs="Tahoma"/>
          <w:sz w:val="22"/>
          <w:szCs w:val="22"/>
          <w:lang w:eastAsia="x-none"/>
        </w:rPr>
      </w:pPr>
    </w:p>
    <w:p w14:paraId="0720DAF8" w14:textId="77777777" w:rsidR="002C78CC" w:rsidRPr="00FC3778" w:rsidRDefault="002C78CC" w:rsidP="005B3F1D">
      <w:pPr>
        <w:suppressAutoHyphens w:val="0"/>
        <w:rPr>
          <w:rFonts w:ascii="Tahoma" w:hAnsi="Tahoma" w:cs="Tahoma"/>
          <w:sz w:val="22"/>
          <w:szCs w:val="22"/>
          <w:lang w:eastAsia="x-none"/>
        </w:rPr>
      </w:pPr>
    </w:p>
    <w:p w14:paraId="10062E3E" w14:textId="77777777" w:rsidR="00FE352B" w:rsidRPr="00FC3778" w:rsidRDefault="4752381E" w:rsidP="000C55E5">
      <w:pPr>
        <w:pStyle w:val="Ttulo2"/>
      </w:pPr>
      <w:bookmarkStart w:id="34" w:name="_Toc176388724"/>
      <w:r w:rsidRPr="00FC3778">
        <w:lastRenderedPageBreak/>
        <w:t>DEFINICIONES</w:t>
      </w:r>
      <w:bookmarkEnd w:id="34"/>
    </w:p>
    <w:p w14:paraId="2835E936" w14:textId="77777777" w:rsidR="001715EE" w:rsidRPr="00FC3778" w:rsidRDefault="001715EE" w:rsidP="001715EE">
      <w:pPr>
        <w:rPr>
          <w:rFonts w:ascii="Tahoma" w:hAnsi="Tahoma" w:cs="Tahoma"/>
          <w:sz w:val="22"/>
          <w:szCs w:val="22"/>
        </w:rPr>
      </w:pPr>
    </w:p>
    <w:p w14:paraId="5828BABE" w14:textId="331F42DC" w:rsidR="00FE352B" w:rsidRPr="00FC3778" w:rsidRDefault="00FE352B" w:rsidP="00320B95">
      <w:pPr>
        <w:pStyle w:val="Ttulo1"/>
        <w:numPr>
          <w:ilvl w:val="0"/>
          <w:numId w:val="0"/>
        </w:numPr>
        <w:tabs>
          <w:tab w:val="left" w:pos="708"/>
        </w:tabs>
        <w:jc w:val="both"/>
        <w:rPr>
          <w:rFonts w:cs="Tahoma"/>
          <w:szCs w:val="22"/>
          <w:lang w:val="es-MX"/>
        </w:rPr>
      </w:pPr>
      <w:r w:rsidRPr="00FC3778">
        <w:rPr>
          <w:rFonts w:cs="Tahoma"/>
          <w:szCs w:val="22"/>
          <w:lang w:val="es-MX"/>
        </w:rPr>
        <w:t>Para facilitar la lectura y comprensión de este procedimiento, se contemplarán las</w:t>
      </w:r>
      <w:r w:rsidR="00320B95">
        <w:rPr>
          <w:rFonts w:cs="Tahoma"/>
          <w:szCs w:val="22"/>
          <w:lang w:val="es-MX"/>
        </w:rPr>
        <w:t xml:space="preserve"> </w:t>
      </w:r>
      <w:r w:rsidRPr="00FC3778">
        <w:rPr>
          <w:rFonts w:cs="Tahoma"/>
          <w:szCs w:val="22"/>
          <w:lang w:val="es-MX"/>
        </w:rPr>
        <w:t>siguientes definiciones:</w:t>
      </w:r>
    </w:p>
    <w:p w14:paraId="043C67F3" w14:textId="77777777" w:rsidR="00CA1A3D" w:rsidRPr="00FC3778" w:rsidRDefault="00CA1A3D" w:rsidP="00320B95">
      <w:pPr>
        <w:pStyle w:val="Ttulo1"/>
        <w:numPr>
          <w:ilvl w:val="0"/>
          <w:numId w:val="0"/>
        </w:numPr>
        <w:tabs>
          <w:tab w:val="left" w:pos="708"/>
        </w:tabs>
        <w:jc w:val="both"/>
        <w:rPr>
          <w:rFonts w:cs="Tahoma"/>
          <w:szCs w:val="22"/>
          <w:lang w:val="es-MX"/>
        </w:rPr>
      </w:pPr>
    </w:p>
    <w:tbl>
      <w:tblPr>
        <w:tblStyle w:val="Tablaconcuadrcula"/>
        <w:tblW w:w="9923" w:type="dxa"/>
        <w:tblLook w:val="04A0" w:firstRow="1" w:lastRow="0" w:firstColumn="1" w:lastColumn="0" w:noHBand="0" w:noVBand="1"/>
      </w:tblPr>
      <w:tblGrid>
        <w:gridCol w:w="3220"/>
        <w:gridCol w:w="6703"/>
      </w:tblGrid>
      <w:tr w:rsidR="00CA1A3D" w:rsidRPr="00FC3778" w14:paraId="24126E1F" w14:textId="77777777" w:rsidTr="00FC3778">
        <w:trPr>
          <w:trHeight w:val="290"/>
        </w:trPr>
        <w:tc>
          <w:tcPr>
            <w:tcW w:w="3220" w:type="dxa"/>
            <w:shd w:val="clear" w:color="auto" w:fill="D0CECE" w:themeFill="background2" w:themeFillShade="E6"/>
            <w:hideMark/>
          </w:tcPr>
          <w:p w14:paraId="353D7725" w14:textId="77777777" w:rsidR="002C78CC" w:rsidRPr="00FC3778" w:rsidRDefault="002C78CC" w:rsidP="001C4524">
            <w:pPr>
              <w:suppressAutoHyphens w:val="0"/>
              <w:jc w:val="center"/>
              <w:rPr>
                <w:rFonts w:ascii="Tahoma" w:hAnsi="Tahoma" w:cs="Tahoma"/>
                <w:b/>
                <w:bCs/>
                <w:sz w:val="22"/>
                <w:szCs w:val="22"/>
              </w:rPr>
            </w:pPr>
            <w:bookmarkStart w:id="35" w:name="_Hlk171941439"/>
            <w:r w:rsidRPr="00FC3778">
              <w:rPr>
                <w:rFonts w:ascii="Tahoma" w:hAnsi="Tahoma" w:cs="Tahoma"/>
                <w:b/>
                <w:bCs/>
                <w:sz w:val="22"/>
                <w:szCs w:val="22"/>
              </w:rPr>
              <w:t>Concepto</w:t>
            </w:r>
          </w:p>
        </w:tc>
        <w:tc>
          <w:tcPr>
            <w:tcW w:w="6703" w:type="dxa"/>
            <w:shd w:val="clear" w:color="auto" w:fill="D0CECE" w:themeFill="background2" w:themeFillShade="E6"/>
            <w:hideMark/>
          </w:tcPr>
          <w:p w14:paraId="1210A83A" w14:textId="77777777" w:rsidR="002C78CC" w:rsidRPr="00FC3778" w:rsidRDefault="002C78CC" w:rsidP="001C4524">
            <w:pPr>
              <w:suppressAutoHyphens w:val="0"/>
              <w:jc w:val="center"/>
              <w:rPr>
                <w:rFonts w:ascii="Tahoma" w:hAnsi="Tahoma" w:cs="Tahoma"/>
                <w:b/>
                <w:bCs/>
                <w:sz w:val="22"/>
                <w:szCs w:val="22"/>
              </w:rPr>
            </w:pPr>
            <w:r w:rsidRPr="00FC3778">
              <w:rPr>
                <w:rFonts w:ascii="Tahoma" w:hAnsi="Tahoma" w:cs="Tahoma"/>
                <w:b/>
                <w:bCs/>
                <w:sz w:val="22"/>
                <w:szCs w:val="22"/>
              </w:rPr>
              <w:t>Definición</w:t>
            </w:r>
          </w:p>
        </w:tc>
      </w:tr>
      <w:tr w:rsidR="00CA1A3D" w:rsidRPr="00FC3778" w14:paraId="3BFD4EBE" w14:textId="77777777" w:rsidTr="00CA1A3D">
        <w:trPr>
          <w:trHeight w:val="290"/>
        </w:trPr>
        <w:tc>
          <w:tcPr>
            <w:tcW w:w="3220" w:type="dxa"/>
            <w:hideMark/>
          </w:tcPr>
          <w:p w14:paraId="721765D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Riesgo</w:t>
            </w:r>
          </w:p>
        </w:tc>
        <w:tc>
          <w:tcPr>
            <w:tcW w:w="6703" w:type="dxa"/>
            <w:hideMark/>
          </w:tcPr>
          <w:p w14:paraId="06A9D2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probabilidad de que una amenaza se materialice sobre un activo de información.</w:t>
            </w:r>
          </w:p>
        </w:tc>
      </w:tr>
      <w:tr w:rsidR="00CA1A3D" w:rsidRPr="00FC3778" w14:paraId="3DD9C5A4" w14:textId="77777777" w:rsidTr="00CA1A3D">
        <w:trPr>
          <w:trHeight w:val="580"/>
        </w:trPr>
        <w:tc>
          <w:tcPr>
            <w:tcW w:w="3220" w:type="dxa"/>
            <w:hideMark/>
          </w:tcPr>
          <w:p w14:paraId="7FC2AB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Amenaza</w:t>
            </w:r>
          </w:p>
        </w:tc>
        <w:tc>
          <w:tcPr>
            <w:tcW w:w="6703" w:type="dxa"/>
            <w:hideMark/>
          </w:tcPr>
          <w:p w14:paraId="6A39936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la causa potencial de un incidente no deseado, el cual puede resultar en un daño a un sistema de información u organización.</w:t>
            </w:r>
          </w:p>
        </w:tc>
      </w:tr>
      <w:tr w:rsidR="00CA1A3D" w:rsidRPr="00FC3778" w14:paraId="65120B87" w14:textId="77777777" w:rsidTr="00CA1A3D">
        <w:trPr>
          <w:trHeight w:val="290"/>
        </w:trPr>
        <w:tc>
          <w:tcPr>
            <w:tcW w:w="3220" w:type="dxa"/>
            <w:hideMark/>
          </w:tcPr>
          <w:p w14:paraId="668006E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Vector de ataque</w:t>
            </w:r>
          </w:p>
        </w:tc>
        <w:tc>
          <w:tcPr>
            <w:tcW w:w="6703" w:type="dxa"/>
            <w:hideMark/>
          </w:tcPr>
          <w:p w14:paraId="5894F1EE"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Método que utiliza un atacante al intentar obtener acceso ilegítimo a un sistema.</w:t>
            </w:r>
          </w:p>
        </w:tc>
      </w:tr>
      <w:tr w:rsidR="00CA1A3D" w:rsidRPr="00FC3778" w14:paraId="4D8E9A7E" w14:textId="77777777" w:rsidTr="00CA1A3D">
        <w:trPr>
          <w:trHeight w:val="290"/>
        </w:trPr>
        <w:tc>
          <w:tcPr>
            <w:tcW w:w="3220" w:type="dxa"/>
            <w:hideMark/>
          </w:tcPr>
          <w:p w14:paraId="0051329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Ataque</w:t>
            </w:r>
          </w:p>
        </w:tc>
        <w:tc>
          <w:tcPr>
            <w:tcW w:w="6703" w:type="dxa"/>
            <w:hideMark/>
          </w:tcPr>
          <w:p w14:paraId="460F21C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Acción de tratar de traspasar los controles de seguridad en un sistema de información.</w:t>
            </w:r>
          </w:p>
        </w:tc>
      </w:tr>
      <w:tr w:rsidR="00CA1A3D" w:rsidRPr="00FC3778" w14:paraId="4137E7F4" w14:textId="77777777" w:rsidTr="00CA1A3D">
        <w:trPr>
          <w:trHeight w:val="290"/>
        </w:trPr>
        <w:tc>
          <w:tcPr>
            <w:tcW w:w="3220" w:type="dxa"/>
            <w:hideMark/>
          </w:tcPr>
          <w:p w14:paraId="72C9B08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Análisis de vulnerabilidades</w:t>
            </w:r>
          </w:p>
        </w:tc>
        <w:tc>
          <w:tcPr>
            <w:tcW w:w="6703" w:type="dxa"/>
            <w:hideMark/>
          </w:tcPr>
          <w:p w14:paraId="3E864CA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Es el proceso de identificación, estudio e interpretación de las fallas o debilidades de un sistema.</w:t>
            </w:r>
          </w:p>
        </w:tc>
      </w:tr>
      <w:tr w:rsidR="00CA1A3D" w:rsidRPr="00FC3778" w14:paraId="26277CE8" w14:textId="77777777" w:rsidTr="00CA1A3D">
        <w:trPr>
          <w:trHeight w:val="290"/>
        </w:trPr>
        <w:tc>
          <w:tcPr>
            <w:tcW w:w="3220" w:type="dxa"/>
            <w:hideMark/>
          </w:tcPr>
          <w:p w14:paraId="18CA5F73"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Control de seguridad</w:t>
            </w:r>
          </w:p>
        </w:tc>
        <w:tc>
          <w:tcPr>
            <w:tcW w:w="6703" w:type="dxa"/>
            <w:hideMark/>
          </w:tcPr>
          <w:p w14:paraId="26BC702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Preservación de la confidencialidad, integridad y disponibilidad de la información.</w:t>
            </w:r>
          </w:p>
        </w:tc>
      </w:tr>
      <w:tr w:rsidR="00CA1A3D" w:rsidRPr="00FC3778" w14:paraId="592E2E6E" w14:textId="77777777" w:rsidTr="00CA1A3D">
        <w:trPr>
          <w:trHeight w:val="290"/>
        </w:trPr>
        <w:tc>
          <w:tcPr>
            <w:tcW w:w="3220" w:type="dxa"/>
            <w:hideMark/>
          </w:tcPr>
          <w:p w14:paraId="53EFA9F8"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positivo</w:t>
            </w:r>
          </w:p>
        </w:tc>
        <w:tc>
          <w:tcPr>
            <w:tcW w:w="6703" w:type="dxa"/>
            <w:hideMark/>
          </w:tcPr>
          <w:p w14:paraId="2C58793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se detecta una vulnerabilidad inexistente.</w:t>
            </w:r>
          </w:p>
        </w:tc>
      </w:tr>
      <w:tr w:rsidR="00CA1A3D" w:rsidRPr="00FC3778" w14:paraId="0270B1E5" w14:textId="77777777" w:rsidTr="00CA1A3D">
        <w:trPr>
          <w:trHeight w:val="290"/>
        </w:trPr>
        <w:tc>
          <w:tcPr>
            <w:tcW w:w="3220" w:type="dxa"/>
            <w:hideMark/>
          </w:tcPr>
          <w:p w14:paraId="5BB825C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Falso negativo</w:t>
            </w:r>
          </w:p>
        </w:tc>
        <w:tc>
          <w:tcPr>
            <w:tcW w:w="6703" w:type="dxa"/>
            <w:hideMark/>
          </w:tcPr>
          <w:p w14:paraId="428EFC4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Cuando no se detecta una vulnerabilidad existente</w:t>
            </w:r>
          </w:p>
        </w:tc>
      </w:tr>
      <w:tr w:rsidR="00CA1A3D" w:rsidRPr="00FC3778" w14:paraId="245C3554" w14:textId="77777777" w:rsidTr="00CA1A3D">
        <w:trPr>
          <w:trHeight w:val="290"/>
        </w:trPr>
        <w:tc>
          <w:tcPr>
            <w:tcW w:w="3220" w:type="dxa"/>
            <w:hideMark/>
          </w:tcPr>
          <w:p w14:paraId="386554F7"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Vulnerabilidad</w:t>
            </w:r>
          </w:p>
        </w:tc>
        <w:tc>
          <w:tcPr>
            <w:tcW w:w="6703" w:type="dxa"/>
            <w:hideMark/>
          </w:tcPr>
          <w:p w14:paraId="2279591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La debilidad de un activo o grupo de activos que puede ser explotada por una o más amenazas. </w:t>
            </w:r>
          </w:p>
        </w:tc>
      </w:tr>
      <w:tr w:rsidR="00CA1A3D" w:rsidRPr="00FC3778" w14:paraId="4E73D272" w14:textId="77777777" w:rsidTr="00CA1A3D">
        <w:trPr>
          <w:trHeight w:val="290"/>
        </w:trPr>
        <w:tc>
          <w:tcPr>
            <w:tcW w:w="3220" w:type="dxa"/>
            <w:hideMark/>
          </w:tcPr>
          <w:p w14:paraId="0076AD2A"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Puertos</w:t>
            </w:r>
          </w:p>
        </w:tc>
        <w:tc>
          <w:tcPr>
            <w:tcW w:w="6703" w:type="dxa"/>
            <w:hideMark/>
          </w:tcPr>
          <w:p w14:paraId="63DDC8F9"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Canal por el cual se expone un servicio.</w:t>
            </w:r>
          </w:p>
        </w:tc>
      </w:tr>
      <w:tr w:rsidR="00CA1A3D" w:rsidRPr="00FC3778" w14:paraId="2E0DA0C3" w14:textId="77777777" w:rsidTr="00CA1A3D">
        <w:trPr>
          <w:trHeight w:val="290"/>
        </w:trPr>
        <w:tc>
          <w:tcPr>
            <w:tcW w:w="3220" w:type="dxa"/>
            <w:hideMark/>
          </w:tcPr>
          <w:p w14:paraId="4C5D4A7C"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Servicios</w:t>
            </w:r>
          </w:p>
        </w:tc>
        <w:tc>
          <w:tcPr>
            <w:tcW w:w="6703" w:type="dxa"/>
            <w:hideMark/>
          </w:tcPr>
          <w:p w14:paraId="31FF668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Programa que ofrece una interacción por medio de un puerto.</w:t>
            </w:r>
          </w:p>
        </w:tc>
      </w:tr>
      <w:tr w:rsidR="00CA1A3D" w:rsidRPr="00FC3778" w14:paraId="7CC3CEA9" w14:textId="77777777" w:rsidTr="00CA1A3D">
        <w:trPr>
          <w:trHeight w:val="310"/>
        </w:trPr>
        <w:tc>
          <w:tcPr>
            <w:tcW w:w="3220" w:type="dxa"/>
            <w:hideMark/>
          </w:tcPr>
          <w:p w14:paraId="5BDD308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 xml:space="preserve">Análisis estático </w:t>
            </w:r>
          </w:p>
        </w:tc>
        <w:tc>
          <w:tcPr>
            <w:tcW w:w="6703" w:type="dxa"/>
            <w:hideMark/>
          </w:tcPr>
          <w:p w14:paraId="4F9AB2A2"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El análisis estático es el análisis automatizado del código fuente sin ejecutar la aplicación.</w:t>
            </w:r>
          </w:p>
        </w:tc>
      </w:tr>
      <w:tr w:rsidR="00CA1A3D" w:rsidRPr="00FC3778" w14:paraId="470CF3C0" w14:textId="77777777" w:rsidTr="00CA1A3D">
        <w:trPr>
          <w:trHeight w:val="290"/>
        </w:trPr>
        <w:tc>
          <w:tcPr>
            <w:tcW w:w="3220" w:type="dxa"/>
            <w:hideMark/>
          </w:tcPr>
          <w:p w14:paraId="7EDC131D"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Código fuente</w:t>
            </w:r>
          </w:p>
        </w:tc>
        <w:tc>
          <w:tcPr>
            <w:tcW w:w="6703" w:type="dxa"/>
            <w:hideMark/>
          </w:tcPr>
          <w:p w14:paraId="5BD64B20"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Todo el texto legible por un ser humano y redactado en un lenguaje de programación determinado.</w:t>
            </w:r>
          </w:p>
        </w:tc>
      </w:tr>
      <w:tr w:rsidR="00CA1A3D" w:rsidRPr="00FC3778" w14:paraId="4ECF934A" w14:textId="77777777" w:rsidTr="00CA1A3D">
        <w:trPr>
          <w:trHeight w:val="580"/>
        </w:trPr>
        <w:tc>
          <w:tcPr>
            <w:tcW w:w="3220" w:type="dxa"/>
            <w:hideMark/>
          </w:tcPr>
          <w:p w14:paraId="56EFE085"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Explotación de una vulnerabilidad</w:t>
            </w:r>
          </w:p>
        </w:tc>
        <w:tc>
          <w:tcPr>
            <w:tcW w:w="6703" w:type="dxa"/>
            <w:hideMark/>
          </w:tcPr>
          <w:p w14:paraId="4B852B0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Ejecución de técnicas especializadas aprovechando la vulnerabilidad de un sistema para obtener acceso a la información.</w:t>
            </w:r>
          </w:p>
        </w:tc>
      </w:tr>
      <w:tr w:rsidR="00CA1A3D" w:rsidRPr="00FC3778" w14:paraId="30122761" w14:textId="77777777" w:rsidTr="00CA1A3D">
        <w:trPr>
          <w:trHeight w:val="290"/>
        </w:trPr>
        <w:tc>
          <w:tcPr>
            <w:tcW w:w="3220" w:type="dxa"/>
            <w:hideMark/>
          </w:tcPr>
          <w:p w14:paraId="0C525421"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CVE</w:t>
            </w:r>
          </w:p>
        </w:tc>
        <w:tc>
          <w:tcPr>
            <w:tcW w:w="6703" w:type="dxa"/>
            <w:hideMark/>
          </w:tcPr>
          <w:p w14:paraId="4D722C1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Identificador único que le es asignado a una vulnerabilidad para ser clasificada de forma global.</w:t>
            </w:r>
          </w:p>
        </w:tc>
      </w:tr>
      <w:tr w:rsidR="00CA1A3D" w:rsidRPr="00FC3778" w14:paraId="43947BC4" w14:textId="77777777" w:rsidTr="00CA1A3D">
        <w:trPr>
          <w:trHeight w:val="290"/>
        </w:trPr>
        <w:tc>
          <w:tcPr>
            <w:tcW w:w="3220" w:type="dxa"/>
            <w:hideMark/>
          </w:tcPr>
          <w:p w14:paraId="437D707B"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URL</w:t>
            </w:r>
          </w:p>
        </w:tc>
        <w:tc>
          <w:tcPr>
            <w:tcW w:w="6703" w:type="dxa"/>
            <w:hideMark/>
          </w:tcPr>
          <w:p w14:paraId="3E50FA0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Dirección WEB de una aplicación para ser visualizada a través de un navegador WEB.</w:t>
            </w:r>
          </w:p>
        </w:tc>
      </w:tr>
      <w:tr w:rsidR="00CA1A3D" w:rsidRPr="00FC3778" w14:paraId="7CBDF179" w14:textId="77777777" w:rsidTr="00CA1A3D">
        <w:trPr>
          <w:trHeight w:val="290"/>
        </w:trPr>
        <w:tc>
          <w:tcPr>
            <w:tcW w:w="3220" w:type="dxa"/>
          </w:tcPr>
          <w:p w14:paraId="325CE1E6" w14:textId="77777777" w:rsidR="002C78CC" w:rsidRPr="00FC3778" w:rsidRDefault="002C78CC" w:rsidP="001C4524">
            <w:pPr>
              <w:suppressAutoHyphens w:val="0"/>
              <w:jc w:val="left"/>
              <w:rPr>
                <w:rFonts w:ascii="Tahoma" w:hAnsi="Tahoma" w:cs="Tahoma"/>
                <w:sz w:val="22"/>
                <w:szCs w:val="22"/>
              </w:rPr>
            </w:pPr>
            <w:r w:rsidRPr="00FC3778">
              <w:rPr>
                <w:rFonts w:ascii="Tahoma" w:hAnsi="Tahoma" w:cs="Tahoma"/>
                <w:sz w:val="22"/>
                <w:szCs w:val="22"/>
              </w:rPr>
              <w:t>NFS</w:t>
            </w:r>
          </w:p>
        </w:tc>
        <w:tc>
          <w:tcPr>
            <w:tcW w:w="6703" w:type="dxa"/>
          </w:tcPr>
          <w:p w14:paraId="30530A46" w14:textId="77777777" w:rsidR="002C78CC" w:rsidRPr="00FC3778" w:rsidRDefault="002C78CC" w:rsidP="001C4524">
            <w:pPr>
              <w:keepNext/>
              <w:suppressAutoHyphens w:val="0"/>
              <w:jc w:val="left"/>
              <w:rPr>
                <w:rFonts w:ascii="Tahoma" w:hAnsi="Tahoma" w:cs="Tahoma"/>
                <w:sz w:val="22"/>
                <w:szCs w:val="22"/>
              </w:rPr>
            </w:pPr>
            <w:r w:rsidRPr="00FC3778">
              <w:rPr>
                <w:rFonts w:ascii="Tahoma" w:hAnsi="Tahoma" w:cs="Tahoma"/>
                <w:sz w:val="22"/>
                <w:szCs w:val="22"/>
              </w:rPr>
              <w:t>NFS es un protocolo que permite acceder y compartir archivos entre equipos de una misma red. Conoce sus versiones, ventajas, usos y cómo usarlo en Windows con Samba.</w:t>
            </w:r>
          </w:p>
        </w:tc>
      </w:tr>
      <w:bookmarkEnd w:id="35"/>
    </w:tbl>
    <w:p w14:paraId="78F0496B" w14:textId="77777777" w:rsidR="002C78CC" w:rsidRPr="00FC3778" w:rsidRDefault="002C78CC" w:rsidP="00FE352B">
      <w:pPr>
        <w:rPr>
          <w:rFonts w:ascii="Tahoma" w:hAnsi="Tahoma" w:cs="Tahoma"/>
          <w:sz w:val="22"/>
          <w:szCs w:val="22"/>
        </w:rPr>
      </w:pPr>
    </w:p>
    <w:p w14:paraId="63F87E85" w14:textId="77777777" w:rsidR="00FB5857" w:rsidRDefault="00FB5857" w:rsidP="005F7160">
      <w:pPr>
        <w:pStyle w:val="Descripcin"/>
        <w:jc w:val="center"/>
        <w:rPr>
          <w:rFonts w:ascii="Tahoma" w:hAnsi="Tahoma" w:cs="Tahoma"/>
          <w:b/>
          <w:bCs/>
          <w:sz w:val="22"/>
          <w:szCs w:val="22"/>
        </w:rPr>
      </w:pPr>
    </w:p>
    <w:p w14:paraId="49DA9A0C" w14:textId="77777777" w:rsidR="00FB5857" w:rsidRDefault="00FB5857" w:rsidP="005F7160">
      <w:pPr>
        <w:pStyle w:val="Descripcin"/>
        <w:jc w:val="center"/>
        <w:rPr>
          <w:rFonts w:ascii="Tahoma" w:hAnsi="Tahoma" w:cs="Tahoma"/>
          <w:b/>
          <w:bCs/>
          <w:sz w:val="22"/>
          <w:szCs w:val="22"/>
        </w:rPr>
      </w:pPr>
    </w:p>
    <w:p w14:paraId="61BEB571" w14:textId="77777777" w:rsidR="00FB5857" w:rsidRDefault="00FB5857" w:rsidP="005F7160">
      <w:pPr>
        <w:pStyle w:val="Descripcin"/>
        <w:jc w:val="center"/>
        <w:rPr>
          <w:rFonts w:ascii="Tahoma" w:hAnsi="Tahoma" w:cs="Tahoma"/>
          <w:b/>
          <w:bCs/>
          <w:sz w:val="22"/>
          <w:szCs w:val="22"/>
        </w:rPr>
      </w:pPr>
    </w:p>
    <w:p w14:paraId="339805D6" w14:textId="4BB72C72" w:rsidR="00C668CD" w:rsidRPr="00FC3778" w:rsidRDefault="00CB3AD9" w:rsidP="00FB5857">
      <w:pPr>
        <w:pStyle w:val="Descripcin"/>
        <w:jc w:val="center"/>
        <w:rPr>
          <w:rFonts w:ascii="Tahoma" w:hAnsi="Tahoma" w:cs="Tahoma"/>
          <w:sz w:val="22"/>
          <w:szCs w:val="22"/>
        </w:rPr>
      </w:pPr>
      <w:r w:rsidRPr="00D54A1B">
        <w:rPr>
          <w:rFonts w:ascii="Tahoma" w:hAnsi="Tahoma" w:cs="Tahoma"/>
          <w:b/>
          <w:bCs/>
          <w:sz w:val="22"/>
          <w:szCs w:val="22"/>
        </w:rPr>
        <w:t xml:space="preserve">Tabla </w:t>
      </w:r>
      <w:r w:rsidR="002C78CC" w:rsidRPr="00D54A1B">
        <w:rPr>
          <w:rFonts w:ascii="Tahoma" w:hAnsi="Tahoma" w:cs="Tahoma"/>
          <w:b/>
          <w:bCs/>
          <w:sz w:val="22"/>
          <w:szCs w:val="22"/>
        </w:rPr>
        <w:t>2</w:t>
      </w:r>
      <w:r w:rsidRPr="00FC3778">
        <w:rPr>
          <w:rFonts w:ascii="Tahoma" w:hAnsi="Tahoma" w:cs="Tahoma"/>
          <w:sz w:val="22"/>
          <w:szCs w:val="22"/>
        </w:rPr>
        <w:t xml:space="preserve"> Definiciones</w:t>
      </w:r>
    </w:p>
    <w:p w14:paraId="0FC7AAAD" w14:textId="77777777" w:rsidR="00CA1A3D" w:rsidRPr="00FC3778" w:rsidRDefault="00CA1A3D" w:rsidP="007809DB">
      <w:pPr>
        <w:pStyle w:val="Descripcin"/>
        <w:rPr>
          <w:rFonts w:ascii="Tahoma" w:hAnsi="Tahoma" w:cs="Tahoma"/>
          <w:sz w:val="22"/>
          <w:szCs w:val="22"/>
          <w:lang w:eastAsia="en-US"/>
        </w:rPr>
      </w:pPr>
    </w:p>
    <w:p w14:paraId="0730153D" w14:textId="3CB095D8" w:rsidR="00FE352B" w:rsidRPr="00FC3778" w:rsidRDefault="4752381E" w:rsidP="000C55E5">
      <w:pPr>
        <w:pStyle w:val="Ttulo2"/>
      </w:pPr>
      <w:bookmarkStart w:id="36" w:name="_Toc176388725"/>
      <w:r w:rsidRPr="00FC3778">
        <w:t>MARCO METODOLÓGICO</w:t>
      </w:r>
      <w:bookmarkEnd w:id="36"/>
      <w:r w:rsidRPr="00FC3778">
        <w:t xml:space="preserve"> </w:t>
      </w:r>
    </w:p>
    <w:p w14:paraId="5AAB8AEB" w14:textId="77777777" w:rsidR="00FE352B" w:rsidRPr="00FC3778" w:rsidRDefault="00FE352B" w:rsidP="00FE352B">
      <w:pPr>
        <w:rPr>
          <w:rFonts w:ascii="Tahoma" w:hAnsi="Tahoma" w:cs="Tahoma"/>
          <w:sz w:val="22"/>
          <w:szCs w:val="22"/>
          <w:lang w:eastAsia="x-none"/>
        </w:rPr>
      </w:pPr>
    </w:p>
    <w:p w14:paraId="01FD3756" w14:textId="77777777" w:rsidR="00FE352B" w:rsidRPr="00FC3778" w:rsidRDefault="00FE352B" w:rsidP="00FE352B">
      <w:pPr>
        <w:rPr>
          <w:rFonts w:ascii="Tahoma" w:hAnsi="Tahoma" w:cs="Tahoma"/>
          <w:sz w:val="22"/>
          <w:szCs w:val="22"/>
          <w:lang w:eastAsia="en-US"/>
        </w:rPr>
      </w:pPr>
      <w:r w:rsidRPr="00FC3778">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6A40892D" w14:textId="77777777" w:rsidR="00FE352B" w:rsidRPr="00FC3778" w:rsidRDefault="00FE352B" w:rsidP="00FE352B">
      <w:pPr>
        <w:pStyle w:val="Textoindependiente"/>
        <w:ind w:firstLine="0"/>
        <w:rPr>
          <w:rFonts w:ascii="Tahoma" w:eastAsia="Calibri" w:hAnsi="Tahoma" w:cs="Tahoma"/>
          <w:b w:val="0"/>
          <w:bCs w:val="0"/>
          <w:color w:val="auto"/>
          <w:sz w:val="22"/>
          <w:szCs w:val="22"/>
          <w:lang w:eastAsia="en-US"/>
        </w:rPr>
      </w:pPr>
    </w:p>
    <w:p w14:paraId="44615F34" w14:textId="77777777" w:rsidR="002217F4" w:rsidRPr="00FC3778" w:rsidRDefault="002217F4" w:rsidP="002217F4">
      <w:pPr>
        <w:suppressAutoHyphens w:val="0"/>
        <w:rPr>
          <w:rFonts w:ascii="Tahoma" w:eastAsia="Calibri" w:hAnsi="Tahoma" w:cs="Tahoma"/>
          <w:sz w:val="22"/>
          <w:szCs w:val="22"/>
          <w:lang w:eastAsia="en-US"/>
        </w:rPr>
      </w:pPr>
      <w:bookmarkStart w:id="37" w:name="_Hlk171943504"/>
      <w:r w:rsidRPr="00FC3778">
        <w:rPr>
          <w:rFonts w:ascii="Tahoma" w:hAnsi="Tahoma" w:cs="Tahoma"/>
          <w:sz w:val="22"/>
          <w:szCs w:val="22"/>
        </w:rPr>
        <w:t xml:space="preserve">Los ciclos de prueba se dividen en tres etapas: análisis inicial de vulnerabilidades,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1 y </w:t>
      </w:r>
      <w:proofErr w:type="spellStart"/>
      <w:r w:rsidRPr="00FC3778">
        <w:rPr>
          <w:rFonts w:ascii="Tahoma" w:hAnsi="Tahoma" w:cs="Tahoma"/>
          <w:sz w:val="22"/>
          <w:szCs w:val="22"/>
        </w:rPr>
        <w:t>Retest</w:t>
      </w:r>
      <w:proofErr w:type="spellEnd"/>
      <w:r w:rsidRPr="00FC3778">
        <w:rPr>
          <w:rFonts w:ascii="Tahoma" w:hAnsi="Tahoma" w:cs="Tahoma"/>
          <w:sz w:val="22"/>
          <w:szCs w:val="22"/>
        </w:rPr>
        <w:t xml:space="preserve"> 2. A continuación, se enumeran las actividades realizadas en cada ciclo de prueba:</w:t>
      </w:r>
    </w:p>
    <w:bookmarkEnd w:id="37"/>
    <w:p w14:paraId="2308BDD0" w14:textId="77777777" w:rsidR="00FE352B" w:rsidRPr="00FC3778" w:rsidRDefault="00FE352B" w:rsidP="6591B3A3">
      <w:pPr>
        <w:rPr>
          <w:rFonts w:ascii="Tahoma" w:hAnsi="Tahoma" w:cs="Tahoma"/>
          <w:sz w:val="22"/>
          <w:szCs w:val="22"/>
        </w:rPr>
      </w:pPr>
    </w:p>
    <w:p w14:paraId="258A4C3D"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 dirección URL se obtiene tras recibir una solicitud de pruebas de seguridad por correo electrónico o bien por la planeación del análisis de seguridad programados.</w:t>
      </w:r>
    </w:p>
    <w:p w14:paraId="459B8791"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notifica por correo electrónico el inicio de las actividades de evaluación de seguridad de la aplicación.</w:t>
      </w:r>
    </w:p>
    <w:p w14:paraId="7AACA37C"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Las pruebas de seguridad se llevan a cabo de la siguiente manera:</w:t>
      </w:r>
    </w:p>
    <w:p w14:paraId="4C08B5C5"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FC3778">
        <w:rPr>
          <w:rFonts w:ascii="Tahoma" w:eastAsiaTheme="minorEastAsia" w:hAnsi="Tahoma" w:cs="Tahoma"/>
          <w:sz w:val="22"/>
          <w:szCs w:val="22"/>
          <w:lang w:eastAsia="en-US"/>
        </w:rPr>
        <w:t>proxies</w:t>
      </w:r>
      <w:proofErr w:type="spellEnd"/>
      <w:r w:rsidRPr="00FC3778">
        <w:rPr>
          <w:rFonts w:ascii="Tahoma" w:eastAsiaTheme="minorEastAsia" w:hAnsi="Tahoma" w:cs="Tahoma"/>
          <w:sz w:val="22"/>
          <w:szCs w:val="22"/>
          <w:lang w:eastAsia="en-US"/>
        </w:rPr>
        <w:t xml:space="preserve"> como </w:t>
      </w:r>
      <w:proofErr w:type="spellStart"/>
      <w:r w:rsidRPr="00FC3778">
        <w:rPr>
          <w:rFonts w:ascii="Tahoma" w:eastAsiaTheme="minorEastAsia" w:hAnsi="Tahoma" w:cs="Tahoma"/>
          <w:sz w:val="22"/>
          <w:szCs w:val="22"/>
          <w:lang w:eastAsia="en-US"/>
        </w:rPr>
        <w:t>Burp</w:t>
      </w:r>
      <w:proofErr w:type="spellEnd"/>
      <w:r w:rsidRPr="00FC3778">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FC3778">
        <w:rPr>
          <w:rFonts w:ascii="Tahoma" w:eastAsiaTheme="minorEastAsia" w:hAnsi="Tahoma" w:cs="Tahoma"/>
          <w:sz w:val="22"/>
          <w:szCs w:val="22"/>
          <w:lang w:eastAsia="en-US"/>
        </w:rPr>
        <w:t>Dirb</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Nikto</w:t>
      </w:r>
      <w:proofErr w:type="spellEnd"/>
      <w:r w:rsidRPr="00FC3778">
        <w:rPr>
          <w:rFonts w:ascii="Tahoma" w:eastAsiaTheme="minorEastAsia" w:hAnsi="Tahoma" w:cs="Tahoma"/>
          <w:sz w:val="22"/>
          <w:szCs w:val="22"/>
          <w:lang w:eastAsia="en-US"/>
        </w:rPr>
        <w:t xml:space="preserve">, </w:t>
      </w:r>
      <w:proofErr w:type="spellStart"/>
      <w:r w:rsidRPr="00FC3778">
        <w:rPr>
          <w:rFonts w:ascii="Tahoma" w:eastAsiaTheme="minorEastAsia" w:hAnsi="Tahoma" w:cs="Tahoma"/>
          <w:sz w:val="22"/>
          <w:szCs w:val="22"/>
          <w:lang w:eastAsia="en-US"/>
        </w:rPr>
        <w:t>Nuclei</w:t>
      </w:r>
      <w:proofErr w:type="spellEnd"/>
      <w:r w:rsidRPr="00FC3778">
        <w:rPr>
          <w:rFonts w:ascii="Tahoma" w:eastAsiaTheme="minorEastAsia" w:hAnsi="Tahoma" w:cs="Tahoma"/>
          <w:sz w:val="22"/>
          <w:szCs w:val="22"/>
          <w:lang w:eastAsia="en-US"/>
        </w:rPr>
        <w:t>, entre otras.</w:t>
      </w:r>
    </w:p>
    <w:p w14:paraId="05322BCC"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70C6F3CB" w14:textId="77777777" w:rsidR="002217F4" w:rsidRPr="00FC3778" w:rsidRDefault="002217F4" w:rsidP="00425608">
      <w:pPr>
        <w:pStyle w:val="Lista21"/>
        <w:numPr>
          <w:ilvl w:val="1"/>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1B83A5EA" w14:textId="77777777" w:rsidR="002217F4" w:rsidRPr="00FC3778" w:rsidRDefault="002217F4" w:rsidP="00425608">
      <w:pPr>
        <w:pStyle w:val="Lista21"/>
        <w:numPr>
          <w:ilvl w:val="0"/>
          <w:numId w:val="2"/>
        </w:numPr>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Se envía por correo electrónico la notificación de fin de las actividades, así como él envió de resultados mediante reportes.</w:t>
      </w:r>
    </w:p>
    <w:p w14:paraId="37DE046A" w14:textId="77777777" w:rsidR="00FE352B" w:rsidRPr="00FC3778" w:rsidRDefault="00FE352B" w:rsidP="00FE352B">
      <w:pPr>
        <w:rPr>
          <w:rFonts w:ascii="Tahoma" w:eastAsiaTheme="minorHAnsi" w:hAnsi="Tahoma" w:cs="Tahoma"/>
          <w:sz w:val="22"/>
          <w:szCs w:val="22"/>
          <w:lang w:eastAsia="en-US"/>
        </w:rPr>
      </w:pPr>
    </w:p>
    <w:p w14:paraId="5B5C2DA6"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r w:rsidRPr="00FC3778">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FC3778">
        <w:rPr>
          <w:rFonts w:ascii="Tahoma" w:eastAsiaTheme="minorHAnsi" w:hAnsi="Tahoma" w:cs="Tahoma"/>
          <w:b w:val="0"/>
          <w:bCs w:val="0"/>
          <w:color w:val="auto"/>
          <w:sz w:val="22"/>
          <w:szCs w:val="22"/>
          <w:lang w:eastAsia="en-US"/>
        </w:rPr>
        <w:t>Common</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Vulnerability</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Scoring</w:t>
      </w:r>
      <w:proofErr w:type="spellEnd"/>
      <w:r w:rsidRPr="00FC3778">
        <w:rPr>
          <w:rFonts w:ascii="Tahoma" w:eastAsiaTheme="minorHAnsi" w:hAnsi="Tahoma" w:cs="Tahoma"/>
          <w:b w:val="0"/>
          <w:bCs w:val="0"/>
          <w:color w:val="auto"/>
          <w:sz w:val="22"/>
          <w:szCs w:val="22"/>
          <w:lang w:eastAsia="en-US"/>
        </w:rPr>
        <w:t xml:space="preserve"> </w:t>
      </w:r>
      <w:proofErr w:type="spellStart"/>
      <w:r w:rsidRPr="00FC3778">
        <w:rPr>
          <w:rFonts w:ascii="Tahoma" w:eastAsiaTheme="minorHAnsi" w:hAnsi="Tahoma" w:cs="Tahoma"/>
          <w:b w:val="0"/>
          <w:bCs w:val="0"/>
          <w:color w:val="auto"/>
          <w:sz w:val="22"/>
          <w:szCs w:val="22"/>
          <w:lang w:eastAsia="en-US"/>
        </w:rPr>
        <w:t>System</w:t>
      </w:r>
      <w:proofErr w:type="spellEnd"/>
      <w:r w:rsidRPr="00FC3778">
        <w:rPr>
          <w:rFonts w:ascii="Tahoma" w:eastAsiaTheme="minorHAnsi" w:hAnsi="Tahoma" w:cs="Tahoma"/>
          <w:b w:val="0"/>
          <w:bCs w:val="0"/>
          <w:color w:val="auto"/>
          <w:sz w:val="22"/>
          <w:szCs w:val="22"/>
          <w:lang w:eastAsia="en-US"/>
        </w:rPr>
        <w:t>) en su versión 3.1.</w:t>
      </w:r>
    </w:p>
    <w:p w14:paraId="7A501CA8"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F102D04" w14:textId="77777777" w:rsidR="00FE352B" w:rsidRPr="00FC3778" w:rsidRDefault="00FE352B" w:rsidP="00FE352B">
      <w:pPr>
        <w:pStyle w:val="Lista22"/>
        <w:ind w:left="0" w:firstLine="0"/>
        <w:rPr>
          <w:rFonts w:ascii="Tahoma" w:eastAsiaTheme="minorHAnsi" w:hAnsi="Tahoma" w:cs="Tahoma"/>
          <w:sz w:val="22"/>
          <w:szCs w:val="22"/>
          <w:lang w:eastAsia="en-US"/>
        </w:rPr>
      </w:pPr>
      <w:r w:rsidRPr="00FC3778">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5A9BF487" w14:textId="77777777" w:rsidR="00FE352B" w:rsidRPr="00FC3778" w:rsidRDefault="00FE352B" w:rsidP="00FE352B">
      <w:pPr>
        <w:pStyle w:val="Lista22"/>
        <w:ind w:left="360" w:firstLine="0"/>
        <w:rPr>
          <w:rFonts w:ascii="Tahoma" w:eastAsiaTheme="minorHAnsi" w:hAnsi="Tahoma" w:cs="Tahoma"/>
          <w:sz w:val="22"/>
          <w:szCs w:val="22"/>
          <w:lang w:eastAsia="en-US"/>
        </w:rPr>
      </w:pPr>
    </w:p>
    <w:p w14:paraId="2C00C579" w14:textId="67356984"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tipo de Vector de Acceso que se requiere para que la vulnerabilidad sea explotada (Local o Acceso a la red).</w:t>
      </w:r>
    </w:p>
    <w:p w14:paraId="34A4720C"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complejidad que se requiere explotar la vulnerabilidad (Alto, Medio Bajo).</w:t>
      </w:r>
    </w:p>
    <w:p w14:paraId="23B80DF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nivel de autenticación requerido para explotar la vulnerabilidad.</w:t>
      </w:r>
    </w:p>
    <w:p w14:paraId="66FC0A1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exponer información sensible si es explotada la vulnerabilidad.</w:t>
      </w:r>
    </w:p>
    <w:p w14:paraId="6E1B8332"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integridad de la información si es explotada la vulnerabilidad.</w:t>
      </w:r>
    </w:p>
    <w:p w14:paraId="3084FE84" w14:textId="77777777" w:rsidR="00FE352B" w:rsidRPr="00FC3778" w:rsidRDefault="00FE352B" w:rsidP="6591B3A3">
      <w:pPr>
        <w:pStyle w:val="Listaconvietas32"/>
        <w:numPr>
          <w:ilvl w:val="0"/>
          <w:numId w:val="1"/>
        </w:numPr>
        <w:tabs>
          <w:tab w:val="clear" w:pos="1080"/>
          <w:tab w:val="left" w:pos="708"/>
        </w:tabs>
        <w:rPr>
          <w:rFonts w:ascii="Tahoma" w:eastAsiaTheme="minorEastAsia" w:hAnsi="Tahoma" w:cs="Tahoma"/>
          <w:sz w:val="22"/>
          <w:szCs w:val="22"/>
          <w:lang w:eastAsia="en-US"/>
        </w:rPr>
      </w:pPr>
      <w:r w:rsidRPr="00FC3778">
        <w:rPr>
          <w:rFonts w:ascii="Tahoma" w:eastAsiaTheme="minorEastAsia" w:hAnsi="Tahoma" w:cs="Tahoma"/>
          <w:sz w:val="22"/>
          <w:szCs w:val="22"/>
          <w:lang w:eastAsia="en-US"/>
        </w:rPr>
        <w:t>El impacto de la disponibilidad de la información si es explotada la vulnerabilidad.</w:t>
      </w:r>
    </w:p>
    <w:p w14:paraId="7924D069" w14:textId="77777777" w:rsidR="00FE352B" w:rsidRPr="00FC3778" w:rsidRDefault="00FE352B" w:rsidP="00FE352B">
      <w:pPr>
        <w:pStyle w:val="Textoindependiente"/>
        <w:ind w:firstLine="0"/>
        <w:rPr>
          <w:rFonts w:ascii="Tahoma" w:eastAsiaTheme="minorHAnsi" w:hAnsi="Tahoma" w:cs="Tahoma"/>
          <w:b w:val="0"/>
          <w:bCs w:val="0"/>
          <w:color w:val="auto"/>
          <w:sz w:val="22"/>
          <w:szCs w:val="22"/>
          <w:lang w:eastAsia="en-US"/>
        </w:rPr>
      </w:pPr>
    </w:p>
    <w:p w14:paraId="6766AC5D" w14:textId="3CDF183E" w:rsidR="1E011C48" w:rsidRPr="00FC3778" w:rsidRDefault="00FE352B" w:rsidP="00542216">
      <w:pPr>
        <w:pStyle w:val="Textoindependiente"/>
        <w:ind w:firstLine="0"/>
        <w:rPr>
          <w:rFonts w:eastAsia="Calibri" w:cs="Tahoma"/>
          <w:b w:val="0"/>
          <w:bCs w:val="0"/>
          <w:szCs w:val="22"/>
        </w:rPr>
      </w:pPr>
      <w:r w:rsidRPr="00FC3778">
        <w:rPr>
          <w:rFonts w:ascii="Tahoma" w:eastAsiaTheme="minorEastAsia" w:hAnsi="Tahoma" w:cs="Tahoma"/>
          <w:b w:val="0"/>
          <w:bCs w:val="0"/>
          <w:color w:val="auto"/>
          <w:sz w:val="22"/>
          <w:szCs w:val="22"/>
          <w:lang w:eastAsia="en-US"/>
        </w:rPr>
        <w:t xml:space="preserve">Las ecuaciones y los valores de las variables para cada </w:t>
      </w:r>
      <w:r w:rsidR="0FD4D3FB" w:rsidRPr="00FC3778">
        <w:rPr>
          <w:rFonts w:ascii="Tahoma" w:eastAsiaTheme="minorEastAsia" w:hAnsi="Tahoma" w:cs="Tahoma"/>
          <w:b w:val="0"/>
          <w:bCs w:val="0"/>
          <w:color w:val="auto"/>
          <w:sz w:val="22"/>
          <w:szCs w:val="22"/>
          <w:lang w:eastAsia="en-US"/>
        </w:rPr>
        <w:t>uno</w:t>
      </w:r>
      <w:r w:rsidRPr="00FC3778">
        <w:rPr>
          <w:rFonts w:ascii="Tahoma" w:eastAsiaTheme="minorEastAsia" w:hAnsi="Tahoma" w:cs="Tahoma"/>
          <w:b w:val="0"/>
          <w:bCs w:val="0"/>
          <w:color w:val="auto"/>
          <w:sz w:val="22"/>
          <w:szCs w:val="22"/>
          <w:lang w:eastAsia="en-US"/>
        </w:rPr>
        <w:t xml:space="preserve"> de los grupos pueden ser consultados en:</w:t>
      </w:r>
      <w:r w:rsidRPr="00FC3778">
        <w:rPr>
          <w:rFonts w:ascii="Tahoma" w:eastAsia="Calibri" w:hAnsi="Tahoma" w:cs="Tahoma"/>
          <w:b w:val="0"/>
          <w:bCs w:val="0"/>
          <w:color w:val="auto"/>
          <w:sz w:val="22"/>
          <w:szCs w:val="22"/>
          <w:lang w:eastAsia="en-US"/>
        </w:rPr>
        <w:t xml:space="preserve"> </w:t>
      </w:r>
      <w:hyperlink r:id="rId17">
        <w:r w:rsidRPr="00FC3778">
          <w:rPr>
            <w:rStyle w:val="Hipervnculo"/>
            <w:rFonts w:ascii="Tahoma" w:eastAsia="Calibri" w:hAnsi="Tahoma" w:cs="Tahoma"/>
            <w:color w:val="auto"/>
            <w:sz w:val="22"/>
            <w:szCs w:val="22"/>
            <w:lang w:eastAsia="en-US"/>
          </w:rPr>
          <w:t>https://www.first.org/cvss/user-guide</w:t>
        </w:r>
      </w:hyperlink>
      <w:bookmarkEnd w:id="4"/>
      <w:bookmarkEnd w:id="3"/>
      <w:bookmarkEnd w:id="2"/>
      <w:bookmarkEnd w:id="1"/>
      <w:bookmarkEnd w:id="0"/>
      <w:bookmarkEnd w:id="12"/>
      <w:bookmarkEnd w:id="11"/>
      <w:bookmarkEnd w:id="10"/>
    </w:p>
    <w:sectPr w:rsidR="1E011C48" w:rsidRPr="00FC3778" w:rsidSect="004F2B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802" w:right="1134" w:bottom="1702" w:left="1134" w:header="709" w:footer="3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9629" w14:textId="77777777" w:rsidR="006607F3" w:rsidRDefault="006607F3">
      <w:r>
        <w:separator/>
      </w:r>
    </w:p>
  </w:endnote>
  <w:endnote w:type="continuationSeparator" w:id="0">
    <w:p w14:paraId="093F92E1" w14:textId="77777777" w:rsidR="006607F3" w:rsidRDefault="006607F3">
      <w:r>
        <w:continuationSeparator/>
      </w:r>
    </w:p>
  </w:endnote>
  <w:endnote w:type="continuationNotice" w:id="1">
    <w:p w14:paraId="7FD501A6" w14:textId="77777777" w:rsidR="006607F3" w:rsidRDefault="00660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1F21" w14:textId="31EB1FC3" w:rsidR="007D0650" w:rsidRDefault="007D0650">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7D0650" w14:paraId="01C22617"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A542F2D" w14:textId="77777777" w:rsidR="007D0650" w:rsidRDefault="007D0650" w:rsidP="007D0650">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3AA2BDB2"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054222B"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06AF908F"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184975A0"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322D07" w14:textId="77777777" w:rsidR="007D0650" w:rsidRDefault="007D0650" w:rsidP="007D0650">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00F63E56" w14:textId="77777777" w:rsidR="007D0650" w:rsidRDefault="007D0650" w:rsidP="007D0650">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7D0650" w14:paraId="01A6A937"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BE05B" w14:textId="77777777" w:rsidR="007D0650" w:rsidRDefault="007D0650" w:rsidP="007D0650">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AB12C" w14:textId="114F4F59" w:rsidR="007D0650" w:rsidRDefault="0032347E"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BD9AF"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AF7ED" w14:textId="77777777" w:rsidR="007D0650" w:rsidRDefault="007D0650" w:rsidP="007D0650">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F60190" w14:textId="77777777" w:rsidR="007D0650" w:rsidRDefault="007D0650" w:rsidP="007D0650">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53B7021" w14:textId="54495DDB" w:rsidR="007D0650" w:rsidRDefault="007D0650">
    <w:pPr>
      <w:pStyle w:val="Piedepgina"/>
    </w:pPr>
  </w:p>
  <w:p w14:paraId="1DA2796C" w14:textId="77777777" w:rsidR="007D0650" w:rsidRDefault="007D0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7E61" w14:textId="7FC7B53F" w:rsidR="00CF432D" w:rsidRDefault="00CF432D">
    <w:pPr>
      <w:pStyle w:val="Piedepgina"/>
    </w:pPr>
  </w:p>
  <w:p w14:paraId="2B81316B" w14:textId="16518F58" w:rsidR="004F2BE4" w:rsidRDefault="004F2BE4">
    <w:pPr>
      <w:pStyle w:val="Piedepgina"/>
    </w:pPr>
  </w:p>
  <w:p w14:paraId="51F4E2A8" w14:textId="3AA83002" w:rsidR="004F2BE4" w:rsidRDefault="004F2BE4">
    <w:pPr>
      <w:pStyle w:val="Piedepgina"/>
    </w:pPr>
  </w:p>
  <w:p w14:paraId="6146828F" w14:textId="690B8CE0" w:rsidR="004F2BE4" w:rsidRDefault="004F2BE4">
    <w:pPr>
      <w:pStyle w:val="Piedepgina"/>
    </w:pPr>
  </w:p>
  <w:p w14:paraId="7B2860E9" w14:textId="77777777" w:rsidR="004F2BE4" w:rsidRDefault="004F2BE4">
    <w:pPr>
      <w:pStyle w:val="Piedepgina"/>
    </w:pPr>
  </w:p>
  <w:p w14:paraId="04BCDC13" w14:textId="77777777" w:rsidR="00CF432D" w:rsidRDefault="00CF43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35D" w14:textId="13FDF8A0" w:rsidR="007B1CA5" w:rsidRDefault="007B1C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0B6D" w14:textId="1277A7C2" w:rsidR="007B1CA5" w:rsidRDefault="007B1CA5">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4F2BE4" w14:paraId="515DD451" w14:textId="77777777" w:rsidTr="001C452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52A04D5E" w14:textId="77777777" w:rsidR="004F2BE4" w:rsidRDefault="004F2BE4" w:rsidP="004F2BE4">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6AC4E6BD"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1ED4C777"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63F4DBCC"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43A10A75"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B132F" w14:textId="77777777" w:rsidR="004F2BE4" w:rsidRDefault="004F2BE4" w:rsidP="004F2BE4">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6DBB9C08" w14:textId="77777777" w:rsidR="004F2BE4" w:rsidRDefault="004F2BE4" w:rsidP="004F2BE4">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4F2BE4" w14:paraId="2B43FACB" w14:textId="77777777" w:rsidTr="001C4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7198B" w14:textId="77777777" w:rsidR="004F2BE4" w:rsidRDefault="004F2BE4" w:rsidP="004F2BE4">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SSIPR14</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BB57A" w14:textId="346E30BF" w:rsidR="004F2BE4" w:rsidRDefault="00320B95"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02</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DC3D8"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15/08/2024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EE3A1" w14:textId="77777777" w:rsidR="004F2BE4" w:rsidRDefault="004F2BE4" w:rsidP="004F2BE4">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3F5245" w14:textId="77777777" w:rsidR="004F2BE4" w:rsidRDefault="004F2BE4" w:rsidP="004F2BE4">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54A5FA7B" w14:textId="77777777" w:rsidR="004F2BE4" w:rsidRDefault="004F2BE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24A8" w14:textId="7D5AD941" w:rsidR="007B1CA5" w:rsidRDefault="007B1C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CC88" w14:textId="77777777" w:rsidR="006607F3" w:rsidRDefault="006607F3">
      <w:r>
        <w:separator/>
      </w:r>
    </w:p>
  </w:footnote>
  <w:footnote w:type="continuationSeparator" w:id="0">
    <w:p w14:paraId="522D78FA" w14:textId="77777777" w:rsidR="006607F3" w:rsidRDefault="006607F3">
      <w:r>
        <w:continuationSeparator/>
      </w:r>
    </w:p>
  </w:footnote>
  <w:footnote w:type="continuationNotice" w:id="1">
    <w:p w14:paraId="1239BCD9" w14:textId="77777777" w:rsidR="006607F3" w:rsidRDefault="006607F3"/>
  </w:footnote>
  <w:footnote w:id="2">
    <w:p w14:paraId="42BE31CB" w14:textId="77777777" w:rsidR="000A765C" w:rsidRPr="00953E3D" w:rsidRDefault="000A765C" w:rsidP="000A765C">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3">
    <w:p w14:paraId="6F363865" w14:textId="77777777" w:rsidR="002C78CC" w:rsidRPr="00557315" w:rsidRDefault="002C78CC" w:rsidP="002C78CC">
      <w:r>
        <w:rPr>
          <w:rStyle w:val="Refdenotaalpie"/>
          <w:rFonts w:eastAsiaTheme="minorHAnsi"/>
        </w:rPr>
        <w:footnoteRef/>
      </w:r>
      <w:r>
        <w:t xml:space="preserve"> </w:t>
      </w:r>
      <w:r w:rsidRPr="00A76AE5">
        <w:rPr>
          <w:i/>
          <w:iCs/>
          <w:sz w:val="18"/>
          <w:szCs w:val="18"/>
        </w:rPr>
        <w:t>La criticidad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83C5" w14:textId="421EB11D" w:rsidR="00CF432D" w:rsidRDefault="00CF432D" w:rsidP="004F2BE4">
    <w:pPr>
      <w:pStyle w:val="Encabezado"/>
    </w:pPr>
  </w:p>
  <w:p w14:paraId="736C077D" w14:textId="0328750A" w:rsidR="005E41B6" w:rsidRDefault="004F2BE4">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7A13C681" wp14:editId="1CCC2E3D">
              <wp:simplePos x="0" y="0"/>
              <wp:positionH relativeFrom="margin">
                <wp:posOffset>-205740</wp:posOffset>
              </wp:positionH>
              <wp:positionV relativeFrom="paragraph">
                <wp:posOffset>59690</wp:posOffset>
              </wp:positionV>
              <wp:extent cx="6739255" cy="633730"/>
              <wp:effectExtent l="0" t="0" r="4445" b="0"/>
              <wp:wrapNone/>
              <wp:docPr id="2" name="Grupo 2"/>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6" name="Grupo 6"/>
                      <wpg:cNvGrpSpPr/>
                      <wpg:grpSpPr>
                        <a:xfrm>
                          <a:off x="0" y="0"/>
                          <a:ext cx="6739255" cy="633936"/>
                          <a:chOff x="0" y="0"/>
                          <a:chExt cx="6739255" cy="633936"/>
                        </a:xfrm>
                      </wpg:grpSpPr>
                      <wpg:grpSp>
                        <wpg:cNvPr id="7" name="Grupo 7"/>
                        <wpg:cNvGrpSpPr/>
                        <wpg:grpSpPr>
                          <a:xfrm>
                            <a:off x="0" y="5286"/>
                            <a:ext cx="6739255" cy="628650"/>
                            <a:chOff x="0" y="5286"/>
                            <a:chExt cx="5612130" cy="473710"/>
                          </a:xfrm>
                        </wpg:grpSpPr>
                        <wpg:grpSp>
                          <wpg:cNvPr id="8" name="Grupo 8"/>
                          <wpg:cNvGrpSpPr/>
                          <wpg:grpSpPr>
                            <a:xfrm>
                              <a:off x="0" y="5286"/>
                              <a:ext cx="5612130" cy="473710"/>
                              <a:chOff x="0" y="5286"/>
                              <a:chExt cx="5612130" cy="473710"/>
                            </a:xfrm>
                          </wpg:grpSpPr>
                          <pic:pic xmlns:pic="http://schemas.openxmlformats.org/drawingml/2006/picture">
                            <pic:nvPicPr>
                              <pic:cNvPr id="9" name="Imagen 9"/>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10" name="Imagen 10"/>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13" name="Imagen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1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15" name="CuadroTexto 6"/>
                        <wps:cNvSpPr txBox="1"/>
                        <wps:spPr>
                          <a:xfrm>
                            <a:off x="2394354" y="0"/>
                            <a:ext cx="3738880" cy="369570"/>
                          </a:xfrm>
                          <a:prstGeom prst="rect">
                            <a:avLst/>
                          </a:prstGeom>
                          <a:noFill/>
                        </wps:spPr>
                        <wps:txbx>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16" name="CuadroTexto 6"/>
                      <wps:cNvSpPr txBox="1"/>
                      <wps:spPr>
                        <a:xfrm>
                          <a:off x="2415496" y="316558"/>
                          <a:ext cx="3719830" cy="214065"/>
                        </a:xfrm>
                        <a:prstGeom prst="rect">
                          <a:avLst/>
                        </a:prstGeom>
                        <a:noFill/>
                      </wps:spPr>
                      <wps:txbx>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7A13C681" id="Grupo 2" o:spid="_x0000_s1030" style="position:absolute;left:0;text-align:left;margin-left:-16.2pt;margin-top:4.7pt;width:530.65pt;height:49.9pt;z-index:251659264;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">
              <v:group id="Grupo 6"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">
                      <v:imagedata r:id="rId5" o:title=""/>
                    </v:shape>
                    <v:shape id="Imagen 10"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">
                      <v:imagedata r:id="rId6" o:title=""/>
                    </v:shape>
                  </v:group>
                  <v:shape id="Imagen 13"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5E8F1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56A3EC06"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9A28263"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97CC" w14:textId="2BADCBCE" w:rsidR="00CF432D" w:rsidRDefault="00CF432D">
    <w:pPr>
      <w:pStyle w:val="Encabezado"/>
    </w:pPr>
  </w:p>
  <w:p w14:paraId="45706F95" w14:textId="6A43E414" w:rsidR="00CF432D" w:rsidRDefault="00CF432D">
    <w:pPr>
      <w:pStyle w:val="Encabezado"/>
    </w:pPr>
  </w:p>
  <w:p w14:paraId="4991C216" w14:textId="77CF9244" w:rsidR="00CF432D" w:rsidRDefault="00CF432D">
    <w:pPr>
      <w:pStyle w:val="Encabezado"/>
    </w:pPr>
  </w:p>
  <w:p w14:paraId="712B3775" w14:textId="21FB6DFB" w:rsidR="00CF432D" w:rsidRDefault="00CF432D">
    <w:pPr>
      <w:pStyle w:val="Encabezado"/>
    </w:pPr>
  </w:p>
  <w:p w14:paraId="45B6EE01" w14:textId="15D58292" w:rsidR="00CF432D" w:rsidRDefault="00CF432D">
    <w:pPr>
      <w:pStyle w:val="Encabezado"/>
    </w:pPr>
  </w:p>
  <w:p w14:paraId="3AFEC539" w14:textId="77777777" w:rsidR="00CF432D" w:rsidRDefault="00CF43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258F" w14:textId="147E804E" w:rsidR="007B1CA5" w:rsidRDefault="007B1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11C7" w14:textId="252FB120" w:rsidR="004F2BE4" w:rsidRDefault="004F2BE4" w:rsidP="004F2BE4">
    <w:pPr>
      <w:pStyle w:val="Encabezado"/>
    </w:pPr>
    <w:r>
      <w:rPr>
        <w:rFonts w:ascii="Times New Roman" w:hAnsi="Times New Roman"/>
        <w:noProof/>
      </w:rPr>
      <mc:AlternateContent>
        <mc:Choice Requires="wpg">
          <w:drawing>
            <wp:anchor distT="0" distB="0" distL="114300" distR="114300" simplePos="0" relativeHeight="251661312" behindDoc="0" locked="0" layoutInCell="1" allowOverlap="1" wp14:anchorId="39119E20" wp14:editId="31AACD00">
              <wp:simplePos x="0" y="0"/>
              <wp:positionH relativeFrom="margin">
                <wp:align>center</wp:align>
              </wp:positionH>
              <wp:positionV relativeFrom="paragraph">
                <wp:posOffset>-176286</wp:posOffset>
              </wp:positionV>
              <wp:extent cx="6739255" cy="633730"/>
              <wp:effectExtent l="0" t="0" r="4445" b="0"/>
              <wp:wrapNone/>
              <wp:docPr id="19" name="Grupo 19"/>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0" name="Grupo 20"/>
                      <wpg:cNvGrpSpPr/>
                      <wpg:grpSpPr>
                        <a:xfrm>
                          <a:off x="0" y="0"/>
                          <a:ext cx="6739255" cy="633936"/>
                          <a:chOff x="0" y="0"/>
                          <a:chExt cx="6739255" cy="633936"/>
                        </a:xfrm>
                      </wpg:grpSpPr>
                      <wpg:grpSp>
                        <wpg:cNvPr id="21" name="Grupo 21"/>
                        <wpg:cNvGrpSpPr/>
                        <wpg:grpSpPr>
                          <a:xfrm>
                            <a:off x="0" y="5286"/>
                            <a:ext cx="6739255" cy="628650"/>
                            <a:chOff x="0" y="5286"/>
                            <a:chExt cx="5612130" cy="473710"/>
                          </a:xfrm>
                        </wpg:grpSpPr>
                        <wpg:grpSp>
                          <wpg:cNvPr id="22" name="Grupo 22"/>
                          <wpg:cNvGrpSpPr/>
                          <wpg:grpSpPr>
                            <a:xfrm>
                              <a:off x="0" y="5286"/>
                              <a:ext cx="5612130" cy="473710"/>
                              <a:chOff x="0" y="5286"/>
                              <a:chExt cx="5612130" cy="473710"/>
                            </a:xfrm>
                          </wpg:grpSpPr>
                          <pic:pic xmlns:pic="http://schemas.openxmlformats.org/drawingml/2006/picture">
                            <pic:nvPicPr>
                              <pic:cNvPr id="23" name="Imagen 23"/>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24" name="Imagen 24"/>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25" name="Imagen 2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26"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27" name="CuadroTexto 6"/>
                        <wps:cNvSpPr txBox="1"/>
                        <wps:spPr>
                          <a:xfrm>
                            <a:off x="2394354" y="0"/>
                            <a:ext cx="3738880" cy="369570"/>
                          </a:xfrm>
                          <a:prstGeom prst="rect">
                            <a:avLst/>
                          </a:prstGeom>
                          <a:noFill/>
                        </wps:spPr>
                        <wps:txbx>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wps:txbx>
                        <wps:bodyPr wrap="square" rtlCol="0">
                          <a:spAutoFit/>
                        </wps:bodyPr>
                      </wps:wsp>
                    </wpg:grpSp>
                    <wps:wsp>
                      <wps:cNvPr id="28" name="CuadroTexto 6"/>
                      <wps:cNvSpPr txBox="1"/>
                      <wps:spPr>
                        <a:xfrm>
                          <a:off x="2415496" y="316558"/>
                          <a:ext cx="3719830" cy="214065"/>
                        </a:xfrm>
                        <a:prstGeom prst="rect">
                          <a:avLst/>
                        </a:prstGeom>
                        <a:noFill/>
                      </wps:spPr>
                      <wps:txbx>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39119E20" id="Grupo 19" o:spid="_x0000_s1040" style="position:absolute;left:0;text-align:left;margin-left:0;margin-top:-13.9pt;width:530.65pt;height:49.9pt;z-index:251661312;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">
              <v:group id="Grupo 20" o:spid="_x0000_s104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4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o 22" o:spid="_x0000_s104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4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">
                      <v:imagedata r:id="rId5" o:title=""/>
                    </v:shape>
                    <v:shape id="Imagen 24" o:spid="_x0000_s104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">
                      <v:imagedata r:id="rId6" o:title=""/>
                    </v:shape>
                  </v:group>
                  <v:shape id="Imagen 25" o:spid="_x0000_s104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">
                    <v:imagedata r:id="rId7" o:title=""/>
                  </v:shape>
                  <v:shape id="Picture 2" o:spid="_x0000_s104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">
                    <v:imagedata r:id="rId8" o:title=""/>
                  </v:shape>
                </v:group>
                <v:shapetype id="_x0000_t202" coordsize="21600,21600" o:spt="202" path="m,l,21600r21600,l21600,xe">
                  <v:stroke joinstyle="miter"/>
                  <v:path gradientshapeok="t" o:connecttype="rect"/>
                </v:shapetype>
                <v:shape id="CuadroTexto 6" o:spid="_x0000_s1048" type="#_x0000_t202" style="position:absolute;left:23943;width:37389;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2E4A455" w14:textId="77777777" w:rsidR="004F2BE4" w:rsidRDefault="004F2BE4" w:rsidP="004F2BE4">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38811FEE" w14:textId="77777777" w:rsidR="004F2BE4" w:rsidRDefault="004F2BE4" w:rsidP="004F2BE4">
                        <w:pPr>
                          <w:jc w:val="center"/>
                          <w:rPr>
                            <w:rFonts w:ascii="Tahoma" w:hAnsi="Tahoma" w:cs="Tahoma"/>
                            <w:color w:val="FFFFFF" w:themeColor="background1"/>
                            <w:kern w:val="24"/>
                            <w:sz w:val="4"/>
                            <w:szCs w:val="4"/>
                            <w:lang w:val="es-ES"/>
                          </w:rPr>
                        </w:pPr>
                      </w:p>
                    </w:txbxContent>
                  </v:textbox>
                </v:shape>
              </v:group>
              <v:shape id="CuadroTexto 6" o:spid="_x0000_s1049" type="#_x0000_t202" style="position:absolute;left:24154;top:3165;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F755F15" w14:textId="77777777" w:rsidR="004F2BE4" w:rsidRDefault="004F2BE4" w:rsidP="004F2BE4">
                      <w:pPr>
                        <w:jc w:val="center"/>
                        <w:rPr>
                          <w:rFonts w:ascii="Tahoma" w:hAnsi="Tahoma" w:cs="Tahoma"/>
                          <w:kern w:val="24"/>
                          <w:sz w:val="8"/>
                          <w:szCs w:val="8"/>
                          <w:lang w:val="es-ES"/>
                        </w:rPr>
                      </w:pPr>
                      <w:r>
                        <w:rPr>
                          <w:rFonts w:ascii="Tahoma" w:hAnsi="Tahoma" w:cs="Tahoma"/>
                          <w:b/>
                          <w:sz w:val="16"/>
                          <w:szCs w:val="8"/>
                        </w:rPr>
                        <w:t>Informe técnico de análisis de vulnerabilidades</w:t>
                      </w:r>
                    </w:p>
                  </w:txbxContent>
                </v:textbox>
              </v:shape>
              <w10:wrap anchorx="margin"/>
            </v:group>
          </w:pict>
        </mc:Fallback>
      </mc:AlternateContent>
    </w:r>
  </w:p>
  <w:p w14:paraId="0FD9FED3" w14:textId="744C10DC" w:rsidR="004F2BE4" w:rsidRDefault="004F2B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1131" w14:textId="38358383" w:rsidR="007B1CA5" w:rsidRDefault="007B1C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D674984"/>
    <w:multiLevelType w:val="hybridMultilevel"/>
    <w:tmpl w:val="0CAA517C"/>
    <w:lvl w:ilvl="0" w:tplc="0F64F538">
      <w:start w:val="1"/>
      <w:numFmt w:val="decimal"/>
      <w:pStyle w:val="HeaderEven"/>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A253B4"/>
    <w:multiLevelType w:val="hybridMultilevel"/>
    <w:tmpl w:val="B950C642"/>
    <w:lvl w:ilvl="0" w:tplc="8DFC72EE">
      <w:start w:val="1"/>
      <w:numFmt w:val="decimal"/>
      <w:pStyle w:val="Ttulo1"/>
      <w:lvlText w:val="%1."/>
      <w:lvlJc w:val="left"/>
      <w:pPr>
        <w:ind w:left="720" w:hanging="360"/>
      </w:pPr>
      <w:rPr>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0D2F5B"/>
    <w:multiLevelType w:val="hybridMultilevel"/>
    <w:tmpl w:val="06867FC0"/>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4"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FD098F"/>
    <w:multiLevelType w:val="hybridMultilevel"/>
    <w:tmpl w:val="1500E316"/>
    <w:lvl w:ilvl="0" w:tplc="79BCB0E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7"/>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3"/>
  </w:num>
  <w:num w:numId="10">
    <w:abstractNumId w:val="15"/>
  </w:num>
  <w:num w:numId="11">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4183"/>
    <w:rsid w:val="0005161D"/>
    <w:rsid w:val="00052E9C"/>
    <w:rsid w:val="00054FCD"/>
    <w:rsid w:val="00060062"/>
    <w:rsid w:val="00060B95"/>
    <w:rsid w:val="00061E92"/>
    <w:rsid w:val="0006322E"/>
    <w:rsid w:val="00065296"/>
    <w:rsid w:val="00072E10"/>
    <w:rsid w:val="000749F8"/>
    <w:rsid w:val="00076C30"/>
    <w:rsid w:val="00081ADF"/>
    <w:rsid w:val="00083E34"/>
    <w:rsid w:val="00085806"/>
    <w:rsid w:val="00086FFB"/>
    <w:rsid w:val="000928A2"/>
    <w:rsid w:val="00094A66"/>
    <w:rsid w:val="00095EBE"/>
    <w:rsid w:val="000965E8"/>
    <w:rsid w:val="000A252D"/>
    <w:rsid w:val="000A47A3"/>
    <w:rsid w:val="000A50EA"/>
    <w:rsid w:val="000A5648"/>
    <w:rsid w:val="000A6A82"/>
    <w:rsid w:val="000A765C"/>
    <w:rsid w:val="000B3A01"/>
    <w:rsid w:val="000B5DF1"/>
    <w:rsid w:val="000C2CCB"/>
    <w:rsid w:val="000C34F7"/>
    <w:rsid w:val="000C55E5"/>
    <w:rsid w:val="000C7EDD"/>
    <w:rsid w:val="000D0FFA"/>
    <w:rsid w:val="000D4B73"/>
    <w:rsid w:val="000E1A05"/>
    <w:rsid w:val="000E2BDD"/>
    <w:rsid w:val="000E2ECB"/>
    <w:rsid w:val="000E516E"/>
    <w:rsid w:val="000E7A71"/>
    <w:rsid w:val="000F3E8D"/>
    <w:rsid w:val="00101449"/>
    <w:rsid w:val="00101D85"/>
    <w:rsid w:val="001056BE"/>
    <w:rsid w:val="00106EB4"/>
    <w:rsid w:val="00111C9A"/>
    <w:rsid w:val="00112716"/>
    <w:rsid w:val="00113195"/>
    <w:rsid w:val="00116AB9"/>
    <w:rsid w:val="00120E0F"/>
    <w:rsid w:val="00127873"/>
    <w:rsid w:val="00130AB4"/>
    <w:rsid w:val="00130F0F"/>
    <w:rsid w:val="0013252A"/>
    <w:rsid w:val="00133A5D"/>
    <w:rsid w:val="001357DC"/>
    <w:rsid w:val="00140BC3"/>
    <w:rsid w:val="00142151"/>
    <w:rsid w:val="00142A4F"/>
    <w:rsid w:val="001524DA"/>
    <w:rsid w:val="00152BDD"/>
    <w:rsid w:val="00155507"/>
    <w:rsid w:val="00166DB9"/>
    <w:rsid w:val="00167947"/>
    <w:rsid w:val="001715EE"/>
    <w:rsid w:val="00171C21"/>
    <w:rsid w:val="00173FC9"/>
    <w:rsid w:val="00174940"/>
    <w:rsid w:val="00174BBA"/>
    <w:rsid w:val="001758EE"/>
    <w:rsid w:val="00180840"/>
    <w:rsid w:val="00183737"/>
    <w:rsid w:val="001848C2"/>
    <w:rsid w:val="00184FB2"/>
    <w:rsid w:val="00185C95"/>
    <w:rsid w:val="00187732"/>
    <w:rsid w:val="001920F1"/>
    <w:rsid w:val="00196ECC"/>
    <w:rsid w:val="00197F12"/>
    <w:rsid w:val="001A23F8"/>
    <w:rsid w:val="001A2800"/>
    <w:rsid w:val="001A6EE0"/>
    <w:rsid w:val="001A77F3"/>
    <w:rsid w:val="001B042D"/>
    <w:rsid w:val="001B3617"/>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F27AC"/>
    <w:rsid w:val="001F4F92"/>
    <w:rsid w:val="00201D5C"/>
    <w:rsid w:val="00203051"/>
    <w:rsid w:val="0020776E"/>
    <w:rsid w:val="00213468"/>
    <w:rsid w:val="00214D6F"/>
    <w:rsid w:val="002161C7"/>
    <w:rsid w:val="002213FB"/>
    <w:rsid w:val="002217F4"/>
    <w:rsid w:val="00222C26"/>
    <w:rsid w:val="00225129"/>
    <w:rsid w:val="00225E17"/>
    <w:rsid w:val="00231457"/>
    <w:rsid w:val="00232594"/>
    <w:rsid w:val="00233B38"/>
    <w:rsid w:val="00234784"/>
    <w:rsid w:val="00235D00"/>
    <w:rsid w:val="00240840"/>
    <w:rsid w:val="00243E93"/>
    <w:rsid w:val="002442D0"/>
    <w:rsid w:val="00247AF4"/>
    <w:rsid w:val="00253058"/>
    <w:rsid w:val="00255D3F"/>
    <w:rsid w:val="002573AC"/>
    <w:rsid w:val="00260A6C"/>
    <w:rsid w:val="00260C1F"/>
    <w:rsid w:val="00263B6F"/>
    <w:rsid w:val="002652D4"/>
    <w:rsid w:val="002655A6"/>
    <w:rsid w:val="0026753A"/>
    <w:rsid w:val="002714B7"/>
    <w:rsid w:val="0027535A"/>
    <w:rsid w:val="00276D20"/>
    <w:rsid w:val="0028001E"/>
    <w:rsid w:val="00283C07"/>
    <w:rsid w:val="0029311C"/>
    <w:rsid w:val="00294346"/>
    <w:rsid w:val="0029640A"/>
    <w:rsid w:val="002A0758"/>
    <w:rsid w:val="002A3DCB"/>
    <w:rsid w:val="002A6023"/>
    <w:rsid w:val="002B41CC"/>
    <w:rsid w:val="002B4D12"/>
    <w:rsid w:val="002B5F97"/>
    <w:rsid w:val="002B683F"/>
    <w:rsid w:val="002B6F31"/>
    <w:rsid w:val="002C28A5"/>
    <w:rsid w:val="002C6712"/>
    <w:rsid w:val="002C78CC"/>
    <w:rsid w:val="002D1BB8"/>
    <w:rsid w:val="002D5643"/>
    <w:rsid w:val="002D689A"/>
    <w:rsid w:val="002D7101"/>
    <w:rsid w:val="002E1EF3"/>
    <w:rsid w:val="002F1CC0"/>
    <w:rsid w:val="002F4B86"/>
    <w:rsid w:val="002F7ECE"/>
    <w:rsid w:val="00305DAC"/>
    <w:rsid w:val="00306108"/>
    <w:rsid w:val="00306844"/>
    <w:rsid w:val="00306ED5"/>
    <w:rsid w:val="00311CAF"/>
    <w:rsid w:val="0031214A"/>
    <w:rsid w:val="00312D61"/>
    <w:rsid w:val="00313EFF"/>
    <w:rsid w:val="00314E0A"/>
    <w:rsid w:val="003160BC"/>
    <w:rsid w:val="00320AE7"/>
    <w:rsid w:val="00320B95"/>
    <w:rsid w:val="0032147F"/>
    <w:rsid w:val="00322C8E"/>
    <w:rsid w:val="0032347E"/>
    <w:rsid w:val="003239F7"/>
    <w:rsid w:val="003249D2"/>
    <w:rsid w:val="00324AB7"/>
    <w:rsid w:val="003265DD"/>
    <w:rsid w:val="00327A4A"/>
    <w:rsid w:val="00333428"/>
    <w:rsid w:val="00340530"/>
    <w:rsid w:val="003406D2"/>
    <w:rsid w:val="00340CE7"/>
    <w:rsid w:val="003416AF"/>
    <w:rsid w:val="003432F5"/>
    <w:rsid w:val="00344066"/>
    <w:rsid w:val="00345A80"/>
    <w:rsid w:val="00350531"/>
    <w:rsid w:val="003576FB"/>
    <w:rsid w:val="00362B69"/>
    <w:rsid w:val="003659E9"/>
    <w:rsid w:val="00365CF1"/>
    <w:rsid w:val="0036759E"/>
    <w:rsid w:val="00373C6F"/>
    <w:rsid w:val="00374F2F"/>
    <w:rsid w:val="003776B4"/>
    <w:rsid w:val="00384916"/>
    <w:rsid w:val="00385E61"/>
    <w:rsid w:val="00386714"/>
    <w:rsid w:val="00386833"/>
    <w:rsid w:val="0038791D"/>
    <w:rsid w:val="00392DD1"/>
    <w:rsid w:val="003973A7"/>
    <w:rsid w:val="00397E5F"/>
    <w:rsid w:val="003A15AD"/>
    <w:rsid w:val="003A16C3"/>
    <w:rsid w:val="003B02DD"/>
    <w:rsid w:val="003B5AEC"/>
    <w:rsid w:val="003C2434"/>
    <w:rsid w:val="003C2D8A"/>
    <w:rsid w:val="003C3B6A"/>
    <w:rsid w:val="003C4E68"/>
    <w:rsid w:val="003C5288"/>
    <w:rsid w:val="003C5D5F"/>
    <w:rsid w:val="003C63C9"/>
    <w:rsid w:val="003C77F2"/>
    <w:rsid w:val="003C7EC4"/>
    <w:rsid w:val="003D3135"/>
    <w:rsid w:val="003D3206"/>
    <w:rsid w:val="003D4516"/>
    <w:rsid w:val="003D45A4"/>
    <w:rsid w:val="003E365B"/>
    <w:rsid w:val="003E3C19"/>
    <w:rsid w:val="003E64DF"/>
    <w:rsid w:val="003F3141"/>
    <w:rsid w:val="004003C4"/>
    <w:rsid w:val="00401088"/>
    <w:rsid w:val="00404769"/>
    <w:rsid w:val="004078F0"/>
    <w:rsid w:val="00411D5C"/>
    <w:rsid w:val="00425608"/>
    <w:rsid w:val="00425AC8"/>
    <w:rsid w:val="004311C9"/>
    <w:rsid w:val="0043643C"/>
    <w:rsid w:val="004478FD"/>
    <w:rsid w:val="00447F27"/>
    <w:rsid w:val="00453D81"/>
    <w:rsid w:val="00454F57"/>
    <w:rsid w:val="0045510F"/>
    <w:rsid w:val="00456288"/>
    <w:rsid w:val="00457291"/>
    <w:rsid w:val="004603CB"/>
    <w:rsid w:val="00460857"/>
    <w:rsid w:val="0046414A"/>
    <w:rsid w:val="00465A89"/>
    <w:rsid w:val="004660F6"/>
    <w:rsid w:val="0047081F"/>
    <w:rsid w:val="004710C2"/>
    <w:rsid w:val="00475461"/>
    <w:rsid w:val="00480170"/>
    <w:rsid w:val="00481463"/>
    <w:rsid w:val="004846C3"/>
    <w:rsid w:val="004862E3"/>
    <w:rsid w:val="004911D5"/>
    <w:rsid w:val="004938B2"/>
    <w:rsid w:val="00493C63"/>
    <w:rsid w:val="00495DCA"/>
    <w:rsid w:val="004A4A4F"/>
    <w:rsid w:val="004B0428"/>
    <w:rsid w:val="004B0472"/>
    <w:rsid w:val="004B14BF"/>
    <w:rsid w:val="004B1602"/>
    <w:rsid w:val="004B21EF"/>
    <w:rsid w:val="004B31ED"/>
    <w:rsid w:val="004B353B"/>
    <w:rsid w:val="004B59F2"/>
    <w:rsid w:val="004C06DB"/>
    <w:rsid w:val="004C76F2"/>
    <w:rsid w:val="004C7BA2"/>
    <w:rsid w:val="004D0218"/>
    <w:rsid w:val="004D12F9"/>
    <w:rsid w:val="004D2337"/>
    <w:rsid w:val="004D3DF5"/>
    <w:rsid w:val="004E09BD"/>
    <w:rsid w:val="004E1986"/>
    <w:rsid w:val="004F1FC9"/>
    <w:rsid w:val="004F2BE4"/>
    <w:rsid w:val="004F3B38"/>
    <w:rsid w:val="004F40C5"/>
    <w:rsid w:val="004F50B3"/>
    <w:rsid w:val="004F56C5"/>
    <w:rsid w:val="00500484"/>
    <w:rsid w:val="0050099F"/>
    <w:rsid w:val="00503CE0"/>
    <w:rsid w:val="00505C51"/>
    <w:rsid w:val="00506691"/>
    <w:rsid w:val="0051351D"/>
    <w:rsid w:val="005143D9"/>
    <w:rsid w:val="005158B7"/>
    <w:rsid w:val="0051646D"/>
    <w:rsid w:val="00520A4D"/>
    <w:rsid w:val="00520E28"/>
    <w:rsid w:val="00521845"/>
    <w:rsid w:val="00521C0B"/>
    <w:rsid w:val="00523065"/>
    <w:rsid w:val="00525121"/>
    <w:rsid w:val="0053170B"/>
    <w:rsid w:val="005352E6"/>
    <w:rsid w:val="005361FB"/>
    <w:rsid w:val="005413D7"/>
    <w:rsid w:val="00542148"/>
    <w:rsid w:val="00542216"/>
    <w:rsid w:val="0054549F"/>
    <w:rsid w:val="0055484D"/>
    <w:rsid w:val="005604AB"/>
    <w:rsid w:val="005642BE"/>
    <w:rsid w:val="00565525"/>
    <w:rsid w:val="005661A5"/>
    <w:rsid w:val="00571CB2"/>
    <w:rsid w:val="0057343E"/>
    <w:rsid w:val="005744EF"/>
    <w:rsid w:val="00574704"/>
    <w:rsid w:val="00577F01"/>
    <w:rsid w:val="005823C4"/>
    <w:rsid w:val="005844D0"/>
    <w:rsid w:val="00584767"/>
    <w:rsid w:val="005860F9"/>
    <w:rsid w:val="005872AC"/>
    <w:rsid w:val="0059144F"/>
    <w:rsid w:val="00591CE3"/>
    <w:rsid w:val="005929E5"/>
    <w:rsid w:val="00595101"/>
    <w:rsid w:val="005A0BB3"/>
    <w:rsid w:val="005A0E46"/>
    <w:rsid w:val="005A36AA"/>
    <w:rsid w:val="005A590F"/>
    <w:rsid w:val="005A5F5C"/>
    <w:rsid w:val="005A69EC"/>
    <w:rsid w:val="005B3F1D"/>
    <w:rsid w:val="005B62D9"/>
    <w:rsid w:val="005B6316"/>
    <w:rsid w:val="005B634B"/>
    <w:rsid w:val="005C01B0"/>
    <w:rsid w:val="005C1EB0"/>
    <w:rsid w:val="005C32B5"/>
    <w:rsid w:val="005C5B10"/>
    <w:rsid w:val="005C7C2D"/>
    <w:rsid w:val="005D38C6"/>
    <w:rsid w:val="005D3B9B"/>
    <w:rsid w:val="005D3D92"/>
    <w:rsid w:val="005D7719"/>
    <w:rsid w:val="005E41B6"/>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6884"/>
    <w:rsid w:val="006204EB"/>
    <w:rsid w:val="00637B6E"/>
    <w:rsid w:val="00640049"/>
    <w:rsid w:val="00642991"/>
    <w:rsid w:val="006454E5"/>
    <w:rsid w:val="00645F3C"/>
    <w:rsid w:val="00646CFF"/>
    <w:rsid w:val="006472D9"/>
    <w:rsid w:val="00650711"/>
    <w:rsid w:val="00655C45"/>
    <w:rsid w:val="006607F3"/>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1C7D"/>
    <w:rsid w:val="00695647"/>
    <w:rsid w:val="00695B65"/>
    <w:rsid w:val="00697319"/>
    <w:rsid w:val="006A2CEC"/>
    <w:rsid w:val="006A3D7B"/>
    <w:rsid w:val="006A42DA"/>
    <w:rsid w:val="006A496D"/>
    <w:rsid w:val="006A49D0"/>
    <w:rsid w:val="006A544D"/>
    <w:rsid w:val="006B049C"/>
    <w:rsid w:val="006B3745"/>
    <w:rsid w:val="006B65E4"/>
    <w:rsid w:val="006C22E7"/>
    <w:rsid w:val="006C3424"/>
    <w:rsid w:val="006C4259"/>
    <w:rsid w:val="006C4A7B"/>
    <w:rsid w:val="006C5F1A"/>
    <w:rsid w:val="006C747D"/>
    <w:rsid w:val="006D0B30"/>
    <w:rsid w:val="006D16D0"/>
    <w:rsid w:val="006D2621"/>
    <w:rsid w:val="006D2E16"/>
    <w:rsid w:val="006D42B7"/>
    <w:rsid w:val="006D4E67"/>
    <w:rsid w:val="006D78F0"/>
    <w:rsid w:val="006D7D6E"/>
    <w:rsid w:val="006E0145"/>
    <w:rsid w:val="006E28AB"/>
    <w:rsid w:val="006E42C3"/>
    <w:rsid w:val="006F1DDC"/>
    <w:rsid w:val="006F2759"/>
    <w:rsid w:val="006F4B1A"/>
    <w:rsid w:val="006F5165"/>
    <w:rsid w:val="006F625B"/>
    <w:rsid w:val="006F6BFD"/>
    <w:rsid w:val="007003DF"/>
    <w:rsid w:val="00700521"/>
    <w:rsid w:val="0070212A"/>
    <w:rsid w:val="007042E7"/>
    <w:rsid w:val="007103FF"/>
    <w:rsid w:val="007118B1"/>
    <w:rsid w:val="007205BD"/>
    <w:rsid w:val="00721491"/>
    <w:rsid w:val="007222C2"/>
    <w:rsid w:val="007251C7"/>
    <w:rsid w:val="00726114"/>
    <w:rsid w:val="0073395A"/>
    <w:rsid w:val="00734218"/>
    <w:rsid w:val="00736358"/>
    <w:rsid w:val="00745D0A"/>
    <w:rsid w:val="00747881"/>
    <w:rsid w:val="007519F9"/>
    <w:rsid w:val="007526A5"/>
    <w:rsid w:val="00753493"/>
    <w:rsid w:val="007561A8"/>
    <w:rsid w:val="007649A8"/>
    <w:rsid w:val="0076549C"/>
    <w:rsid w:val="00765C70"/>
    <w:rsid w:val="00771137"/>
    <w:rsid w:val="00771D0D"/>
    <w:rsid w:val="007730F0"/>
    <w:rsid w:val="007750A3"/>
    <w:rsid w:val="007809DB"/>
    <w:rsid w:val="00782835"/>
    <w:rsid w:val="00782D52"/>
    <w:rsid w:val="00782E49"/>
    <w:rsid w:val="00783EE5"/>
    <w:rsid w:val="007873D8"/>
    <w:rsid w:val="007909F5"/>
    <w:rsid w:val="00791C30"/>
    <w:rsid w:val="00793835"/>
    <w:rsid w:val="00794FAA"/>
    <w:rsid w:val="00796845"/>
    <w:rsid w:val="00796C9C"/>
    <w:rsid w:val="007A16A2"/>
    <w:rsid w:val="007A5D5D"/>
    <w:rsid w:val="007A7660"/>
    <w:rsid w:val="007B0C5E"/>
    <w:rsid w:val="007B1CA5"/>
    <w:rsid w:val="007B4544"/>
    <w:rsid w:val="007B6EA9"/>
    <w:rsid w:val="007C198B"/>
    <w:rsid w:val="007C60EA"/>
    <w:rsid w:val="007D0091"/>
    <w:rsid w:val="007D05CC"/>
    <w:rsid w:val="007D0650"/>
    <w:rsid w:val="007D1591"/>
    <w:rsid w:val="007D386D"/>
    <w:rsid w:val="007D3E3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50DCF"/>
    <w:rsid w:val="008517C5"/>
    <w:rsid w:val="00854C40"/>
    <w:rsid w:val="00862FCB"/>
    <w:rsid w:val="00863DA9"/>
    <w:rsid w:val="00865688"/>
    <w:rsid w:val="008678DA"/>
    <w:rsid w:val="008703F0"/>
    <w:rsid w:val="00872892"/>
    <w:rsid w:val="008729F7"/>
    <w:rsid w:val="00875D45"/>
    <w:rsid w:val="008840F9"/>
    <w:rsid w:val="0088627D"/>
    <w:rsid w:val="00887DE8"/>
    <w:rsid w:val="00891F7E"/>
    <w:rsid w:val="008920EF"/>
    <w:rsid w:val="00893304"/>
    <w:rsid w:val="00894EC7"/>
    <w:rsid w:val="008A0FB4"/>
    <w:rsid w:val="008A584E"/>
    <w:rsid w:val="008A6F48"/>
    <w:rsid w:val="008B0EAD"/>
    <w:rsid w:val="008B1CC6"/>
    <w:rsid w:val="008B2B6F"/>
    <w:rsid w:val="008B2DE5"/>
    <w:rsid w:val="008B5B44"/>
    <w:rsid w:val="008B70F2"/>
    <w:rsid w:val="008B7DB5"/>
    <w:rsid w:val="008D0EF1"/>
    <w:rsid w:val="008D3EBD"/>
    <w:rsid w:val="008D4420"/>
    <w:rsid w:val="008D45C6"/>
    <w:rsid w:val="008D5F66"/>
    <w:rsid w:val="008D67F1"/>
    <w:rsid w:val="008D7074"/>
    <w:rsid w:val="008E0310"/>
    <w:rsid w:val="008E638E"/>
    <w:rsid w:val="008E6EFB"/>
    <w:rsid w:val="008F1702"/>
    <w:rsid w:val="008F3B79"/>
    <w:rsid w:val="008F6124"/>
    <w:rsid w:val="008F6DD2"/>
    <w:rsid w:val="009011B6"/>
    <w:rsid w:val="00901DC0"/>
    <w:rsid w:val="00904427"/>
    <w:rsid w:val="00910B54"/>
    <w:rsid w:val="00911B95"/>
    <w:rsid w:val="00914FD2"/>
    <w:rsid w:val="00915C82"/>
    <w:rsid w:val="009166EF"/>
    <w:rsid w:val="00916C22"/>
    <w:rsid w:val="009279FF"/>
    <w:rsid w:val="009365A0"/>
    <w:rsid w:val="009403B1"/>
    <w:rsid w:val="00942A94"/>
    <w:rsid w:val="009507F3"/>
    <w:rsid w:val="00951501"/>
    <w:rsid w:val="00954DD3"/>
    <w:rsid w:val="0095704D"/>
    <w:rsid w:val="00957506"/>
    <w:rsid w:val="00960097"/>
    <w:rsid w:val="00961DA0"/>
    <w:rsid w:val="00964727"/>
    <w:rsid w:val="009647F9"/>
    <w:rsid w:val="0096695A"/>
    <w:rsid w:val="00971DB6"/>
    <w:rsid w:val="00971FC4"/>
    <w:rsid w:val="00972EE5"/>
    <w:rsid w:val="00973677"/>
    <w:rsid w:val="00977694"/>
    <w:rsid w:val="00982F91"/>
    <w:rsid w:val="00984157"/>
    <w:rsid w:val="00984E6A"/>
    <w:rsid w:val="00985FD1"/>
    <w:rsid w:val="0098740B"/>
    <w:rsid w:val="009906B2"/>
    <w:rsid w:val="00996619"/>
    <w:rsid w:val="009A5E40"/>
    <w:rsid w:val="009A6AF0"/>
    <w:rsid w:val="009A7F59"/>
    <w:rsid w:val="009B1163"/>
    <w:rsid w:val="009B4583"/>
    <w:rsid w:val="009B49CD"/>
    <w:rsid w:val="009B7AB3"/>
    <w:rsid w:val="009C1226"/>
    <w:rsid w:val="009C2A47"/>
    <w:rsid w:val="009C3C74"/>
    <w:rsid w:val="009C4130"/>
    <w:rsid w:val="009C4BAF"/>
    <w:rsid w:val="009C6060"/>
    <w:rsid w:val="009D0086"/>
    <w:rsid w:val="009D1027"/>
    <w:rsid w:val="009E24CC"/>
    <w:rsid w:val="009E289E"/>
    <w:rsid w:val="009E2FAE"/>
    <w:rsid w:val="009E3473"/>
    <w:rsid w:val="009E475E"/>
    <w:rsid w:val="009F11D3"/>
    <w:rsid w:val="009F1961"/>
    <w:rsid w:val="009F1A95"/>
    <w:rsid w:val="009F23B6"/>
    <w:rsid w:val="009F2E45"/>
    <w:rsid w:val="009F575F"/>
    <w:rsid w:val="00A05651"/>
    <w:rsid w:val="00A06F46"/>
    <w:rsid w:val="00A104AF"/>
    <w:rsid w:val="00A12034"/>
    <w:rsid w:val="00A136B5"/>
    <w:rsid w:val="00A22588"/>
    <w:rsid w:val="00A2397C"/>
    <w:rsid w:val="00A27807"/>
    <w:rsid w:val="00A3331B"/>
    <w:rsid w:val="00A33A74"/>
    <w:rsid w:val="00A340B3"/>
    <w:rsid w:val="00A36E0C"/>
    <w:rsid w:val="00A40F42"/>
    <w:rsid w:val="00A424BA"/>
    <w:rsid w:val="00A46B24"/>
    <w:rsid w:val="00A46F47"/>
    <w:rsid w:val="00A552BF"/>
    <w:rsid w:val="00A57501"/>
    <w:rsid w:val="00A576EF"/>
    <w:rsid w:val="00A60F0D"/>
    <w:rsid w:val="00A61469"/>
    <w:rsid w:val="00A623E5"/>
    <w:rsid w:val="00A647B5"/>
    <w:rsid w:val="00A67A81"/>
    <w:rsid w:val="00A771E6"/>
    <w:rsid w:val="00A82E64"/>
    <w:rsid w:val="00A85F9E"/>
    <w:rsid w:val="00A86AF3"/>
    <w:rsid w:val="00A95BDD"/>
    <w:rsid w:val="00A96041"/>
    <w:rsid w:val="00A96060"/>
    <w:rsid w:val="00A9703F"/>
    <w:rsid w:val="00AA3912"/>
    <w:rsid w:val="00AA3F81"/>
    <w:rsid w:val="00AA4E31"/>
    <w:rsid w:val="00AA5C95"/>
    <w:rsid w:val="00AA644F"/>
    <w:rsid w:val="00AA646D"/>
    <w:rsid w:val="00AA7DB8"/>
    <w:rsid w:val="00AB25DF"/>
    <w:rsid w:val="00AB2C4C"/>
    <w:rsid w:val="00AB2D8A"/>
    <w:rsid w:val="00AC5050"/>
    <w:rsid w:val="00AD00A9"/>
    <w:rsid w:val="00AD1CAE"/>
    <w:rsid w:val="00AD3696"/>
    <w:rsid w:val="00AE209D"/>
    <w:rsid w:val="00AE23CC"/>
    <w:rsid w:val="00AE55C3"/>
    <w:rsid w:val="00AE7CE4"/>
    <w:rsid w:val="00AF1778"/>
    <w:rsid w:val="00B04E43"/>
    <w:rsid w:val="00B1161C"/>
    <w:rsid w:val="00B13C05"/>
    <w:rsid w:val="00B16BBA"/>
    <w:rsid w:val="00B17DF5"/>
    <w:rsid w:val="00B273B3"/>
    <w:rsid w:val="00B27CB2"/>
    <w:rsid w:val="00B300D3"/>
    <w:rsid w:val="00B300E5"/>
    <w:rsid w:val="00B3415F"/>
    <w:rsid w:val="00B35E37"/>
    <w:rsid w:val="00B37BEE"/>
    <w:rsid w:val="00B408CD"/>
    <w:rsid w:val="00B41E97"/>
    <w:rsid w:val="00B45140"/>
    <w:rsid w:val="00B646A8"/>
    <w:rsid w:val="00B65305"/>
    <w:rsid w:val="00B65A88"/>
    <w:rsid w:val="00B65C0D"/>
    <w:rsid w:val="00B66CD1"/>
    <w:rsid w:val="00B6704C"/>
    <w:rsid w:val="00B67D61"/>
    <w:rsid w:val="00B70F9B"/>
    <w:rsid w:val="00B71F7C"/>
    <w:rsid w:val="00B7508B"/>
    <w:rsid w:val="00B84BC4"/>
    <w:rsid w:val="00B90E34"/>
    <w:rsid w:val="00B91174"/>
    <w:rsid w:val="00B9287D"/>
    <w:rsid w:val="00B92DA7"/>
    <w:rsid w:val="00B94D18"/>
    <w:rsid w:val="00B94EC4"/>
    <w:rsid w:val="00B958C8"/>
    <w:rsid w:val="00B97A0D"/>
    <w:rsid w:val="00B97F9F"/>
    <w:rsid w:val="00BA06B5"/>
    <w:rsid w:val="00BA0E6C"/>
    <w:rsid w:val="00BA38D1"/>
    <w:rsid w:val="00BA3B57"/>
    <w:rsid w:val="00BA6BE0"/>
    <w:rsid w:val="00BB14C4"/>
    <w:rsid w:val="00BB6DFA"/>
    <w:rsid w:val="00BB7103"/>
    <w:rsid w:val="00BC0D6B"/>
    <w:rsid w:val="00BC4E4C"/>
    <w:rsid w:val="00BC52BF"/>
    <w:rsid w:val="00BC7001"/>
    <w:rsid w:val="00BD4417"/>
    <w:rsid w:val="00BD58A5"/>
    <w:rsid w:val="00BD6070"/>
    <w:rsid w:val="00BE13C5"/>
    <w:rsid w:val="00BE1661"/>
    <w:rsid w:val="00BE627A"/>
    <w:rsid w:val="00BF1758"/>
    <w:rsid w:val="00BF419F"/>
    <w:rsid w:val="00C00E94"/>
    <w:rsid w:val="00C0187C"/>
    <w:rsid w:val="00C134C1"/>
    <w:rsid w:val="00C20D32"/>
    <w:rsid w:val="00C23A97"/>
    <w:rsid w:val="00C2673F"/>
    <w:rsid w:val="00C27620"/>
    <w:rsid w:val="00C3148A"/>
    <w:rsid w:val="00C328AA"/>
    <w:rsid w:val="00C329F8"/>
    <w:rsid w:val="00C4076F"/>
    <w:rsid w:val="00C41D16"/>
    <w:rsid w:val="00C52DD1"/>
    <w:rsid w:val="00C53D90"/>
    <w:rsid w:val="00C548F5"/>
    <w:rsid w:val="00C61DB3"/>
    <w:rsid w:val="00C621D9"/>
    <w:rsid w:val="00C6414E"/>
    <w:rsid w:val="00C64B3A"/>
    <w:rsid w:val="00C668CD"/>
    <w:rsid w:val="00C7338B"/>
    <w:rsid w:val="00C7408E"/>
    <w:rsid w:val="00C84F29"/>
    <w:rsid w:val="00C85B01"/>
    <w:rsid w:val="00C8612C"/>
    <w:rsid w:val="00C925B0"/>
    <w:rsid w:val="00CA1A3D"/>
    <w:rsid w:val="00CA4A73"/>
    <w:rsid w:val="00CA5843"/>
    <w:rsid w:val="00CA6AF7"/>
    <w:rsid w:val="00CA6B62"/>
    <w:rsid w:val="00CA76E9"/>
    <w:rsid w:val="00CB3AD9"/>
    <w:rsid w:val="00CB4771"/>
    <w:rsid w:val="00CB518F"/>
    <w:rsid w:val="00CC082B"/>
    <w:rsid w:val="00CC1E23"/>
    <w:rsid w:val="00CC32E4"/>
    <w:rsid w:val="00CC4932"/>
    <w:rsid w:val="00CD630A"/>
    <w:rsid w:val="00CE0B3F"/>
    <w:rsid w:val="00CE2430"/>
    <w:rsid w:val="00CE2549"/>
    <w:rsid w:val="00CE6C7C"/>
    <w:rsid w:val="00CF192E"/>
    <w:rsid w:val="00CF432D"/>
    <w:rsid w:val="00CF497D"/>
    <w:rsid w:val="00CF7331"/>
    <w:rsid w:val="00D02B75"/>
    <w:rsid w:val="00D05972"/>
    <w:rsid w:val="00D10465"/>
    <w:rsid w:val="00D123DA"/>
    <w:rsid w:val="00D13DD7"/>
    <w:rsid w:val="00D15982"/>
    <w:rsid w:val="00D22092"/>
    <w:rsid w:val="00D26381"/>
    <w:rsid w:val="00D26D6A"/>
    <w:rsid w:val="00D273BE"/>
    <w:rsid w:val="00D37E93"/>
    <w:rsid w:val="00D430E6"/>
    <w:rsid w:val="00D455BF"/>
    <w:rsid w:val="00D47A12"/>
    <w:rsid w:val="00D54A1B"/>
    <w:rsid w:val="00D573CF"/>
    <w:rsid w:val="00D61775"/>
    <w:rsid w:val="00D6692A"/>
    <w:rsid w:val="00D71641"/>
    <w:rsid w:val="00D72709"/>
    <w:rsid w:val="00D75708"/>
    <w:rsid w:val="00D81440"/>
    <w:rsid w:val="00D829AA"/>
    <w:rsid w:val="00D8377E"/>
    <w:rsid w:val="00D84711"/>
    <w:rsid w:val="00DA5AA3"/>
    <w:rsid w:val="00DA5DF9"/>
    <w:rsid w:val="00DA6786"/>
    <w:rsid w:val="00DB204C"/>
    <w:rsid w:val="00DC2CFC"/>
    <w:rsid w:val="00DC569A"/>
    <w:rsid w:val="00DD1BB0"/>
    <w:rsid w:val="00DE3813"/>
    <w:rsid w:val="00DE528C"/>
    <w:rsid w:val="00DE5357"/>
    <w:rsid w:val="00DF0766"/>
    <w:rsid w:val="00DF1051"/>
    <w:rsid w:val="00DF242B"/>
    <w:rsid w:val="00DF489E"/>
    <w:rsid w:val="00E00194"/>
    <w:rsid w:val="00E00CD9"/>
    <w:rsid w:val="00E03297"/>
    <w:rsid w:val="00E10D35"/>
    <w:rsid w:val="00E1496C"/>
    <w:rsid w:val="00E208DA"/>
    <w:rsid w:val="00E24700"/>
    <w:rsid w:val="00E26F51"/>
    <w:rsid w:val="00E3462B"/>
    <w:rsid w:val="00E34691"/>
    <w:rsid w:val="00E37D5C"/>
    <w:rsid w:val="00E43A9E"/>
    <w:rsid w:val="00E44375"/>
    <w:rsid w:val="00E4455F"/>
    <w:rsid w:val="00E46253"/>
    <w:rsid w:val="00E55868"/>
    <w:rsid w:val="00E617FF"/>
    <w:rsid w:val="00E6618C"/>
    <w:rsid w:val="00E70EE7"/>
    <w:rsid w:val="00E73DC2"/>
    <w:rsid w:val="00E7425C"/>
    <w:rsid w:val="00E743B8"/>
    <w:rsid w:val="00E75C63"/>
    <w:rsid w:val="00E767E6"/>
    <w:rsid w:val="00E7782E"/>
    <w:rsid w:val="00E80A4B"/>
    <w:rsid w:val="00E8762D"/>
    <w:rsid w:val="00E90C94"/>
    <w:rsid w:val="00E977FA"/>
    <w:rsid w:val="00EA19C0"/>
    <w:rsid w:val="00EA1ED1"/>
    <w:rsid w:val="00EA323A"/>
    <w:rsid w:val="00EA3BF3"/>
    <w:rsid w:val="00EA4325"/>
    <w:rsid w:val="00EA43ED"/>
    <w:rsid w:val="00EA6171"/>
    <w:rsid w:val="00EB3A1E"/>
    <w:rsid w:val="00EC01E2"/>
    <w:rsid w:val="00EC041D"/>
    <w:rsid w:val="00EC40DD"/>
    <w:rsid w:val="00EC5581"/>
    <w:rsid w:val="00EC65AB"/>
    <w:rsid w:val="00EC7E15"/>
    <w:rsid w:val="00ED18FA"/>
    <w:rsid w:val="00EE3695"/>
    <w:rsid w:val="00EF3C99"/>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70EE7"/>
    <w:rsid w:val="00F73E96"/>
    <w:rsid w:val="00F77B60"/>
    <w:rsid w:val="00F83C38"/>
    <w:rsid w:val="00F87153"/>
    <w:rsid w:val="00F96175"/>
    <w:rsid w:val="00F96B8E"/>
    <w:rsid w:val="00F97FC3"/>
    <w:rsid w:val="00FA4C7C"/>
    <w:rsid w:val="00FA4EAE"/>
    <w:rsid w:val="00FA57B3"/>
    <w:rsid w:val="00FB3528"/>
    <w:rsid w:val="00FB3534"/>
    <w:rsid w:val="00FB4FA1"/>
    <w:rsid w:val="00FB5857"/>
    <w:rsid w:val="00FC162A"/>
    <w:rsid w:val="00FC16F0"/>
    <w:rsid w:val="00FC3778"/>
    <w:rsid w:val="00FC3EE3"/>
    <w:rsid w:val="00FC7624"/>
    <w:rsid w:val="00FD253B"/>
    <w:rsid w:val="00FD3B3A"/>
    <w:rsid w:val="00FD62CB"/>
    <w:rsid w:val="00FD7B63"/>
    <w:rsid w:val="00FE352B"/>
    <w:rsid w:val="00FE7362"/>
    <w:rsid w:val="00FF1439"/>
    <w:rsid w:val="0102942B"/>
    <w:rsid w:val="0106A1A9"/>
    <w:rsid w:val="01440250"/>
    <w:rsid w:val="036657BF"/>
    <w:rsid w:val="038D7799"/>
    <w:rsid w:val="04C2DB3C"/>
    <w:rsid w:val="06459CDA"/>
    <w:rsid w:val="066705A1"/>
    <w:rsid w:val="07B688BA"/>
    <w:rsid w:val="0835935A"/>
    <w:rsid w:val="0879C2C0"/>
    <w:rsid w:val="08F88B31"/>
    <w:rsid w:val="09617DFC"/>
    <w:rsid w:val="09C1AE82"/>
    <w:rsid w:val="0ABAFF77"/>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66704BF"/>
    <w:rsid w:val="366AABF1"/>
    <w:rsid w:val="36DFFF6B"/>
    <w:rsid w:val="3795D8DD"/>
    <w:rsid w:val="37ADF72A"/>
    <w:rsid w:val="3881AE4A"/>
    <w:rsid w:val="3B895387"/>
    <w:rsid w:val="3BB73DD2"/>
    <w:rsid w:val="3D4E3E6A"/>
    <w:rsid w:val="3E2FBA03"/>
    <w:rsid w:val="3EDF0E4B"/>
    <w:rsid w:val="3F6455BE"/>
    <w:rsid w:val="3FA05C5F"/>
    <w:rsid w:val="3FF4CF61"/>
    <w:rsid w:val="400816E0"/>
    <w:rsid w:val="408CC02F"/>
    <w:rsid w:val="40D4C941"/>
    <w:rsid w:val="415EEC91"/>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autoRedefine/>
    <w:qFormat/>
    <w:rsid w:val="000C55E5"/>
    <w:pPr>
      <w:keepNext/>
      <w:keepLines/>
      <w:numPr>
        <w:numId w:val="10"/>
      </w:numPr>
      <w:spacing w:before="40"/>
      <w:ind w:left="360"/>
      <w:outlineLvl w:val="1"/>
    </w:pPr>
    <w:rPr>
      <w:rFonts w:ascii="Tahoma" w:eastAsia="font275" w:hAnsi="Tahoma" w:cs="font275"/>
      <w:b/>
      <w:sz w:val="22"/>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rsid w:val="00E7782E"/>
    <w:pPr>
      <w:numPr>
        <w:numId w:val="7"/>
      </w:numPr>
      <w:pBdr>
        <w:top w:val="none" w:sz="0" w:space="0" w:color="000000"/>
        <w:left w:val="none" w:sz="0" w:space="0" w:color="000000"/>
        <w:bottom w:val="single" w:sz="4" w:space="1" w:color="5B9BD5"/>
        <w:right w:val="none" w:sz="0" w:space="0" w:color="000000"/>
      </w:pBdr>
      <w:ind w:left="360"/>
    </w:pPr>
    <w:rPr>
      <w:rFonts w:ascii="Tahoma" w:eastAsia="font275" w:hAnsi="Tahoma"/>
      <w:b/>
      <w:bCs/>
      <w:sz w:val="22"/>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qFormat/>
    <w:rsid w:val="00260C1F"/>
    <w:pPr>
      <w:numPr>
        <w:numId w:val="8"/>
      </w:numPr>
      <w:tabs>
        <w:tab w:val="center" w:pos="3261"/>
      </w:tabs>
      <w:suppressAutoHyphens/>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
    <w:basedOn w:val="Normal"/>
    <w:uiPriority w:val="34"/>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3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table" w:styleId="Tablanormal1">
    <w:name w:val="Plain Table 1"/>
    <w:basedOn w:val="Tablanormal"/>
    <w:uiPriority w:val="41"/>
    <w:rsid w:val="00CF432D"/>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Modificado">
    <w:name w:val="Normal Modificado"/>
    <w:basedOn w:val="Normal"/>
    <w:link w:val="NormalModificadoCar"/>
    <w:rsid w:val="007205BD"/>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7205BD"/>
    <w:rPr>
      <w:rFonts w:ascii="Montserrat" w:eastAsiaTheme="minorHAnsi" w:hAnsi="Montserrat" w:cs="Arial"/>
      <w:b/>
      <w:bCs/>
      <w:color w:val="000000" w:themeColor="text1"/>
      <w:lang w:eastAsia="en-US"/>
    </w:rPr>
  </w:style>
  <w:style w:type="character" w:styleId="Refdenotaalpie">
    <w:name w:val="footnote reference"/>
    <w:basedOn w:val="Fuentedeprrafopredeter"/>
    <w:uiPriority w:val="99"/>
    <w:semiHidden/>
    <w:unhideWhenUsed/>
    <w:rsid w:val="000A765C"/>
    <w:rPr>
      <w:rFonts w:ascii="Montserrat" w:hAnsi="Montserrat"/>
      <w:vertAlign w:val="superscript"/>
    </w:rPr>
  </w:style>
  <w:style w:type="paragraph" w:styleId="Textonotapie">
    <w:name w:val="footnote text"/>
    <w:basedOn w:val="Normal"/>
    <w:link w:val="TextonotapieCar"/>
    <w:uiPriority w:val="99"/>
    <w:semiHidden/>
    <w:unhideWhenUsed/>
    <w:rsid w:val="000A765C"/>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0A765C"/>
    <w:rPr>
      <w:rFonts w:ascii="Montserrat" w:eastAsiaTheme="minorHAnsi" w:hAnsi="Montserrat" w:cs="Arial"/>
      <w:color w:val="000000" w:themeColor="text1"/>
      <w:kern w:val="2"/>
      <w:lang w:eastAsia="en-US"/>
      <w14:ligatures w14:val="standardContextual"/>
    </w:rPr>
  </w:style>
  <w:style w:type="paragraph" w:customStyle="1" w:styleId="Enumeracin1">
    <w:name w:val="Enumeración 1"/>
    <w:basedOn w:val="Prrafodelista"/>
    <w:link w:val="Enumeracin1Car"/>
    <w:qFormat/>
    <w:rsid w:val="000A765C"/>
    <w:pPr>
      <w:numPr>
        <w:numId w:val="5"/>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0A765C"/>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0A765C"/>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0A765C"/>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0A765C"/>
    <w:pPr>
      <w:suppressAutoHyphens w:val="0"/>
      <w:spacing w:before="120" w:after="120" w:line="259" w:lineRule="auto"/>
      <w:ind w:left="541" w:hanging="360"/>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0A765C"/>
    <w:rPr>
      <w:rFonts w:ascii="Montserrat" w:eastAsiaTheme="minorHAnsi" w:hAnsi="Montserrat" w:cs="Arial"/>
      <w:bCs/>
      <w:color w:val="000000"/>
      <w:kern w:val="2"/>
      <w:sz w:val="18"/>
      <w:szCs w:val="18"/>
      <w:lang w:eastAsia="en-US"/>
      <w14:ligatures w14:val="standardContextual"/>
    </w:rPr>
  </w:style>
  <w:style w:type="paragraph" w:customStyle="1" w:styleId="Textodetabla">
    <w:name w:val="Texto de tabla"/>
    <w:basedOn w:val="Normal"/>
    <w:link w:val="TextodetablaCar"/>
    <w:qFormat/>
    <w:rsid w:val="000A765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0A765C"/>
    <w:rPr>
      <w:rFonts w:ascii="Montserrat" w:hAnsi="Montserrat"/>
      <w:b/>
      <w:bCs/>
      <w:color w:val="FFFFFF" w:themeColor="background1"/>
    </w:rPr>
  </w:style>
  <w:style w:type="table" w:styleId="Tablaconcuadrcula1clara-nfasis3">
    <w:name w:val="Grid Table 1 Light Accent 3"/>
    <w:basedOn w:val="Tablanormal"/>
    <w:uiPriority w:val="46"/>
    <w:rsid w:val="00CA1A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142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cabezadoCar1">
    <w:name w:val="Encabezado Car1"/>
    <w:basedOn w:val="Fuentedeprrafopredeter"/>
    <w:link w:val="Encabezado"/>
    <w:uiPriority w:val="99"/>
    <w:rsid w:val="004F2BE4"/>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irst.org/cvss/user-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4.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CE3A-42BC-9231-EBE7EBC70793}"/>
              </c:ext>
            </c:extLst>
          </c:dPt>
          <c:dPt>
            <c:idx val="1"/>
            <c:invertIfNegative val="0"/>
            <c:bubble3D val="0"/>
            <c:spPr>
              <a:solidFill>
                <a:srgbClr val="FFC000"/>
              </a:solidFill>
              <a:ln>
                <a:noFill/>
              </a:ln>
              <a:effectLst/>
            </c:spPr>
            <c:extLst>
              <c:ext xmlns:c16="http://schemas.microsoft.com/office/drawing/2014/chart" uri="{C3380CC4-5D6E-409C-BE32-E72D297353CC}">
                <c16:uniqueId val="{00000003-CE3A-42BC-9231-EBE7EBC70793}"/>
              </c:ext>
            </c:extLst>
          </c:dPt>
          <c:dPt>
            <c:idx val="2"/>
            <c:invertIfNegative val="0"/>
            <c:bubble3D val="0"/>
            <c:spPr>
              <a:solidFill>
                <a:srgbClr val="FF6600"/>
              </a:solidFill>
              <a:ln>
                <a:noFill/>
              </a:ln>
              <a:effectLst/>
            </c:spPr>
            <c:extLst>
              <c:ext xmlns:c16="http://schemas.microsoft.com/office/drawing/2014/chart" uri="{C3380CC4-5D6E-409C-BE32-E72D297353CC}">
                <c16:uniqueId val="{00000005-CE3A-42BC-9231-EBE7EBC70793}"/>
              </c:ext>
            </c:extLst>
          </c:dPt>
          <c:dPt>
            <c:idx val="3"/>
            <c:invertIfNegative val="0"/>
            <c:bubble3D val="0"/>
            <c:spPr>
              <a:solidFill>
                <a:srgbClr val="FF0000"/>
              </a:solidFill>
              <a:ln>
                <a:noFill/>
              </a:ln>
              <a:effectLst/>
            </c:spPr>
            <c:extLst>
              <c:ext xmlns:c16="http://schemas.microsoft.com/office/drawing/2014/chart" uri="{C3380CC4-5D6E-409C-BE32-E72D297353CC}">
                <c16:uniqueId val="{00000007-CE3A-42BC-9231-EBE7EBC70793}"/>
              </c:ext>
            </c:extLst>
          </c:dPt>
          <c:cat>
            <c:strRef>
              <c:f>Hoja1!$A$2:$A$5</c:f>
              <c:strCache>
                <c:ptCount val="4"/>
                <c:pt idx="0">
                  <c:v>BAJA</c:v>
                </c:pt>
                <c:pt idx="1">
                  <c:v>MEDIA</c:v>
                </c:pt>
                <c:pt idx="2">
                  <c:v>ALTA</c:v>
                </c:pt>
                <c:pt idx="3">
                  <c:v>CRÍTICAS</c:v>
                </c:pt>
              </c:strCache>
            </c:strRef>
          </c:cat>
          <c:val>
            <c:numRef>
              <c:f>Hoja1!$B$2:$B$5</c:f>
              <c:numCache>
                <c:formatCode>General</c:formatCode>
                <c:ptCount val="4"/>
                <c:pt idx="0">
                  <c:v>4</c:v>
                </c:pt>
                <c:pt idx="1">
                  <c:v>0</c:v>
                </c:pt>
                <c:pt idx="2">
                  <c:v>0</c:v>
                </c:pt>
                <c:pt idx="3">
                  <c:v>0</c:v>
                </c:pt>
              </c:numCache>
            </c:numRef>
          </c:val>
          <c:extLst>
            <c:ext xmlns:c16="http://schemas.microsoft.com/office/drawing/2014/chart" uri="{C3380CC4-5D6E-409C-BE32-E72D297353CC}">
              <c16:uniqueId val="{00000008-CE3A-42BC-9231-EBE7EBC70793}"/>
            </c:ext>
          </c:extLst>
        </c:ser>
        <c:dLbls>
          <c:showLegendKey val="0"/>
          <c:showVal val="0"/>
          <c:showCatName val="0"/>
          <c:showSerName val="0"/>
          <c:showPercent val="0"/>
          <c:showBubbleSize val="0"/>
        </c:dLbls>
        <c:gapWidth val="150"/>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03424"/>
        <c:crosses val="autoZero"/>
        <c:crossBetween val="between"/>
        <c:majorUnit val="1"/>
        <c:minorUnit val="1"/>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F5C03-5EA4-4E94-A577-2525FC6D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customXml/itemProps3.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4.xml><?xml version="1.0" encoding="utf-8"?>
<ds:datastoreItem xmlns:ds="http://schemas.openxmlformats.org/officeDocument/2006/customXml" ds:itemID="{4AE9A9DD-DA36-42B6-8796-2A523A2FA8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40</TotalTime>
  <Pages>1</Pages>
  <Words>2457</Words>
  <Characters>13517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INFORME TÉCNICO DE ANÁLISIS DE VULNERABILIDADES</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ANÁLISIS DE VULNERABILIDADES</dc:title>
  <dc:subject/>
  <dc:creator>juan.ramirez</dc:creator>
  <cp:keywords/>
  <cp:lastModifiedBy>Raymundo Adrián Sánchez Becerril</cp:lastModifiedBy>
  <cp:revision>23</cp:revision>
  <cp:lastPrinted>2022-03-22T23:21:00Z</cp:lastPrinted>
  <dcterms:created xsi:type="dcterms:W3CDTF">2024-08-20T22:19:00Z</dcterms:created>
  <dcterms:modified xsi:type="dcterms:W3CDTF">2024-09-06T17:03:00Z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