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817A76" w:rsidRDefault="000C3D8D" w:rsidP="00817A76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817A76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Базовый. Информационные блоки</w:t>
      </w:r>
    </w:p>
    <w:p w:rsidR="00817A76" w:rsidRPr="00817A76" w:rsidRDefault="00817A76" w:rsidP="00817A7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17A7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Экспорт </w:t>
      </w:r>
      <w:proofErr w:type="spellStart"/>
      <w:r w:rsidRPr="00817A7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инфоблоков</w:t>
      </w:r>
      <w:proofErr w:type="spellEnd"/>
      <w:r w:rsidRPr="00817A7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формат XML отличается от экспорта в CSV тем, что</w:t>
      </w:r>
    </w:p>
    <w:p w:rsidR="00817A76" w:rsidRDefault="00817A76" w:rsidP="00817A76">
      <w:pPr>
        <w:pStyle w:val="a3"/>
        <w:numPr>
          <w:ilvl w:val="0"/>
          <w:numId w:val="1"/>
        </w:numPr>
      </w:pPr>
      <w:r>
        <w:t>создается более компактный файл архива</w:t>
      </w:r>
    </w:p>
    <w:p w:rsidR="00817A76" w:rsidRPr="00817A76" w:rsidRDefault="00817A76" w:rsidP="00817A76">
      <w:pPr>
        <w:pStyle w:val="a3"/>
        <w:numPr>
          <w:ilvl w:val="0"/>
          <w:numId w:val="1"/>
        </w:numPr>
        <w:rPr>
          <w:color w:val="FF0000"/>
        </w:rPr>
      </w:pPr>
      <w:r w:rsidRPr="00817A76">
        <w:rPr>
          <w:color w:val="FF0000"/>
        </w:rPr>
        <w:t xml:space="preserve">можно переносить не только содержимое </w:t>
      </w:r>
      <w:proofErr w:type="spellStart"/>
      <w:r w:rsidRPr="00817A76">
        <w:rPr>
          <w:color w:val="FF0000"/>
        </w:rPr>
        <w:t>инфоблоков</w:t>
      </w:r>
      <w:proofErr w:type="spellEnd"/>
      <w:r w:rsidRPr="00817A76">
        <w:rPr>
          <w:color w:val="FF0000"/>
        </w:rPr>
        <w:t>, но и их свойства и изображения</w:t>
      </w:r>
    </w:p>
    <w:p w:rsidR="00817A76" w:rsidRDefault="00817A76" w:rsidP="00817A76">
      <w:pPr>
        <w:pStyle w:val="a3"/>
        <w:numPr>
          <w:ilvl w:val="0"/>
          <w:numId w:val="1"/>
        </w:numPr>
      </w:pPr>
      <w:r>
        <w:t>этот экспорт более быстрый и удобен при больших объемах данных</w:t>
      </w:r>
    </w:p>
    <w:p w:rsidR="00817A76" w:rsidRPr="00466AF3" w:rsidRDefault="005F10C7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Вывод необходимых для показа свойств 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публичной части определяется </w:t>
      </w:r>
      <w:proofErr w:type="gram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</w:t>
      </w:r>
      <w:proofErr w:type="gramEnd"/>
    </w:p>
    <w:p w:rsidR="005F10C7" w:rsidRPr="00466AF3" w:rsidRDefault="005F10C7" w:rsidP="00466AF3">
      <w:pPr>
        <w:pStyle w:val="a3"/>
        <w:numPr>
          <w:ilvl w:val="0"/>
          <w:numId w:val="2"/>
        </w:numPr>
        <w:rPr>
          <w:color w:val="FF0000"/>
        </w:rPr>
      </w:pPr>
      <w:proofErr w:type="gramStart"/>
      <w:r w:rsidRPr="00466AF3">
        <w:rPr>
          <w:color w:val="FF0000"/>
        </w:rPr>
        <w:t>настройках</w:t>
      </w:r>
      <w:proofErr w:type="gramEnd"/>
      <w:r w:rsidRPr="00466AF3">
        <w:rPr>
          <w:color w:val="FF0000"/>
        </w:rPr>
        <w:t xml:space="preserve"> компонента, использующего </w:t>
      </w:r>
      <w:proofErr w:type="spellStart"/>
      <w:r w:rsidRPr="00466AF3">
        <w:rPr>
          <w:color w:val="FF0000"/>
        </w:rPr>
        <w:t>инфоблок</w:t>
      </w:r>
      <w:proofErr w:type="spellEnd"/>
    </w:p>
    <w:p w:rsidR="005F10C7" w:rsidRDefault="005F10C7" w:rsidP="00466AF3">
      <w:pPr>
        <w:pStyle w:val="a3"/>
        <w:numPr>
          <w:ilvl w:val="0"/>
          <w:numId w:val="2"/>
        </w:numPr>
      </w:pPr>
      <w:proofErr w:type="gramStart"/>
      <w:r>
        <w:t>настройках</w:t>
      </w:r>
      <w:proofErr w:type="gramEnd"/>
      <w:r>
        <w:t xml:space="preserve"> </w:t>
      </w:r>
      <w:proofErr w:type="spellStart"/>
      <w:r>
        <w:t>инфоблока</w:t>
      </w:r>
      <w:proofErr w:type="spellEnd"/>
    </w:p>
    <w:p w:rsidR="005F10C7" w:rsidRDefault="005F10C7" w:rsidP="00466AF3">
      <w:pPr>
        <w:pStyle w:val="a3"/>
        <w:numPr>
          <w:ilvl w:val="0"/>
          <w:numId w:val="2"/>
        </w:numPr>
      </w:pPr>
      <w:proofErr w:type="gramStart"/>
      <w:r>
        <w:t>настройках</w:t>
      </w:r>
      <w:proofErr w:type="gramEnd"/>
      <w:r>
        <w:t xml:space="preserve"> типа </w:t>
      </w:r>
      <w:proofErr w:type="spellStart"/>
      <w:r>
        <w:t>инфоблока</w:t>
      </w:r>
      <w:proofErr w:type="spellEnd"/>
    </w:p>
    <w:p w:rsidR="005F10C7" w:rsidRDefault="005F10C7" w:rsidP="00466AF3">
      <w:pPr>
        <w:pStyle w:val="a3"/>
        <w:numPr>
          <w:ilvl w:val="0"/>
          <w:numId w:val="2"/>
        </w:numPr>
      </w:pPr>
      <w:proofErr w:type="gramStart"/>
      <w:r>
        <w:t>настройках</w:t>
      </w:r>
      <w:proofErr w:type="gramEnd"/>
      <w:r>
        <w:t xml:space="preserve"> модуля, использующего </w:t>
      </w:r>
      <w:proofErr w:type="spellStart"/>
      <w:r>
        <w:t>инфоблок</w:t>
      </w:r>
      <w:proofErr w:type="spellEnd"/>
    </w:p>
    <w:p w:rsidR="005F10C7" w:rsidRDefault="005F10C7" w:rsidP="00466AF3">
      <w:pPr>
        <w:pStyle w:val="a3"/>
        <w:numPr>
          <w:ilvl w:val="0"/>
          <w:numId w:val="2"/>
        </w:numPr>
      </w:pPr>
      <w:proofErr w:type="gramStart"/>
      <w:r>
        <w:t>настройках</w:t>
      </w:r>
      <w:proofErr w:type="gramEnd"/>
      <w:r>
        <w:t xml:space="preserve"> модуля </w:t>
      </w:r>
      <w:proofErr w:type="spellStart"/>
      <w:r>
        <w:t>инфоблока</w:t>
      </w:r>
      <w:proofErr w:type="spellEnd"/>
    </w:p>
    <w:p w:rsidR="005F10C7" w:rsidRDefault="005F10C7" w:rsidP="005F10C7"/>
    <w:p w:rsidR="005F10C7" w:rsidRPr="00466AF3" w:rsidRDefault="005F10C7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экспорте 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инфоблоков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можно выгрузить</w:t>
      </w:r>
    </w:p>
    <w:p w:rsidR="005F10C7" w:rsidRDefault="005F10C7" w:rsidP="00466AF3">
      <w:pPr>
        <w:pStyle w:val="a3"/>
        <w:numPr>
          <w:ilvl w:val="0"/>
          <w:numId w:val="2"/>
        </w:numPr>
      </w:pPr>
      <w:proofErr w:type="spellStart"/>
      <w:r>
        <w:t>неограниченый</w:t>
      </w:r>
      <w:proofErr w:type="spellEnd"/>
      <w:r>
        <w:t xml:space="preserve"> уровень вложенности</w:t>
      </w:r>
    </w:p>
    <w:p w:rsidR="005F10C7" w:rsidRPr="00466AF3" w:rsidRDefault="005F10C7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3 уровня вложенности </w:t>
      </w:r>
      <w:proofErr w:type="spellStart"/>
      <w:r w:rsidRPr="00466AF3">
        <w:rPr>
          <w:color w:val="FF0000"/>
        </w:rPr>
        <w:t>инфоблока</w:t>
      </w:r>
      <w:proofErr w:type="spellEnd"/>
    </w:p>
    <w:p w:rsidR="005F10C7" w:rsidRDefault="005F10C7" w:rsidP="00466AF3">
      <w:pPr>
        <w:pStyle w:val="a3"/>
        <w:numPr>
          <w:ilvl w:val="0"/>
          <w:numId w:val="2"/>
        </w:numPr>
      </w:pPr>
      <w:r>
        <w:t xml:space="preserve">5 уровней вложенности </w:t>
      </w:r>
      <w:proofErr w:type="spellStart"/>
      <w:r>
        <w:t>инфоблока</w:t>
      </w:r>
      <w:proofErr w:type="spellEnd"/>
    </w:p>
    <w:p w:rsidR="005F10C7" w:rsidRDefault="005F10C7" w:rsidP="005F10C7"/>
    <w:p w:rsidR="005F10C7" w:rsidRPr="00466AF3" w:rsidRDefault="005F10C7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Какой из приведенных наборов функций содержит инструменты доступа к управлению информационными блоками?</w:t>
      </w:r>
    </w:p>
    <w:p w:rsidR="005F10C7" w:rsidRDefault="005F10C7" w:rsidP="005F10C7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hyperlink r:id="rId6" w:history="1">
        <w:r w:rsidRPr="005F10C7">
          <w:rPr>
            <w:rStyle w:val="a4"/>
          </w:rPr>
          <w:t>http://dev.1c-bitrix.ru/upload/learning/28/res47/ixgcx.hB9dr.functions_test.png</w:t>
        </w:r>
      </w:hyperlink>
    </w:p>
    <w:p w:rsidR="005F10C7" w:rsidRPr="00466AF3" w:rsidRDefault="005F10C7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1</w:t>
      </w:r>
    </w:p>
    <w:p w:rsidR="005F10C7" w:rsidRDefault="005F10C7" w:rsidP="00466AF3">
      <w:pPr>
        <w:pStyle w:val="a3"/>
        <w:numPr>
          <w:ilvl w:val="0"/>
          <w:numId w:val="2"/>
        </w:numPr>
      </w:pPr>
      <w:r>
        <w:t>2</w:t>
      </w:r>
    </w:p>
    <w:p w:rsidR="005F10C7" w:rsidRDefault="005F10C7" w:rsidP="00466AF3">
      <w:pPr>
        <w:pStyle w:val="a3"/>
        <w:numPr>
          <w:ilvl w:val="0"/>
          <w:numId w:val="2"/>
        </w:numPr>
      </w:pPr>
      <w:r>
        <w:t>5</w:t>
      </w:r>
    </w:p>
    <w:p w:rsidR="005F10C7" w:rsidRDefault="005F10C7" w:rsidP="00466AF3">
      <w:pPr>
        <w:pStyle w:val="a3"/>
        <w:numPr>
          <w:ilvl w:val="0"/>
          <w:numId w:val="2"/>
        </w:numPr>
      </w:pPr>
      <w:r>
        <w:t>3</w:t>
      </w:r>
    </w:p>
    <w:p w:rsidR="005F10C7" w:rsidRDefault="005F10C7" w:rsidP="00466AF3">
      <w:pPr>
        <w:pStyle w:val="a3"/>
        <w:numPr>
          <w:ilvl w:val="0"/>
          <w:numId w:val="2"/>
        </w:numPr>
      </w:pPr>
      <w:r>
        <w:t>4</w:t>
      </w:r>
    </w:p>
    <w:p w:rsidR="005F10C7" w:rsidRDefault="005F10C7" w:rsidP="005F10C7"/>
    <w:p w:rsidR="005F10C7" w:rsidRPr="00466AF3" w:rsidRDefault="005F10C7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разрешить пользователю добавление новостей в раздел «Новости компании» (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«Новости компании», тип «Новости»), нужно</w:t>
      </w:r>
    </w:p>
    <w:p w:rsidR="005F10C7" w:rsidRPr="00466AF3" w:rsidRDefault="005F10C7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предоставить пользователю право доступа к </w:t>
      </w:r>
      <w:proofErr w:type="spellStart"/>
      <w:r w:rsidRPr="00466AF3">
        <w:rPr>
          <w:color w:val="FF0000"/>
        </w:rPr>
        <w:t>инфоблоку</w:t>
      </w:r>
      <w:proofErr w:type="spellEnd"/>
      <w:r w:rsidRPr="00466AF3">
        <w:rPr>
          <w:color w:val="FF0000"/>
        </w:rPr>
        <w:t xml:space="preserve"> «Новости компании» равным «Изменение»</w:t>
      </w:r>
    </w:p>
    <w:p w:rsidR="005F10C7" w:rsidRDefault="005F10C7" w:rsidP="00466AF3">
      <w:pPr>
        <w:pStyle w:val="a3"/>
        <w:numPr>
          <w:ilvl w:val="0"/>
          <w:numId w:val="2"/>
        </w:numPr>
      </w:pPr>
      <w:r>
        <w:t xml:space="preserve">предоставить пользователю право доступа к </w:t>
      </w:r>
      <w:proofErr w:type="spellStart"/>
      <w:r>
        <w:t>инфоблокам</w:t>
      </w:r>
      <w:proofErr w:type="spellEnd"/>
      <w:r>
        <w:t xml:space="preserve"> типа «Новости» равным «Изменение»</w:t>
      </w:r>
    </w:p>
    <w:p w:rsidR="005F10C7" w:rsidRDefault="005F10C7" w:rsidP="00466AF3">
      <w:pPr>
        <w:pStyle w:val="a3"/>
        <w:numPr>
          <w:ilvl w:val="0"/>
          <w:numId w:val="2"/>
        </w:numPr>
      </w:pPr>
      <w:r>
        <w:t>предоставить пользователю право доступа к модулю «Информационные блоки» равным «Запись»</w:t>
      </w:r>
    </w:p>
    <w:p w:rsidR="005F10C7" w:rsidRDefault="005F10C7" w:rsidP="005F10C7"/>
    <w:p w:rsidR="00466AF3" w:rsidRDefault="00466AF3" w:rsidP="005F10C7">
      <w:bookmarkStart w:id="0" w:name="_GoBack"/>
      <w:bookmarkEnd w:id="0"/>
    </w:p>
    <w:p w:rsidR="005F10C7" w:rsidRPr="00466AF3" w:rsidRDefault="004F1DE1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Чтобы динамический контент был виден из публичной части для пользователей определённой группы необходимо как минимум для этой группы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в настройках </w:t>
      </w:r>
      <w:proofErr w:type="spellStart"/>
      <w:r w:rsidRPr="00466AF3">
        <w:rPr>
          <w:color w:val="FF0000"/>
        </w:rPr>
        <w:t>инфоблока</w:t>
      </w:r>
      <w:proofErr w:type="spellEnd"/>
      <w:r w:rsidRPr="00466AF3">
        <w:rPr>
          <w:color w:val="FF0000"/>
        </w:rPr>
        <w:t xml:space="preserve"> задать права "чтение"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указать её как имеющую доступ в настройках используемого компонента 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 xml:space="preserve">в модуле </w:t>
      </w:r>
      <w:proofErr w:type="spellStart"/>
      <w:r>
        <w:t>инфоблоков</w:t>
      </w:r>
      <w:proofErr w:type="spellEnd"/>
      <w:r>
        <w:t xml:space="preserve"> задать права доступа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в правах доступа на страницу с компонентом задать права "чтение"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 xml:space="preserve">в настройках типа </w:t>
      </w:r>
      <w:proofErr w:type="spellStart"/>
      <w:r>
        <w:t>инфоблоков</w:t>
      </w:r>
      <w:proofErr w:type="spellEnd"/>
      <w:r>
        <w:t xml:space="preserve"> задать права "чтение"</w:t>
      </w:r>
    </w:p>
    <w:p w:rsidR="004F1DE1" w:rsidRPr="00466AF3" w:rsidRDefault="004F1DE1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4F1DE1" w:rsidRPr="00466AF3" w:rsidRDefault="004F1DE1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Технически минимальный список полей для импорта из файла формата CSV включает в себя колонки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ID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название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>XML_ID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>символьный код</w:t>
      </w:r>
    </w:p>
    <w:p w:rsidR="004F1DE1" w:rsidRDefault="004F1DE1" w:rsidP="004F1DE1"/>
    <w:p w:rsidR="004F1DE1" w:rsidRPr="00466AF3" w:rsidRDefault="004F1DE1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Экспорт </w:t>
      </w:r>
      <w:proofErr w:type="gram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простого</w:t>
      </w:r>
      <w:proofErr w:type="gram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осуществляется на странице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>Магазин &gt; Торговый каталог &gt; Экспорт данных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Контент &gt; Информационные блоки &gt; Экспорт</w:t>
      </w:r>
    </w:p>
    <w:p w:rsidR="004F1DE1" w:rsidRDefault="004F1DE1" w:rsidP="004F1DE1"/>
    <w:p w:rsidR="004F1DE1" w:rsidRPr="00466AF3" w:rsidRDefault="004F1DE1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Инфоблоки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могут поменять свой тип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не могут менять тип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 xml:space="preserve">если скопировать </w:t>
      </w:r>
      <w:proofErr w:type="spellStart"/>
      <w:r>
        <w:t>инфоблок</w:t>
      </w:r>
      <w:proofErr w:type="spellEnd"/>
      <w:r>
        <w:t xml:space="preserve"> в нужный тип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 xml:space="preserve">если сменить привязку </w:t>
      </w:r>
      <w:proofErr w:type="spellStart"/>
      <w:r>
        <w:t>инфоблока</w:t>
      </w:r>
      <w:proofErr w:type="spellEnd"/>
      <w:r>
        <w:t xml:space="preserve"> в настройках</w:t>
      </w:r>
    </w:p>
    <w:p w:rsidR="004F1DE1" w:rsidRDefault="004F1DE1" w:rsidP="004F1DE1"/>
    <w:p w:rsidR="004F1DE1" w:rsidRPr="00466AF3" w:rsidRDefault="004F1DE1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заполнении полей, связанных с идентификацией элементов 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системе рекомендуется избегать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>спецсимволов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пробелов и точек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цифр в качестве первого знака</w:t>
      </w:r>
    </w:p>
    <w:p w:rsidR="004F1DE1" w:rsidRDefault="004F1DE1" w:rsidP="00466AF3">
      <w:pPr>
        <w:pStyle w:val="a3"/>
        <w:numPr>
          <w:ilvl w:val="0"/>
          <w:numId w:val="2"/>
        </w:numPr>
      </w:pPr>
      <w:r>
        <w:t>букв в разных регистрах</w:t>
      </w:r>
    </w:p>
    <w:p w:rsidR="004F1DE1" w:rsidRPr="00466AF3" w:rsidRDefault="004F1DE1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>кириллицы</w:t>
      </w:r>
    </w:p>
    <w:p w:rsidR="002F046B" w:rsidRDefault="002F046B" w:rsidP="004F1DE1"/>
    <w:p w:rsidR="002F046B" w:rsidRPr="00466AF3" w:rsidRDefault="002F046B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</w:t>
      </w:r>
      <w:proofErr w:type="gram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загружаемый</w:t>
      </w:r>
      <w:proofErr w:type="gram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уже существует в системе, то</w:t>
      </w:r>
    </w:p>
    <w:p w:rsidR="002F046B" w:rsidRPr="00466AF3" w:rsidRDefault="002F046B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новый </w:t>
      </w:r>
      <w:proofErr w:type="spellStart"/>
      <w:r w:rsidRPr="00466AF3">
        <w:rPr>
          <w:color w:val="FF0000"/>
        </w:rPr>
        <w:t>инфоблок</w:t>
      </w:r>
      <w:proofErr w:type="spellEnd"/>
      <w:r w:rsidRPr="00466AF3">
        <w:rPr>
          <w:color w:val="FF0000"/>
        </w:rPr>
        <w:t xml:space="preserve"> не будет создан, загрузка произведётся </w:t>
      </w:r>
      <w:proofErr w:type="gramStart"/>
      <w:r w:rsidRPr="00466AF3">
        <w:rPr>
          <w:color w:val="FF0000"/>
        </w:rPr>
        <w:t>в</w:t>
      </w:r>
      <w:proofErr w:type="gramEnd"/>
      <w:r w:rsidRPr="00466AF3">
        <w:rPr>
          <w:color w:val="FF0000"/>
        </w:rPr>
        <w:t xml:space="preserve"> имеющийся</w:t>
      </w:r>
    </w:p>
    <w:p w:rsidR="002F046B" w:rsidRDefault="002F046B" w:rsidP="00466AF3">
      <w:pPr>
        <w:pStyle w:val="a3"/>
        <w:numPr>
          <w:ilvl w:val="0"/>
          <w:numId w:val="2"/>
        </w:numPr>
      </w:pPr>
      <w:r>
        <w:t xml:space="preserve">будет создан новый </w:t>
      </w:r>
      <w:proofErr w:type="spellStart"/>
      <w:r>
        <w:t>инфоблок</w:t>
      </w:r>
      <w:proofErr w:type="spellEnd"/>
      <w:r>
        <w:t xml:space="preserve"> с добавлением в название префикса и загрузкой в него данных</w:t>
      </w:r>
    </w:p>
    <w:p w:rsidR="002F046B" w:rsidRDefault="002F046B" w:rsidP="00466AF3">
      <w:pPr>
        <w:pStyle w:val="a3"/>
        <w:numPr>
          <w:ilvl w:val="0"/>
          <w:numId w:val="2"/>
        </w:numPr>
      </w:pPr>
      <w:r>
        <w:t xml:space="preserve">система не произведет никаких действий и выдаст предупреждение о наличии </w:t>
      </w:r>
      <w:proofErr w:type="gramStart"/>
      <w:r>
        <w:t>указанного</w:t>
      </w:r>
      <w:proofErr w:type="gramEnd"/>
      <w:r>
        <w:t xml:space="preserve"> </w:t>
      </w:r>
      <w:proofErr w:type="spellStart"/>
      <w:r>
        <w:t>инфоблока</w:t>
      </w:r>
      <w:proofErr w:type="spellEnd"/>
    </w:p>
    <w:p w:rsidR="002F046B" w:rsidRDefault="002F046B" w:rsidP="002F046B"/>
    <w:p w:rsidR="002F046B" w:rsidRPr="00466AF3" w:rsidRDefault="002F046B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Предположим, что для элементов некоторого 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должны задаваться значения следующих двух свойств: автор и источник. Для этого данные свойства необходимо создать</w:t>
      </w:r>
    </w:p>
    <w:p w:rsidR="002F046B" w:rsidRDefault="002F046B" w:rsidP="00466AF3">
      <w:pPr>
        <w:pStyle w:val="a3"/>
        <w:numPr>
          <w:ilvl w:val="0"/>
          <w:numId w:val="2"/>
        </w:numPr>
      </w:pPr>
      <w:r>
        <w:t>на странице редактирования элементов, для которых будут задаваться значения этих свойств</w:t>
      </w:r>
    </w:p>
    <w:p w:rsidR="002F046B" w:rsidRDefault="002F046B" w:rsidP="00466AF3">
      <w:pPr>
        <w:pStyle w:val="a3"/>
        <w:numPr>
          <w:ilvl w:val="0"/>
          <w:numId w:val="2"/>
        </w:numPr>
      </w:pPr>
      <w:r>
        <w:t xml:space="preserve">на странице настроек соответствующего типа </w:t>
      </w:r>
      <w:proofErr w:type="spellStart"/>
      <w:r>
        <w:t>инфоблоков</w:t>
      </w:r>
      <w:proofErr w:type="spellEnd"/>
    </w:p>
    <w:p w:rsidR="002F046B" w:rsidRPr="00466AF3" w:rsidRDefault="002F046B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на странице настроек </w:t>
      </w:r>
      <w:proofErr w:type="gramStart"/>
      <w:r w:rsidRPr="00466AF3">
        <w:rPr>
          <w:color w:val="FF0000"/>
        </w:rPr>
        <w:t>соответствующего</w:t>
      </w:r>
      <w:proofErr w:type="gramEnd"/>
      <w:r w:rsidRPr="00466AF3">
        <w:rPr>
          <w:color w:val="FF0000"/>
        </w:rPr>
        <w:t xml:space="preserve"> </w:t>
      </w:r>
      <w:proofErr w:type="spellStart"/>
      <w:r w:rsidRPr="00466AF3">
        <w:rPr>
          <w:color w:val="FF0000"/>
        </w:rPr>
        <w:t>инфоблока</w:t>
      </w:r>
      <w:proofErr w:type="spellEnd"/>
    </w:p>
    <w:p w:rsidR="002F046B" w:rsidRDefault="002F046B" w:rsidP="002F046B"/>
    <w:p w:rsidR="002F046B" w:rsidRPr="00466AF3" w:rsidRDefault="002F046B" w:rsidP="00466AF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Подписи (названия) и заголовки объектов </w:t>
      </w:r>
      <w:proofErr w:type="spellStart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466AF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(разделов и элементов) определяются на странице настроек</w:t>
      </w:r>
    </w:p>
    <w:p w:rsidR="002F046B" w:rsidRPr="00466AF3" w:rsidRDefault="002F046B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соответствующего </w:t>
      </w:r>
      <w:proofErr w:type="spellStart"/>
      <w:r w:rsidRPr="00466AF3">
        <w:rPr>
          <w:color w:val="FF0000"/>
        </w:rPr>
        <w:t>инфоблока</w:t>
      </w:r>
      <w:proofErr w:type="spellEnd"/>
    </w:p>
    <w:p w:rsidR="002F046B" w:rsidRPr="00466AF3" w:rsidRDefault="002F046B" w:rsidP="00466AF3">
      <w:pPr>
        <w:pStyle w:val="a3"/>
        <w:numPr>
          <w:ilvl w:val="0"/>
          <w:numId w:val="2"/>
        </w:numPr>
        <w:rPr>
          <w:color w:val="FF0000"/>
        </w:rPr>
      </w:pPr>
      <w:r w:rsidRPr="00466AF3">
        <w:rPr>
          <w:color w:val="FF0000"/>
        </w:rPr>
        <w:t xml:space="preserve">соответствующего типа </w:t>
      </w:r>
      <w:proofErr w:type="spellStart"/>
      <w:r w:rsidRPr="00466AF3">
        <w:rPr>
          <w:color w:val="FF0000"/>
        </w:rPr>
        <w:t>инфоблоков</w:t>
      </w:r>
      <w:proofErr w:type="spellEnd"/>
    </w:p>
    <w:p w:rsidR="002F046B" w:rsidRDefault="002F046B" w:rsidP="00466AF3">
      <w:pPr>
        <w:pStyle w:val="a3"/>
        <w:numPr>
          <w:ilvl w:val="0"/>
          <w:numId w:val="2"/>
        </w:numPr>
      </w:pPr>
      <w:r>
        <w:t xml:space="preserve">формы добавления элемента </w:t>
      </w:r>
      <w:proofErr w:type="spellStart"/>
      <w:r>
        <w:t>инфоблока</w:t>
      </w:r>
      <w:proofErr w:type="spellEnd"/>
    </w:p>
    <w:p w:rsidR="002F046B" w:rsidRDefault="002F046B" w:rsidP="00466AF3">
      <w:pPr>
        <w:pStyle w:val="a3"/>
        <w:numPr>
          <w:ilvl w:val="0"/>
          <w:numId w:val="2"/>
        </w:numPr>
      </w:pPr>
      <w:r>
        <w:t>модуля информационных блоков</w:t>
      </w:r>
    </w:p>
    <w:sectPr w:rsidR="002F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71388"/>
    <w:multiLevelType w:val="hybridMultilevel"/>
    <w:tmpl w:val="19FE95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652EC"/>
    <w:multiLevelType w:val="hybridMultilevel"/>
    <w:tmpl w:val="DF820C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8D"/>
    <w:rsid w:val="000C3D8D"/>
    <w:rsid w:val="0026612C"/>
    <w:rsid w:val="002F046B"/>
    <w:rsid w:val="00466AF3"/>
    <w:rsid w:val="004F1DE1"/>
    <w:rsid w:val="005F10C7"/>
    <w:rsid w:val="0081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0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1c-bitrix.ru/upload/learning/28/res47/ixgcx.hB9dr.functions_tes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4</cp:revision>
  <dcterms:created xsi:type="dcterms:W3CDTF">2012-08-11T13:11:00Z</dcterms:created>
  <dcterms:modified xsi:type="dcterms:W3CDTF">2012-08-11T13:42:00Z</dcterms:modified>
</cp:coreProperties>
</file>