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4C600" w14:textId="77777777" w:rsidR="00120747" w:rsidRPr="005F2325" w:rsidRDefault="006C071B">
      <w:pPr>
        <w:pStyle w:val="LO-Normal"/>
        <w:spacing w:line="360" w:lineRule="auto"/>
        <w:jc w:val="center"/>
        <w:rPr>
          <w:rFonts w:ascii="Arial" w:hAnsi="Arial" w:cs="Arial"/>
          <w:b/>
          <w:lang w:val="es-MX"/>
        </w:rPr>
      </w:pPr>
      <w:bookmarkStart w:id="0" w:name="_Hlk179830840"/>
      <w:bookmarkStart w:id="1" w:name="_Toc151518219"/>
      <w:bookmarkEnd w:id="0"/>
      <w:r>
        <w:rPr>
          <w:noProof/>
          <w:lang w:eastAsia="es-ES"/>
        </w:rPr>
        <w:drawing>
          <wp:anchor distT="0" distB="0" distL="0" distR="0" simplePos="0" relativeHeight="8" behindDoc="0" locked="0" layoutInCell="0" allowOverlap="1" wp14:anchorId="50BB1804" wp14:editId="34952D04">
            <wp:simplePos x="0" y="0"/>
            <wp:positionH relativeFrom="column">
              <wp:posOffset>1971675</wp:posOffset>
            </wp:positionH>
            <wp:positionV relativeFrom="paragraph">
              <wp:posOffset>374015</wp:posOffset>
            </wp:positionV>
            <wp:extent cx="2464435" cy="9988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2464435" cy="998855"/>
                    </a:xfrm>
                    <a:prstGeom prst="rect">
                      <a:avLst/>
                    </a:prstGeom>
                  </pic:spPr>
                </pic:pic>
              </a:graphicData>
            </a:graphic>
          </wp:anchor>
        </w:drawing>
      </w:r>
      <w:r>
        <w:rPr>
          <w:rFonts w:ascii="Arial" w:hAnsi="Arial" w:cs="Arial"/>
          <w:b/>
          <w:lang w:val="es-MX"/>
        </w:rPr>
        <w:br/>
      </w:r>
    </w:p>
    <w:p w14:paraId="3D0CBCAD" w14:textId="77777777" w:rsidR="00120747" w:rsidRPr="005F2325" w:rsidRDefault="00120747">
      <w:pPr>
        <w:pStyle w:val="LO-Normal"/>
        <w:spacing w:line="360" w:lineRule="auto"/>
        <w:jc w:val="center"/>
        <w:rPr>
          <w:lang w:val="es-MX"/>
        </w:rPr>
      </w:pPr>
    </w:p>
    <w:p w14:paraId="2CAF080C" w14:textId="77777777" w:rsidR="00120747" w:rsidRPr="005F2325" w:rsidRDefault="00120747">
      <w:pPr>
        <w:pStyle w:val="LO-Normal"/>
        <w:spacing w:line="360" w:lineRule="auto"/>
        <w:jc w:val="center"/>
        <w:rPr>
          <w:lang w:val="es-MX"/>
        </w:rPr>
      </w:pPr>
    </w:p>
    <w:p w14:paraId="51D48DF9" w14:textId="77777777" w:rsidR="00120747" w:rsidRPr="005F2325" w:rsidRDefault="00120747">
      <w:pPr>
        <w:pStyle w:val="LO-Normal"/>
        <w:spacing w:line="360" w:lineRule="auto"/>
        <w:jc w:val="center"/>
        <w:rPr>
          <w:lang w:val="es-MX"/>
        </w:rPr>
      </w:pPr>
    </w:p>
    <w:p w14:paraId="62576C96" w14:textId="77777777" w:rsidR="00120747" w:rsidRPr="005F2325" w:rsidRDefault="00120747">
      <w:pPr>
        <w:pStyle w:val="LO-Normal"/>
        <w:spacing w:line="360" w:lineRule="auto"/>
        <w:jc w:val="center"/>
        <w:rPr>
          <w:lang w:val="es-MX"/>
        </w:rPr>
      </w:pPr>
    </w:p>
    <w:p w14:paraId="4EED9C3F" w14:textId="77777777" w:rsidR="00120747" w:rsidRPr="005F2325" w:rsidRDefault="00120747">
      <w:pPr>
        <w:pStyle w:val="LO-Normal"/>
        <w:spacing w:line="360" w:lineRule="auto"/>
        <w:jc w:val="center"/>
        <w:rPr>
          <w:lang w:val="es-MX"/>
        </w:rPr>
      </w:pPr>
    </w:p>
    <w:p w14:paraId="0C8FE9FE" w14:textId="5DB4BBE1" w:rsidR="00120747" w:rsidRPr="005B617A" w:rsidRDefault="005B617A">
      <w:pPr>
        <w:pStyle w:val="LO-Normal"/>
        <w:spacing w:line="360" w:lineRule="auto"/>
        <w:jc w:val="center"/>
        <w:rPr>
          <w:rFonts w:ascii="Arial" w:hAnsi="Arial" w:cs="Arial"/>
          <w:b/>
          <w:lang w:val="es-MX"/>
        </w:rPr>
      </w:pPr>
      <w:r>
        <w:rPr>
          <w:rFonts w:ascii="Arial" w:hAnsi="Arial" w:cs="Arial"/>
          <w:b/>
          <w:lang w:val="es-MX"/>
        </w:rPr>
        <w:t>FACULTAD DE TECNOLOGÍAS INTERACTIVAS</w:t>
      </w:r>
      <w:bookmarkEnd w:id="1"/>
    </w:p>
    <w:p w14:paraId="705F1AC3" w14:textId="77777777" w:rsidR="00120747" w:rsidRPr="005F2325" w:rsidRDefault="00120747">
      <w:pPr>
        <w:pStyle w:val="Ttulo"/>
        <w:spacing w:line="360" w:lineRule="auto"/>
        <w:rPr>
          <w:rFonts w:ascii="Arial" w:hAnsi="Arial"/>
          <w:b/>
          <w:szCs w:val="24"/>
          <w:lang w:val="es-MX"/>
        </w:rPr>
      </w:pPr>
    </w:p>
    <w:p w14:paraId="105D48ED" w14:textId="53B2D8A2" w:rsidR="00120747" w:rsidRPr="005F2325" w:rsidRDefault="001A2B3C">
      <w:pPr>
        <w:pStyle w:val="Ttulo"/>
        <w:spacing w:line="360" w:lineRule="auto"/>
        <w:rPr>
          <w:rFonts w:ascii="Arial" w:hAnsi="Arial"/>
          <w:szCs w:val="24"/>
          <w:lang w:val="es-MX"/>
        </w:rPr>
      </w:pPr>
      <w:r>
        <w:rPr>
          <w:rFonts w:ascii="Arial" w:hAnsi="Arial"/>
          <w:b/>
          <w:sz w:val="56"/>
          <w:szCs w:val="56"/>
          <w:lang w:val="es-MX"/>
        </w:rPr>
        <w:t>Sistema de gestión informática de la División Artemisa de la Cadenas de Tiendas Caribe</w:t>
      </w:r>
    </w:p>
    <w:p w14:paraId="65C359CD" w14:textId="77777777" w:rsidR="00120747" w:rsidRPr="005F2325" w:rsidRDefault="00120747">
      <w:pPr>
        <w:pStyle w:val="Ttulo"/>
        <w:spacing w:line="360" w:lineRule="auto"/>
        <w:rPr>
          <w:rFonts w:ascii="Arial" w:hAnsi="Arial"/>
          <w:szCs w:val="24"/>
          <w:lang w:val="es-MX"/>
        </w:rPr>
      </w:pPr>
    </w:p>
    <w:p w14:paraId="12590609" w14:textId="77777777" w:rsidR="00120747" w:rsidRPr="005F2325" w:rsidRDefault="006C071B">
      <w:pPr>
        <w:pStyle w:val="Ttulo"/>
        <w:spacing w:line="360" w:lineRule="auto"/>
        <w:rPr>
          <w:rFonts w:ascii="Arial" w:hAnsi="Arial"/>
          <w:szCs w:val="24"/>
          <w:lang w:val="es-MX"/>
        </w:rPr>
      </w:pPr>
      <w:r>
        <w:rPr>
          <w:rFonts w:ascii="Arial" w:hAnsi="Arial"/>
          <w:szCs w:val="24"/>
          <w:lang w:val="es-MX"/>
        </w:rPr>
        <w:t xml:space="preserve">Trabajo de diploma para optar por el título de </w:t>
      </w:r>
      <w:r>
        <w:rPr>
          <w:rFonts w:ascii="Arial" w:hAnsi="Arial"/>
          <w:szCs w:val="24"/>
          <w:lang w:val="es-MX"/>
        </w:rPr>
        <w:br/>
        <w:t>Ingeniero en Ciencias Informáticas</w:t>
      </w:r>
    </w:p>
    <w:p w14:paraId="7C4944B5" w14:textId="2F25EFCB" w:rsidR="00120747" w:rsidRDefault="00120747">
      <w:pPr>
        <w:pStyle w:val="Ttulo"/>
        <w:spacing w:line="360" w:lineRule="auto"/>
        <w:rPr>
          <w:rFonts w:ascii="Arial" w:hAnsi="Arial"/>
          <w:b/>
          <w:szCs w:val="24"/>
          <w:lang w:val="es-MX"/>
        </w:rPr>
      </w:pPr>
    </w:p>
    <w:p w14:paraId="5D6D10B7" w14:textId="3C2731BE" w:rsidR="008128FC" w:rsidRDefault="008128FC">
      <w:pPr>
        <w:pStyle w:val="Ttulo"/>
        <w:spacing w:line="360" w:lineRule="auto"/>
        <w:rPr>
          <w:rFonts w:ascii="Arial" w:hAnsi="Arial"/>
          <w:b/>
          <w:szCs w:val="24"/>
          <w:lang w:val="es-MX"/>
        </w:rPr>
      </w:pPr>
    </w:p>
    <w:p w14:paraId="46AC2A21" w14:textId="77777777" w:rsidR="008128FC" w:rsidRPr="005F2325" w:rsidRDefault="008128FC">
      <w:pPr>
        <w:pStyle w:val="Ttulo"/>
        <w:spacing w:line="360" w:lineRule="auto"/>
        <w:rPr>
          <w:rFonts w:ascii="Arial" w:hAnsi="Arial"/>
          <w:b/>
          <w:szCs w:val="24"/>
          <w:lang w:val="es-MX"/>
        </w:rPr>
      </w:pPr>
    </w:p>
    <w:p w14:paraId="0F96242C" w14:textId="6AB6F909" w:rsidR="00120747" w:rsidRPr="005F2325" w:rsidRDefault="006C071B">
      <w:pPr>
        <w:pStyle w:val="Ttulo"/>
        <w:spacing w:line="360" w:lineRule="auto"/>
        <w:rPr>
          <w:lang w:val="es-MX"/>
        </w:rPr>
      </w:pPr>
      <w:r>
        <w:rPr>
          <w:rFonts w:ascii="Arial" w:hAnsi="Arial"/>
          <w:b/>
          <w:szCs w:val="24"/>
          <w:lang w:val="es-MX"/>
        </w:rPr>
        <w:t>Autor:</w:t>
      </w:r>
      <w:r>
        <w:rPr>
          <w:rFonts w:ascii="Arial" w:hAnsi="Arial"/>
          <w:szCs w:val="24"/>
          <w:lang w:val="es-MX"/>
        </w:rPr>
        <w:t xml:space="preserve"> Lázaro Osvel Hernández</w:t>
      </w:r>
    </w:p>
    <w:p w14:paraId="60FF60F2" w14:textId="77777777" w:rsidR="003B1578" w:rsidRPr="005F2325" w:rsidRDefault="006C071B" w:rsidP="003B1578">
      <w:pPr>
        <w:pStyle w:val="Ttulo"/>
        <w:spacing w:line="360" w:lineRule="auto"/>
        <w:rPr>
          <w:rFonts w:ascii="Arial" w:hAnsi="Arial"/>
          <w:szCs w:val="24"/>
          <w:lang w:val="es-MX"/>
        </w:rPr>
      </w:pPr>
      <w:r>
        <w:rPr>
          <w:rFonts w:ascii="Arial" w:hAnsi="Arial"/>
          <w:b/>
          <w:szCs w:val="24"/>
          <w:lang w:val="es-MX"/>
        </w:rPr>
        <w:t>Tutor(es):</w:t>
      </w:r>
      <w:r>
        <w:rPr>
          <w:rFonts w:ascii="Arial" w:hAnsi="Arial"/>
          <w:szCs w:val="24"/>
          <w:lang w:val="es-MX"/>
        </w:rPr>
        <w:t xml:space="preserve"> M. Sc. Yadira Ramírez Rodríguez</w:t>
      </w:r>
    </w:p>
    <w:p w14:paraId="1AA481C0" w14:textId="77777777" w:rsidR="00C835A3" w:rsidRPr="005F2325" w:rsidRDefault="00C835A3">
      <w:pPr>
        <w:pStyle w:val="Ttulo"/>
        <w:spacing w:line="360" w:lineRule="auto"/>
        <w:rPr>
          <w:rFonts w:ascii="Arial" w:hAnsi="Arial"/>
          <w:szCs w:val="24"/>
          <w:lang w:val="es-MX"/>
        </w:rPr>
      </w:pPr>
    </w:p>
    <w:p w14:paraId="7F1DC273" w14:textId="77777777" w:rsidR="00C835A3" w:rsidRDefault="00C835A3">
      <w:pPr>
        <w:pStyle w:val="Ttulo"/>
        <w:spacing w:line="360" w:lineRule="auto"/>
        <w:rPr>
          <w:rFonts w:ascii="Arial" w:hAnsi="Arial"/>
          <w:szCs w:val="24"/>
          <w:lang w:val="es-MX"/>
        </w:rPr>
      </w:pPr>
    </w:p>
    <w:p w14:paraId="2359E94A" w14:textId="77777777" w:rsidR="003B1578" w:rsidRDefault="003B1578">
      <w:pPr>
        <w:pStyle w:val="Ttulo"/>
        <w:spacing w:line="360" w:lineRule="auto"/>
        <w:rPr>
          <w:rFonts w:ascii="Arial" w:hAnsi="Arial"/>
          <w:szCs w:val="24"/>
          <w:lang w:val="es-MX"/>
        </w:rPr>
      </w:pPr>
    </w:p>
    <w:p w14:paraId="7957148A" w14:textId="77777777" w:rsidR="003B1578" w:rsidRPr="005F2325" w:rsidRDefault="003B1578">
      <w:pPr>
        <w:pStyle w:val="Ttulo"/>
        <w:spacing w:line="360" w:lineRule="auto"/>
        <w:rPr>
          <w:rFonts w:ascii="Arial" w:hAnsi="Arial"/>
          <w:szCs w:val="24"/>
          <w:lang w:val="es-MX"/>
        </w:rPr>
      </w:pPr>
    </w:p>
    <w:p w14:paraId="611DCFFB" w14:textId="74A4244C" w:rsidR="005F430F" w:rsidRDefault="005F430F">
      <w:pPr>
        <w:pStyle w:val="Ttulo"/>
        <w:spacing w:line="360" w:lineRule="auto"/>
        <w:rPr>
          <w:rFonts w:ascii="Arial" w:hAnsi="Arial"/>
          <w:szCs w:val="24"/>
          <w:lang w:val="es-MX"/>
        </w:rPr>
      </w:pPr>
    </w:p>
    <w:p w14:paraId="58116A40" w14:textId="77777777" w:rsidR="008128FC" w:rsidRPr="005F2325" w:rsidRDefault="008128FC">
      <w:pPr>
        <w:pStyle w:val="Ttulo"/>
        <w:spacing w:line="360" w:lineRule="auto"/>
        <w:rPr>
          <w:rFonts w:ascii="Arial" w:hAnsi="Arial"/>
          <w:szCs w:val="24"/>
          <w:lang w:val="es-MX"/>
        </w:rPr>
      </w:pPr>
    </w:p>
    <w:p w14:paraId="3C09BAF6" w14:textId="3A43DBB7" w:rsidR="00120747" w:rsidRPr="005F2325" w:rsidRDefault="006C071B">
      <w:pPr>
        <w:pStyle w:val="Ttulo"/>
        <w:spacing w:line="360" w:lineRule="auto"/>
        <w:rPr>
          <w:rFonts w:ascii="Arial" w:hAnsi="Arial"/>
          <w:szCs w:val="24"/>
          <w:lang w:val="es-MX"/>
        </w:rPr>
      </w:pPr>
      <w:r>
        <w:rPr>
          <w:rFonts w:ascii="Arial" w:hAnsi="Arial"/>
          <w:szCs w:val="24"/>
          <w:lang w:val="es-MX"/>
        </w:rPr>
        <w:t xml:space="preserve"> La Habana, mayo de 2026</w:t>
      </w:r>
    </w:p>
    <w:p w14:paraId="5C5644A2" w14:textId="0A7E5104" w:rsidR="00120747" w:rsidRPr="005F2325" w:rsidRDefault="00C835A3">
      <w:pPr>
        <w:pStyle w:val="Ttulo"/>
        <w:spacing w:before="113" w:line="360" w:lineRule="auto"/>
        <w:rPr>
          <w:lang w:val="es-MX"/>
        </w:rPr>
        <w:sectPr w:rsidR="00120747" w:rsidRPr="005F2325" w:rsidSect="002307A9">
          <w:headerReference w:type="first" r:id="rId9"/>
          <w:footerReference w:type="first" r:id="rId10"/>
          <w:pgSz w:w="12240" w:h="15840"/>
          <w:pgMar w:top="1134" w:right="1134" w:bottom="1134" w:left="1134" w:header="0" w:footer="0" w:gutter="0"/>
          <w:pgNumType w:start="1"/>
          <w:cols w:space="720"/>
          <w:formProt w:val="0"/>
          <w:docGrid w:linePitch="100"/>
        </w:sectPr>
      </w:pPr>
      <w:r>
        <w:rPr>
          <w:rFonts w:ascii="Arial" w:hAnsi="Arial"/>
          <w:szCs w:val="24"/>
          <w:lang w:val="es-MX"/>
        </w:rPr>
        <w:t>“Año del centenario del comandante en jefe Fidel Castro Ruz”</w:t>
      </w:r>
    </w:p>
    <w:p w14:paraId="7493EFD0" w14:textId="77777777" w:rsidR="00120747" w:rsidRPr="005F2325" w:rsidRDefault="006C071B">
      <w:pPr>
        <w:pStyle w:val="Ttulo"/>
        <w:spacing w:before="227" w:after="227"/>
        <w:rPr>
          <w:rFonts w:ascii="Arial" w:hAnsi="Arial"/>
          <w:b/>
          <w:lang w:val="es-MX"/>
        </w:rPr>
      </w:pPr>
      <w:r>
        <w:rPr>
          <w:rFonts w:ascii="Arial" w:hAnsi="Arial"/>
          <w:b/>
          <w:lang w:val="es-MX"/>
        </w:rPr>
        <w:lastRenderedPageBreak/>
        <w:t>DECLARACIÓN DE AUTORÍA</w:t>
      </w:r>
    </w:p>
    <w:p w14:paraId="6A63ED28" w14:textId="4FAA6047" w:rsidR="00120747" w:rsidRPr="005F2325" w:rsidRDefault="00BA79F0">
      <w:pPr>
        <w:pStyle w:val="LO-Normal"/>
        <w:spacing w:before="60" w:line="360" w:lineRule="auto"/>
        <w:jc w:val="both"/>
        <w:rPr>
          <w:rFonts w:ascii="Arial" w:hAnsi="Arial" w:cs="Arial"/>
          <w:lang w:val="es-MX"/>
        </w:rPr>
      </w:pPr>
      <w:r>
        <w:rPr>
          <w:rFonts w:ascii="Arial" w:hAnsi="Arial" w:cs="Arial"/>
          <w:lang w:val="es-MX"/>
        </w:rPr>
        <w:t xml:space="preserve">El autor del trabajo de diploma con título </w:t>
      </w:r>
      <w:r>
        <w:rPr>
          <w:rFonts w:ascii="Arial" w:hAnsi="Arial" w:cs="Arial"/>
          <w:b/>
          <w:i/>
          <w:lang w:val="es-MX"/>
        </w:rPr>
        <w:t>“Sistema de gestión informática de la división Cadenas de Tiendas Caribe Artemisa”</w:t>
      </w:r>
      <w:r>
        <w:rPr>
          <w:rFonts w:ascii="Arial" w:hAnsi="Arial" w:cs="Arial"/>
          <w:lang w:val="es-MX"/>
        </w:rPr>
        <w:t xml:space="preserve"> concede a la Universidad de las Ciencias Informáticas los derechos patrimoniales de la investigación, con carácter exclusivo. De forma similar se declara como único autor de su contenido. Para que así conste firman la presente a los </w:t>
      </w:r>
      <w:r>
        <w:rPr>
          <w:rFonts w:ascii="Arial" w:hAnsi="Arial" w:cs="Arial"/>
          <w:b/>
          <w:bCs/>
          <w:lang w:val="es-MX"/>
        </w:rPr>
        <w:t>10</w:t>
      </w:r>
      <w:r>
        <w:rPr>
          <w:rFonts w:ascii="Arial" w:hAnsi="Arial" w:cs="Arial"/>
          <w:lang w:val="es-MX"/>
        </w:rPr>
        <w:t xml:space="preserve"> días del mes de </w:t>
      </w:r>
      <w:r>
        <w:rPr>
          <w:rFonts w:ascii="Arial" w:hAnsi="Arial" w:cs="Arial"/>
          <w:b/>
          <w:bCs/>
          <w:lang w:val="es-MX"/>
        </w:rPr>
        <w:t>junio</w:t>
      </w:r>
      <w:r>
        <w:rPr>
          <w:rFonts w:ascii="Arial" w:hAnsi="Arial" w:cs="Arial"/>
          <w:lang w:val="es-MX"/>
        </w:rPr>
        <w:t xml:space="preserve"> del año </w:t>
      </w:r>
      <w:r>
        <w:rPr>
          <w:rFonts w:ascii="Arial" w:hAnsi="Arial" w:cs="Arial"/>
          <w:b/>
          <w:lang w:val="es-MX"/>
        </w:rPr>
        <w:t>2026</w:t>
      </w:r>
      <w:r>
        <w:rPr>
          <w:rFonts w:ascii="Arial" w:hAnsi="Arial" w:cs="Arial"/>
          <w:lang w:val="es-MX"/>
        </w:rPr>
        <w:t>.</w:t>
      </w:r>
    </w:p>
    <w:p w14:paraId="168DF545" w14:textId="77777777" w:rsidR="00120747" w:rsidRPr="005F2325" w:rsidRDefault="00120747">
      <w:pPr>
        <w:pStyle w:val="LO-Normal"/>
        <w:spacing w:before="60" w:line="360" w:lineRule="auto"/>
        <w:jc w:val="both"/>
        <w:rPr>
          <w:rFonts w:ascii="Arial" w:hAnsi="Arial" w:cs="Arial"/>
          <w:lang w:val="es-MX"/>
        </w:rPr>
      </w:pPr>
    </w:p>
    <w:p w14:paraId="5F071475" w14:textId="77777777" w:rsidR="00120747" w:rsidRPr="005F2325" w:rsidRDefault="00120747">
      <w:pPr>
        <w:pStyle w:val="LO-Normal"/>
        <w:spacing w:before="60" w:line="360" w:lineRule="auto"/>
        <w:jc w:val="both"/>
        <w:rPr>
          <w:rFonts w:ascii="Arial" w:hAnsi="Arial" w:cs="Arial"/>
          <w:lang w:val="es-MX"/>
        </w:rPr>
      </w:pPr>
    </w:p>
    <w:tbl>
      <w:tblPr>
        <w:tblW w:w="9972" w:type="dxa"/>
        <w:tblLayout w:type="fixed"/>
        <w:tblCellMar>
          <w:top w:w="55" w:type="dxa"/>
          <w:left w:w="55" w:type="dxa"/>
          <w:bottom w:w="55" w:type="dxa"/>
          <w:right w:w="55" w:type="dxa"/>
        </w:tblCellMar>
        <w:tblLook w:val="04A0" w:firstRow="1" w:lastRow="0" w:firstColumn="1" w:lastColumn="0" w:noHBand="0" w:noVBand="1"/>
      </w:tblPr>
      <w:tblGrid>
        <w:gridCol w:w="4987"/>
        <w:gridCol w:w="4985"/>
      </w:tblGrid>
      <w:tr w:rsidR="00120747" w:rsidRPr="005F2325" w14:paraId="425F5572" w14:textId="77777777" w:rsidTr="00DB2000">
        <w:trPr>
          <w:trHeight w:val="459"/>
        </w:trPr>
        <w:tc>
          <w:tcPr>
            <w:tcW w:w="4986" w:type="dxa"/>
          </w:tcPr>
          <w:p w14:paraId="2DA8B5C8" w14:textId="7A0C589C" w:rsidR="00120747" w:rsidRPr="005F2325" w:rsidRDefault="00465A92">
            <w:pPr>
              <w:pStyle w:val="LO-Normal"/>
              <w:widowControl w:val="0"/>
              <w:spacing w:before="113" w:after="113"/>
              <w:jc w:val="center"/>
              <w:rPr>
                <w:rFonts w:ascii="Arial" w:hAnsi="Arial" w:cs="Arial"/>
                <w:lang w:val="es-MX"/>
              </w:rPr>
            </w:pPr>
            <w:r>
              <w:rPr>
                <w:rFonts w:ascii="Arial" w:hAnsi="Arial" w:cs="Arial"/>
                <w:b/>
                <w:lang w:val="es-MX"/>
              </w:rPr>
              <w:t xml:space="preserve">Lázaro Osvel Hernández </w:t>
            </w:r>
          </w:p>
        </w:tc>
        <w:tc>
          <w:tcPr>
            <w:tcW w:w="4985" w:type="dxa"/>
          </w:tcPr>
          <w:p w14:paraId="2A440684" w14:textId="77777777" w:rsidR="00120747" w:rsidRDefault="00E61D36">
            <w:pPr>
              <w:pStyle w:val="LO-Normal"/>
              <w:widowControl w:val="0"/>
              <w:spacing w:before="113" w:after="113"/>
              <w:jc w:val="center"/>
              <w:rPr>
                <w:rFonts w:ascii="Arial" w:hAnsi="Arial" w:cs="Arial"/>
                <w:b/>
                <w:lang w:val="es-MX"/>
              </w:rPr>
            </w:pPr>
            <w:r>
              <w:rPr>
                <w:rFonts w:ascii="Arial" w:hAnsi="Arial" w:cs="Arial"/>
                <w:b/>
                <w:lang w:val="es-MX"/>
              </w:rPr>
              <w:t>M. Sc. Yadira Ramírez Rodríguez</w:t>
            </w:r>
          </w:p>
          <w:p w14:paraId="3C527500" w14:textId="0EBAC65B" w:rsidR="00E61D36" w:rsidRPr="005F2325" w:rsidRDefault="00E61D36">
            <w:pPr>
              <w:pStyle w:val="LO-Normal"/>
              <w:widowControl w:val="0"/>
              <w:spacing w:before="113" w:after="113"/>
              <w:jc w:val="center"/>
              <w:rPr>
                <w:rFonts w:ascii="Arial" w:hAnsi="Arial" w:cs="Arial"/>
                <w:lang w:val="es-MX"/>
              </w:rPr>
            </w:pPr>
            <w:r>
              <w:rPr>
                <w:noProof/>
                <w:lang w:eastAsia="es-ES"/>
              </w:rPr>
              <w:drawing>
                <wp:inline distT="0" distB="0" distL="0" distR="0" wp14:anchorId="2E5840B7" wp14:editId="0AB7740A">
                  <wp:extent cx="1699404" cy="1554648"/>
                  <wp:effectExtent l="0" t="0" r="0" b="7620"/>
                  <wp:docPr id="500215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21375" cy="1574747"/>
                          </a:xfrm>
                          <a:prstGeom prst="rect">
                            <a:avLst/>
                          </a:prstGeom>
                          <a:noFill/>
                          <a:ln>
                            <a:noFill/>
                          </a:ln>
                        </pic:spPr>
                      </pic:pic>
                    </a:graphicData>
                  </a:graphic>
                </wp:inline>
              </w:drawing>
            </w:r>
          </w:p>
        </w:tc>
      </w:tr>
      <w:tr w:rsidR="00120747" w:rsidRPr="005F2325" w14:paraId="4EB820C9" w14:textId="77777777" w:rsidTr="00DB2000">
        <w:trPr>
          <w:trHeight w:val="3118"/>
        </w:trPr>
        <w:tc>
          <w:tcPr>
            <w:tcW w:w="4986" w:type="dxa"/>
          </w:tcPr>
          <w:p w14:paraId="5E5DC516" w14:textId="419884AC" w:rsidR="00120747" w:rsidRPr="005F2325" w:rsidRDefault="00E61D36" w:rsidP="00E61D36">
            <w:pPr>
              <w:pStyle w:val="TableContents"/>
              <w:rPr>
                <w:rFonts w:ascii="Arial" w:hAnsi="Arial" w:cs="Arial"/>
                <w:sz w:val="24"/>
                <w:szCs w:val="24"/>
                <w:lang w:val="es-MX"/>
              </w:rPr>
            </w:pPr>
            <w:r>
              <w:rPr>
                <w:rFonts w:ascii="Arial" w:hAnsi="Arial" w:cs="Arial"/>
                <w:sz w:val="24"/>
                <w:szCs w:val="24"/>
                <w:lang w:val="es-MX"/>
              </w:rPr>
              <w:t xml:space="preserve">             _______________________</w:t>
            </w:r>
          </w:p>
          <w:p w14:paraId="4E5ED28E" w14:textId="77777777" w:rsidR="00120747" w:rsidRPr="005F2325" w:rsidRDefault="006C071B">
            <w:pPr>
              <w:pStyle w:val="TableContents"/>
              <w:jc w:val="center"/>
              <w:rPr>
                <w:rFonts w:ascii="Arial" w:hAnsi="Arial" w:cs="Arial"/>
                <w:sz w:val="24"/>
                <w:szCs w:val="24"/>
                <w:lang w:val="es-MX"/>
              </w:rPr>
            </w:pPr>
            <w:r>
              <w:rPr>
                <w:rFonts w:ascii="Arial" w:hAnsi="Arial" w:cs="Arial"/>
                <w:sz w:val="24"/>
                <w:szCs w:val="24"/>
                <w:lang w:val="es-MX"/>
              </w:rPr>
              <w:t>Firma del Autor</w:t>
            </w:r>
          </w:p>
        </w:tc>
        <w:tc>
          <w:tcPr>
            <w:tcW w:w="4985" w:type="dxa"/>
          </w:tcPr>
          <w:p w14:paraId="26C06B34" w14:textId="6BC42655" w:rsidR="00120747" w:rsidRPr="005F2325" w:rsidRDefault="00DB2000">
            <w:pPr>
              <w:pStyle w:val="TableContents"/>
              <w:jc w:val="center"/>
              <w:rPr>
                <w:rFonts w:ascii="Arial" w:hAnsi="Arial" w:cs="Arial"/>
                <w:sz w:val="24"/>
                <w:szCs w:val="24"/>
                <w:lang w:val="es-MX"/>
              </w:rPr>
            </w:pPr>
            <w:r>
              <w:rPr>
                <w:rFonts w:ascii="Arial" w:hAnsi="Arial" w:cs="Arial"/>
                <w:sz w:val="24"/>
                <w:szCs w:val="24"/>
                <w:lang w:val="es-MX"/>
              </w:rPr>
              <w:t xml:space="preserve"> _______________________</w:t>
            </w:r>
          </w:p>
          <w:p w14:paraId="3EDD66A8" w14:textId="395E1D5F" w:rsidR="00120747" w:rsidRPr="005F2325" w:rsidRDefault="006C071B">
            <w:pPr>
              <w:pStyle w:val="TableContents"/>
              <w:jc w:val="center"/>
              <w:rPr>
                <w:rFonts w:ascii="Arial" w:hAnsi="Arial" w:cs="Arial"/>
                <w:sz w:val="24"/>
                <w:szCs w:val="24"/>
                <w:lang w:val="es-MX"/>
              </w:rPr>
            </w:pPr>
            <w:r>
              <w:rPr>
                <w:rFonts w:ascii="Arial" w:hAnsi="Arial" w:cs="Arial"/>
                <w:sz w:val="24"/>
                <w:szCs w:val="24"/>
                <w:lang w:val="es-MX"/>
              </w:rPr>
              <w:t>Firma del Tutor</w:t>
            </w:r>
          </w:p>
        </w:tc>
      </w:tr>
      <w:tr w:rsidR="00120747" w:rsidRPr="005F2325" w14:paraId="6446AC32" w14:textId="77777777" w:rsidTr="00DB2000">
        <w:trPr>
          <w:trHeight w:val="576"/>
        </w:trPr>
        <w:tc>
          <w:tcPr>
            <w:tcW w:w="4986" w:type="dxa"/>
          </w:tcPr>
          <w:p w14:paraId="08CE8C20" w14:textId="545F886A" w:rsidR="00120747" w:rsidRPr="005F2325" w:rsidRDefault="00120747">
            <w:pPr>
              <w:pStyle w:val="LO-Normal"/>
              <w:widowControl w:val="0"/>
              <w:spacing w:before="113" w:after="113"/>
              <w:jc w:val="center"/>
              <w:rPr>
                <w:rFonts w:ascii="Arial" w:hAnsi="Arial" w:cs="Arial"/>
                <w:lang w:val="es-MX"/>
              </w:rPr>
            </w:pPr>
          </w:p>
        </w:tc>
        <w:tc>
          <w:tcPr>
            <w:tcW w:w="4985" w:type="dxa"/>
          </w:tcPr>
          <w:p w14:paraId="76E25793" w14:textId="2A5D324D" w:rsidR="00120747" w:rsidRPr="005F2325" w:rsidRDefault="00120747">
            <w:pPr>
              <w:pStyle w:val="LO-Normal"/>
              <w:widowControl w:val="0"/>
              <w:spacing w:before="113" w:after="113"/>
              <w:jc w:val="center"/>
              <w:rPr>
                <w:rFonts w:ascii="Arial" w:hAnsi="Arial" w:cs="Arial"/>
                <w:lang w:val="es-MX"/>
              </w:rPr>
            </w:pPr>
          </w:p>
        </w:tc>
      </w:tr>
      <w:tr w:rsidR="00120747" w:rsidRPr="005F2325" w14:paraId="2C469DE5" w14:textId="77777777">
        <w:tc>
          <w:tcPr>
            <w:tcW w:w="4986" w:type="dxa"/>
          </w:tcPr>
          <w:p w14:paraId="33337973" w14:textId="4B723EBD" w:rsidR="00120747" w:rsidRPr="005F2325" w:rsidRDefault="00120747">
            <w:pPr>
              <w:pStyle w:val="TableContents"/>
              <w:jc w:val="center"/>
              <w:rPr>
                <w:rFonts w:ascii="Arial" w:hAnsi="Arial" w:cs="Arial"/>
                <w:sz w:val="24"/>
                <w:szCs w:val="24"/>
                <w:lang w:val="es-MX"/>
              </w:rPr>
            </w:pPr>
          </w:p>
        </w:tc>
        <w:tc>
          <w:tcPr>
            <w:tcW w:w="4985" w:type="dxa"/>
          </w:tcPr>
          <w:p w14:paraId="66036BAC" w14:textId="30F894D3" w:rsidR="00120747" w:rsidRPr="005F2325" w:rsidRDefault="00120747">
            <w:pPr>
              <w:pStyle w:val="TableContents"/>
              <w:jc w:val="center"/>
              <w:rPr>
                <w:rFonts w:ascii="Arial" w:hAnsi="Arial" w:cs="Arial"/>
                <w:sz w:val="24"/>
                <w:szCs w:val="24"/>
                <w:lang w:val="es-MX"/>
              </w:rPr>
            </w:pPr>
          </w:p>
        </w:tc>
      </w:tr>
    </w:tbl>
    <w:p w14:paraId="2C243010" w14:textId="77777777" w:rsidR="00120747" w:rsidRPr="005F2325" w:rsidRDefault="00120747">
      <w:pPr>
        <w:rPr>
          <w:lang w:val="es-MX"/>
        </w:rPr>
        <w:sectPr w:rsidR="00120747" w:rsidRPr="005F2325" w:rsidSect="002307A9">
          <w:headerReference w:type="default" r:id="rId12"/>
          <w:footerReference w:type="default" r:id="rId13"/>
          <w:pgSz w:w="12240" w:h="15840"/>
          <w:pgMar w:top="1647" w:right="1134" w:bottom="1693" w:left="1134" w:header="1134" w:footer="1134" w:gutter="0"/>
          <w:pgNumType w:fmt="lowerRoman" w:start="1"/>
          <w:cols w:space="720"/>
          <w:formProt w:val="0"/>
          <w:docGrid w:linePitch="100"/>
        </w:sectPr>
      </w:pPr>
    </w:p>
    <w:p w14:paraId="1426553B" w14:textId="27B32B06" w:rsidR="005F430F" w:rsidRPr="00644A54" w:rsidRDefault="006C071B" w:rsidP="00644A54">
      <w:pPr>
        <w:numPr>
          <w:ilvl w:val="8"/>
          <w:numId w:val="2"/>
        </w:numPr>
        <w:spacing w:before="227" w:after="227"/>
        <w:jc w:val="center"/>
        <w:rPr>
          <w:rFonts w:ascii="Arial" w:hAnsi="Arial"/>
          <w:b/>
          <w:bCs/>
          <w:sz w:val="24"/>
          <w:szCs w:val="24"/>
          <w:lang w:val="es-MX"/>
        </w:rPr>
      </w:pPr>
      <w:bookmarkStart w:id="2" w:name="__RefHeading___Toc30360_1777028182"/>
      <w:bookmarkEnd w:id="2"/>
      <w:r>
        <w:rPr>
          <w:rFonts w:ascii="Arial" w:hAnsi="Arial"/>
          <w:b/>
          <w:bCs/>
          <w:sz w:val="24"/>
          <w:szCs w:val="24"/>
          <w:lang w:val="es-MX"/>
        </w:rPr>
        <w:lastRenderedPageBreak/>
        <w:t>DATOS DE CONTACTO</w:t>
      </w:r>
    </w:p>
    <w:p w14:paraId="457EFD06" w14:textId="69F4CEEA" w:rsidR="005F430F" w:rsidRPr="005F2325" w:rsidRDefault="00A54A1F" w:rsidP="00856631">
      <w:pPr>
        <w:pStyle w:val="Textocomentario"/>
        <w:spacing w:line="360" w:lineRule="auto"/>
        <w:rPr>
          <w:rFonts w:ascii="Arial" w:hAnsi="Arial" w:cs="Arial"/>
          <w:sz w:val="24"/>
          <w:szCs w:val="24"/>
          <w:lang w:val="es-MX"/>
        </w:rPr>
      </w:pPr>
      <w:r>
        <w:rPr>
          <w:rFonts w:ascii="Arial" w:hAnsi="Arial" w:cs="Arial"/>
          <w:sz w:val="24"/>
          <w:szCs w:val="24"/>
          <w:lang w:val="es-MX"/>
        </w:rPr>
        <w:t>M. Sc. Yadira Ramírez Rodríguez</w:t>
      </w:r>
    </w:p>
    <w:p w14:paraId="33BD9D55" w14:textId="77777777" w:rsidR="005F430F" w:rsidRPr="005F2325" w:rsidRDefault="005F430F" w:rsidP="00856631">
      <w:pPr>
        <w:pStyle w:val="LO-Normal"/>
        <w:spacing w:line="360" w:lineRule="auto"/>
        <w:jc w:val="both"/>
        <w:rPr>
          <w:rFonts w:ascii="Arial" w:hAnsi="Arial" w:cs="Arial"/>
          <w:lang w:val="es-MX"/>
        </w:rPr>
      </w:pPr>
      <w:r>
        <w:rPr>
          <w:rFonts w:ascii="Arial" w:hAnsi="Arial" w:cs="Arial"/>
          <w:lang w:val="es-MX"/>
        </w:rPr>
        <w:t xml:space="preserve">Institución: Universidad de las Ciencias Informáticas. Facultad 4. </w:t>
      </w:r>
    </w:p>
    <w:p w14:paraId="0C498AAB" w14:textId="77777777" w:rsidR="005F430F" w:rsidRPr="005F2325" w:rsidRDefault="005F430F" w:rsidP="00856631">
      <w:pPr>
        <w:pStyle w:val="LO-Normal"/>
        <w:spacing w:line="360" w:lineRule="auto"/>
        <w:jc w:val="both"/>
        <w:rPr>
          <w:rFonts w:ascii="Arial" w:hAnsi="Arial" w:cs="Arial"/>
          <w:lang w:val="es-MX"/>
        </w:rPr>
      </w:pPr>
      <w:r>
        <w:rPr>
          <w:rFonts w:ascii="Arial" w:hAnsi="Arial" w:cs="Arial"/>
          <w:lang w:val="es-MX"/>
        </w:rPr>
        <w:t xml:space="preserve">Graduado de/Año: Ingeniero en Ciencias Informáticas/2007. </w:t>
      </w:r>
    </w:p>
    <w:p w14:paraId="7C596BDA" w14:textId="77777777" w:rsidR="005F430F" w:rsidRPr="005F2325" w:rsidRDefault="005F430F" w:rsidP="00856631">
      <w:pPr>
        <w:pStyle w:val="LO-Normal"/>
        <w:spacing w:line="360" w:lineRule="auto"/>
        <w:jc w:val="both"/>
        <w:rPr>
          <w:rFonts w:ascii="Arial" w:hAnsi="Arial" w:cs="Arial"/>
          <w:lang w:val="es-MX"/>
        </w:rPr>
      </w:pPr>
      <w:r>
        <w:rPr>
          <w:rFonts w:ascii="Arial" w:hAnsi="Arial" w:cs="Arial"/>
          <w:lang w:val="es-MX"/>
        </w:rPr>
        <w:t xml:space="preserve">Correo electrónico: yramirezr@uci.cu </w:t>
      </w:r>
    </w:p>
    <w:p w14:paraId="421D7E6C" w14:textId="55FCBAC5" w:rsidR="00602064" w:rsidRPr="005F2325" w:rsidRDefault="005F430F" w:rsidP="00856631">
      <w:pPr>
        <w:pStyle w:val="LO-Normal"/>
        <w:spacing w:line="360" w:lineRule="auto"/>
        <w:jc w:val="both"/>
        <w:rPr>
          <w:rFonts w:ascii="Arial" w:hAnsi="Arial" w:cs="Arial"/>
          <w:lang w:val="es-MX"/>
        </w:rPr>
      </w:pPr>
      <w:r>
        <w:rPr>
          <w:rFonts w:ascii="Arial" w:hAnsi="Arial" w:cs="Arial"/>
          <w:lang w:val="es-MX"/>
        </w:rPr>
        <w:t>Teléfono: 58046987</w:t>
      </w:r>
    </w:p>
    <w:p w14:paraId="21162312" w14:textId="27FF942B" w:rsidR="005F430F" w:rsidRPr="005F2325" w:rsidRDefault="005F430F" w:rsidP="00856631">
      <w:pPr>
        <w:pStyle w:val="LO-Normal"/>
        <w:spacing w:line="360" w:lineRule="auto"/>
        <w:jc w:val="both"/>
        <w:rPr>
          <w:rFonts w:ascii="Arial" w:hAnsi="Arial" w:cs="Arial"/>
          <w:lang w:val="es-MX"/>
        </w:rPr>
      </w:pPr>
      <w:r>
        <w:rPr>
          <w:rFonts w:ascii="Arial" w:hAnsi="Arial" w:cs="Arial"/>
          <w:lang w:val="es-MX"/>
        </w:rPr>
        <w:t>Graduada en el año 2007 de La Universidad de las Ciencias Informáticas (UCI). Posee categoría docente principal de Profesor Auxiliar y es Máster en Calidad de Software. Ha impartido asignaturas de las disciplinas de Práctica Profesional e Ingeniería y Gestión de Software. Actualmente es jefa del Departamento Docente de Informática de la Facultad 4 de la UCI. Sus líneas de investigación: Ingeniería de Software, Calidad de Software y Gestión de Proyectos.</w:t>
      </w:r>
    </w:p>
    <w:p w14:paraId="5C37031B" w14:textId="77777777" w:rsidR="005F430F" w:rsidRPr="005F2325" w:rsidRDefault="005F430F" w:rsidP="00856631">
      <w:pPr>
        <w:pStyle w:val="LO-Normal"/>
        <w:spacing w:before="170" w:line="360" w:lineRule="auto"/>
        <w:jc w:val="both"/>
        <w:rPr>
          <w:rFonts w:ascii="Arial" w:hAnsi="Arial" w:cs="Arial"/>
          <w:lang w:val="es-MX"/>
        </w:rPr>
      </w:pPr>
    </w:p>
    <w:p w14:paraId="25402103" w14:textId="77777777" w:rsidR="00644A54" w:rsidRDefault="00644A54">
      <w:pPr>
        <w:pStyle w:val="Ttulo"/>
        <w:spacing w:before="227" w:after="227"/>
        <w:rPr>
          <w:rFonts w:ascii="Arial" w:hAnsi="Arial"/>
          <w:b/>
          <w:lang w:val="es-MX"/>
        </w:rPr>
      </w:pPr>
    </w:p>
    <w:p w14:paraId="1A4CB774" w14:textId="77777777" w:rsidR="00644A54" w:rsidRDefault="00644A54">
      <w:pPr>
        <w:pStyle w:val="Ttulo"/>
        <w:spacing w:before="227" w:after="227"/>
        <w:rPr>
          <w:rFonts w:ascii="Arial" w:hAnsi="Arial"/>
          <w:b/>
          <w:lang w:val="es-MX"/>
        </w:rPr>
      </w:pPr>
    </w:p>
    <w:p w14:paraId="3F220816" w14:textId="77777777" w:rsidR="00644A54" w:rsidRDefault="00644A54">
      <w:pPr>
        <w:pStyle w:val="Ttulo"/>
        <w:spacing w:before="227" w:after="227"/>
        <w:rPr>
          <w:rFonts w:ascii="Arial" w:hAnsi="Arial"/>
          <w:b/>
          <w:lang w:val="es-MX"/>
        </w:rPr>
      </w:pPr>
    </w:p>
    <w:p w14:paraId="003C69A4" w14:textId="77777777" w:rsidR="00644A54" w:rsidRDefault="00644A54">
      <w:pPr>
        <w:pStyle w:val="Ttulo"/>
        <w:spacing w:before="227" w:after="227"/>
        <w:rPr>
          <w:rFonts w:ascii="Arial" w:hAnsi="Arial"/>
          <w:b/>
          <w:lang w:val="es-MX"/>
        </w:rPr>
      </w:pPr>
    </w:p>
    <w:p w14:paraId="1E39FC3B" w14:textId="77777777" w:rsidR="00644A54" w:rsidRDefault="00644A54">
      <w:pPr>
        <w:pStyle w:val="Ttulo"/>
        <w:spacing w:before="227" w:after="227"/>
        <w:rPr>
          <w:rFonts w:ascii="Arial" w:hAnsi="Arial"/>
          <w:b/>
          <w:lang w:val="es-MX"/>
        </w:rPr>
      </w:pPr>
    </w:p>
    <w:p w14:paraId="34312D63" w14:textId="77777777" w:rsidR="00644A54" w:rsidRDefault="00644A54">
      <w:pPr>
        <w:pStyle w:val="Ttulo"/>
        <w:spacing w:before="227" w:after="227"/>
        <w:rPr>
          <w:rFonts w:ascii="Arial" w:hAnsi="Arial"/>
          <w:b/>
          <w:lang w:val="es-MX"/>
        </w:rPr>
      </w:pPr>
    </w:p>
    <w:p w14:paraId="67B40A6D" w14:textId="77777777" w:rsidR="00644A54" w:rsidRPr="00A2089E" w:rsidRDefault="00644A54">
      <w:pPr>
        <w:pStyle w:val="Ttulo"/>
        <w:spacing w:before="227" w:after="227"/>
        <w:rPr>
          <w:rFonts w:ascii="Arial" w:hAnsi="Arial"/>
          <w:b/>
        </w:rPr>
      </w:pPr>
    </w:p>
    <w:p w14:paraId="1A0A695C" w14:textId="77777777" w:rsidR="00644A54" w:rsidRDefault="00644A54">
      <w:pPr>
        <w:pStyle w:val="Ttulo"/>
        <w:spacing w:before="227" w:after="227"/>
        <w:rPr>
          <w:rFonts w:ascii="Arial" w:hAnsi="Arial"/>
          <w:b/>
          <w:lang w:val="es-MX"/>
        </w:rPr>
      </w:pPr>
    </w:p>
    <w:p w14:paraId="10EFD147" w14:textId="0100E2D3" w:rsidR="00120747" w:rsidRDefault="006C071B">
      <w:pPr>
        <w:pStyle w:val="Ttulo"/>
        <w:spacing w:before="227" w:after="227"/>
        <w:rPr>
          <w:rFonts w:ascii="Arial" w:hAnsi="Arial"/>
          <w:b/>
          <w:lang w:val="es-MX"/>
        </w:rPr>
      </w:pPr>
      <w:r>
        <w:rPr>
          <w:rFonts w:ascii="Arial" w:hAnsi="Arial"/>
          <w:b/>
          <w:lang w:val="es-MX"/>
        </w:rPr>
        <w:lastRenderedPageBreak/>
        <w:t>AGRADECIMIENTOS</w:t>
      </w:r>
    </w:p>
    <w:p w14:paraId="088A4A87" w14:textId="58CEBB0B" w:rsidR="00F50633" w:rsidRPr="00F50633" w:rsidRDefault="00F50633" w:rsidP="00F50633">
      <w:pPr>
        <w:pStyle w:val="Ttulo"/>
        <w:spacing w:before="227" w:after="227" w:line="360" w:lineRule="auto"/>
        <w:jc w:val="left"/>
        <w:rPr>
          <w:rFonts w:ascii="Arial" w:hAnsi="Arial"/>
          <w:lang w:val="es-MX"/>
        </w:rPr>
      </w:pPr>
      <w:r>
        <w:rPr>
          <w:rFonts w:ascii="Arial" w:hAnsi="Arial"/>
          <w:lang w:val="es-MX"/>
        </w:rPr>
        <w:t>Gracias a todos mis compañeros de aula que me ayudaron a crecer, a mi familia que todo el tiempo me apoyó y me dio fuerzas durante este largo proceso, al fabuloso claustro de profesores de la facultad 4 ese ejercito incasable de educadores y en general a todos los que de una forma u otra me apoyaron.</w:t>
      </w:r>
    </w:p>
    <w:p w14:paraId="4BB6F508" w14:textId="5AC03D65" w:rsidR="00F50633" w:rsidRDefault="00F50633">
      <w:pPr>
        <w:pStyle w:val="Ttulo"/>
        <w:spacing w:before="227" w:after="227"/>
        <w:rPr>
          <w:rFonts w:ascii="Arial" w:hAnsi="Arial"/>
          <w:b/>
          <w:lang w:val="es-MX"/>
        </w:rPr>
      </w:pPr>
    </w:p>
    <w:p w14:paraId="4E281302" w14:textId="77777777" w:rsidR="00F50633" w:rsidRDefault="00F50633">
      <w:pPr>
        <w:pStyle w:val="Ttulo"/>
        <w:spacing w:before="227" w:after="227"/>
        <w:rPr>
          <w:rFonts w:ascii="Arial" w:hAnsi="Arial"/>
          <w:b/>
          <w:lang w:val="es-MX"/>
        </w:rPr>
      </w:pPr>
    </w:p>
    <w:p w14:paraId="01F19207" w14:textId="77777777" w:rsidR="00F50633" w:rsidRDefault="00F50633">
      <w:pPr>
        <w:pStyle w:val="Ttulo"/>
        <w:spacing w:before="227" w:after="227"/>
        <w:rPr>
          <w:rFonts w:ascii="Arial" w:hAnsi="Arial"/>
          <w:b/>
          <w:lang w:val="es-MX"/>
        </w:rPr>
      </w:pPr>
    </w:p>
    <w:p w14:paraId="44391390" w14:textId="77777777" w:rsidR="00F50633" w:rsidRDefault="00F50633">
      <w:pPr>
        <w:pStyle w:val="Ttulo"/>
        <w:spacing w:before="227" w:after="227"/>
        <w:rPr>
          <w:rFonts w:ascii="Arial" w:hAnsi="Arial"/>
          <w:b/>
          <w:lang w:val="es-MX"/>
        </w:rPr>
      </w:pPr>
    </w:p>
    <w:p w14:paraId="750FDBB5" w14:textId="77777777" w:rsidR="00F50633" w:rsidRDefault="00F50633">
      <w:pPr>
        <w:pStyle w:val="Ttulo"/>
        <w:spacing w:before="227" w:after="227"/>
        <w:rPr>
          <w:rFonts w:ascii="Arial" w:hAnsi="Arial"/>
          <w:b/>
          <w:lang w:val="es-MX"/>
        </w:rPr>
      </w:pPr>
    </w:p>
    <w:p w14:paraId="6D2B053C" w14:textId="77777777" w:rsidR="00F50633" w:rsidRDefault="00F50633">
      <w:pPr>
        <w:pStyle w:val="Ttulo"/>
        <w:spacing w:before="227" w:after="227"/>
        <w:rPr>
          <w:rFonts w:ascii="Arial" w:hAnsi="Arial"/>
          <w:b/>
          <w:lang w:val="es-MX"/>
        </w:rPr>
      </w:pPr>
    </w:p>
    <w:p w14:paraId="65F1B5E3" w14:textId="77777777" w:rsidR="00F50633" w:rsidRDefault="00F50633">
      <w:pPr>
        <w:pStyle w:val="Ttulo"/>
        <w:spacing w:before="227" w:after="227"/>
        <w:rPr>
          <w:rFonts w:ascii="Arial" w:hAnsi="Arial"/>
          <w:b/>
          <w:lang w:val="es-MX"/>
        </w:rPr>
      </w:pPr>
    </w:p>
    <w:p w14:paraId="7E2CA370" w14:textId="77777777" w:rsidR="00F50633" w:rsidRDefault="00F50633">
      <w:pPr>
        <w:pStyle w:val="Ttulo"/>
        <w:spacing w:before="227" w:after="227"/>
        <w:rPr>
          <w:rFonts w:ascii="Arial" w:hAnsi="Arial"/>
          <w:b/>
          <w:lang w:val="es-MX"/>
        </w:rPr>
      </w:pPr>
    </w:p>
    <w:p w14:paraId="00591EEE" w14:textId="77777777" w:rsidR="00F50633" w:rsidRDefault="00F50633">
      <w:pPr>
        <w:pStyle w:val="Ttulo"/>
        <w:spacing w:before="227" w:after="227"/>
        <w:rPr>
          <w:rFonts w:ascii="Arial" w:hAnsi="Arial"/>
          <w:b/>
          <w:lang w:val="es-MX"/>
        </w:rPr>
      </w:pPr>
    </w:p>
    <w:p w14:paraId="1D3639C9" w14:textId="77777777" w:rsidR="00F50633" w:rsidRDefault="00F50633">
      <w:pPr>
        <w:pStyle w:val="Ttulo"/>
        <w:spacing w:before="227" w:after="227"/>
        <w:rPr>
          <w:rFonts w:ascii="Arial" w:hAnsi="Arial"/>
          <w:b/>
          <w:lang w:val="es-MX"/>
        </w:rPr>
      </w:pPr>
    </w:p>
    <w:p w14:paraId="000990FD" w14:textId="77777777" w:rsidR="00F50633" w:rsidRDefault="00F50633" w:rsidP="00B06549">
      <w:pPr>
        <w:pStyle w:val="Ttulo"/>
        <w:spacing w:before="227" w:after="227"/>
        <w:jc w:val="left"/>
        <w:rPr>
          <w:rFonts w:ascii="Arial" w:hAnsi="Arial"/>
          <w:b/>
          <w:lang w:val="es-MX"/>
        </w:rPr>
      </w:pPr>
    </w:p>
    <w:p w14:paraId="5A903D07" w14:textId="77777777" w:rsidR="00B06549" w:rsidRPr="005F2325" w:rsidRDefault="00B06549" w:rsidP="00B06549">
      <w:pPr>
        <w:pStyle w:val="Ttulo"/>
        <w:spacing w:before="227" w:after="227"/>
        <w:jc w:val="left"/>
        <w:rPr>
          <w:rFonts w:ascii="Arial" w:hAnsi="Arial"/>
          <w:b/>
          <w:lang w:val="es-MX"/>
        </w:rPr>
      </w:pPr>
    </w:p>
    <w:p w14:paraId="3324F074" w14:textId="77777777" w:rsidR="00120747" w:rsidRPr="005F2325" w:rsidRDefault="006C071B">
      <w:pPr>
        <w:pStyle w:val="Ttulo"/>
        <w:spacing w:before="227" w:after="227"/>
        <w:rPr>
          <w:rFonts w:ascii="Arial" w:hAnsi="Arial"/>
          <w:b/>
          <w:lang w:val="es-MX"/>
        </w:rPr>
      </w:pPr>
      <w:r>
        <w:rPr>
          <w:rFonts w:ascii="Arial" w:hAnsi="Arial"/>
          <w:b/>
          <w:lang w:val="es-MX"/>
        </w:rPr>
        <w:lastRenderedPageBreak/>
        <w:t>DEDICATORIA</w:t>
      </w:r>
    </w:p>
    <w:p w14:paraId="2B2963AA" w14:textId="3637D119" w:rsidR="00120747" w:rsidRPr="00465A92" w:rsidRDefault="00120747" w:rsidP="00F12DDD">
      <w:pPr>
        <w:pStyle w:val="Ttulo"/>
        <w:spacing w:line="360" w:lineRule="auto"/>
        <w:jc w:val="both"/>
        <w:rPr>
          <w:rFonts w:ascii="Arial" w:hAnsi="Arial"/>
          <w:color w:val="EE0000"/>
          <w:szCs w:val="24"/>
          <w:lang w:val="es-MX"/>
        </w:rPr>
        <w:sectPr w:rsidR="00120747" w:rsidRPr="00465A92" w:rsidSect="002307A9">
          <w:headerReference w:type="default" r:id="rId14"/>
          <w:footerReference w:type="default" r:id="rId15"/>
          <w:pgSz w:w="12240" w:h="15840"/>
          <w:pgMar w:top="1647" w:right="1134" w:bottom="1693" w:left="1134" w:header="1134" w:footer="1134" w:gutter="0"/>
          <w:pgNumType w:fmt="lowerRoman"/>
          <w:cols w:space="720"/>
          <w:formProt w:val="0"/>
          <w:docGrid w:linePitch="100"/>
        </w:sectPr>
      </w:pPr>
    </w:p>
    <w:p w14:paraId="6DE13C35" w14:textId="77777777" w:rsidR="00120747" w:rsidRPr="005F2325" w:rsidRDefault="006C071B">
      <w:pPr>
        <w:pStyle w:val="Ttulo"/>
        <w:spacing w:before="227" w:after="227" w:line="360" w:lineRule="auto"/>
        <w:rPr>
          <w:b/>
          <w:lang w:val="es-MX"/>
        </w:rPr>
      </w:pPr>
      <w:r>
        <w:rPr>
          <w:rFonts w:ascii="Arial" w:hAnsi="Arial"/>
          <w:b/>
          <w:szCs w:val="24"/>
          <w:lang w:val="es-MX"/>
        </w:rPr>
        <w:lastRenderedPageBreak/>
        <w:t>RESUMEN</w:t>
      </w:r>
    </w:p>
    <w:p w14:paraId="63D2B5E7" w14:textId="4F7C98A9" w:rsidR="00923561" w:rsidRDefault="00923561" w:rsidP="00C10F35">
      <w:pPr>
        <w:pStyle w:val="parr"/>
        <w:ind w:left="0"/>
        <w:rPr>
          <w:sz w:val="24"/>
          <w:szCs w:val="24"/>
          <w:lang w:val="es-MX"/>
        </w:rPr>
      </w:pPr>
      <w:r>
        <w:rPr>
          <w:sz w:val="24"/>
          <w:szCs w:val="24"/>
          <w:lang w:val="es-MX"/>
        </w:rPr>
        <w:t>La División Territorial de Cadena de Tiendas Caribe en Artemisa utiliza actualmente para el trabajo de las informaciones la herramienta ofimática Microsoft Excel, la herramienta dificulta la obtención de reportes en periodos de fechas e informaciones más específicas, llevando a los especialistas a realizar la información manualmente. Esta investigación propone el desarrollo de un sistema web de gestión que optimice el proceso informático, proporcionando mejoras en el control de los medios técnicos, la conectividad, los expedientes de equipamiento y los servicios tecnológicos de la División. El sistema prioriza accesibilidad remota.</w:t>
      </w:r>
    </w:p>
    <w:p w14:paraId="02B5D58F" w14:textId="7389BFF7" w:rsidR="00923561" w:rsidRPr="00540116" w:rsidRDefault="00923561" w:rsidP="00C10F35">
      <w:pPr>
        <w:pStyle w:val="parr"/>
        <w:ind w:left="0"/>
        <w:rPr>
          <w:sz w:val="24"/>
          <w:szCs w:val="24"/>
          <w:lang w:val="es-MX"/>
        </w:rPr>
      </w:pPr>
      <w:r>
        <w:rPr>
          <w:sz w:val="24"/>
          <w:szCs w:val="24"/>
          <w:lang w:val="es-MX"/>
        </w:rPr>
        <w:t xml:space="preserve">Para su implementación, se empleó un medio tecnológico basado en el </w:t>
      </w:r>
      <w:r>
        <w:rPr>
          <w:i/>
          <w:iCs/>
          <w:sz w:val="24"/>
          <w:szCs w:val="24"/>
          <w:lang w:val="es-MX"/>
        </w:rPr>
        <w:t>framework</w:t>
      </w:r>
      <w:r>
        <w:rPr>
          <w:sz w:val="24"/>
          <w:szCs w:val="24"/>
          <w:lang w:val="es-MX"/>
        </w:rPr>
        <w:t xml:space="preserve"> Laravel (</w:t>
      </w:r>
      <w:r>
        <w:rPr>
          <w:i/>
          <w:iCs/>
          <w:sz w:val="24"/>
          <w:szCs w:val="24"/>
          <w:lang w:val="es-MX"/>
        </w:rPr>
        <w:t>backend</w:t>
      </w:r>
      <w:r>
        <w:rPr>
          <w:sz w:val="24"/>
          <w:szCs w:val="24"/>
          <w:lang w:val="es-MX"/>
        </w:rPr>
        <w:t>), Vue.js (</w:t>
      </w:r>
      <w:r>
        <w:rPr>
          <w:i/>
          <w:iCs/>
          <w:sz w:val="24"/>
          <w:szCs w:val="24"/>
          <w:lang w:val="es-MX"/>
        </w:rPr>
        <w:t>frontend</w:t>
      </w:r>
      <w:r>
        <w:rPr>
          <w:sz w:val="24"/>
          <w:szCs w:val="24"/>
          <w:lang w:val="es-MX"/>
        </w:rPr>
        <w:t xml:space="preserve">) y bases de datos relacionales (PostgreSQL), garantizando seguridad, rendimiento y experiencia de usuario responsiva. La metodología ágil </w:t>
      </w:r>
      <w:r>
        <w:rPr>
          <w:i/>
          <w:iCs/>
          <w:sz w:val="24"/>
          <w:szCs w:val="24"/>
          <w:lang w:val="es-MX"/>
        </w:rPr>
        <w:t>Extreme Programming</w:t>
      </w:r>
      <w:r>
        <w:rPr>
          <w:sz w:val="24"/>
          <w:szCs w:val="24"/>
          <w:lang w:val="es-MX"/>
        </w:rPr>
        <w:t xml:space="preserve"> (XP) permitió iteraciones rápidas, pruebas continuas y retroalimentación directa con los usuarios finales, asegurando un diseño flexible y alineado con sus necesidades.</w:t>
      </w:r>
    </w:p>
    <w:p w14:paraId="7955728F" w14:textId="618C8C50" w:rsidR="00C10F35" w:rsidRPr="00540116" w:rsidRDefault="00923561" w:rsidP="00C10F35">
      <w:pPr>
        <w:pStyle w:val="parr"/>
        <w:ind w:left="0"/>
        <w:rPr>
          <w:sz w:val="24"/>
          <w:szCs w:val="24"/>
          <w:lang w:val="es-MX"/>
        </w:rPr>
      </w:pPr>
      <w:r>
        <w:rPr>
          <w:sz w:val="24"/>
          <w:szCs w:val="24"/>
          <w:lang w:val="es-MX"/>
        </w:rPr>
        <w:t>Los resultados demuestran que el sistema desarrollado elimina las limitaciones de Microsoft Excel, habilitando acceso web multiplataforma y consultas en tiempo real, automatiza procesos críticos como el cálculo de variaciones y la generación de reportes, reduce errores operativos mediante validaciones integradas y auditorías automatizadas.</w:t>
      </w:r>
    </w:p>
    <w:p w14:paraId="09FB4F5C" w14:textId="5EA9CC95" w:rsidR="009E0962" w:rsidRPr="00540116" w:rsidRDefault="00923561" w:rsidP="009E0962">
      <w:pPr>
        <w:pStyle w:val="parr"/>
        <w:ind w:left="0"/>
        <w:rPr>
          <w:sz w:val="24"/>
          <w:szCs w:val="24"/>
          <w:lang w:val="es-MX"/>
        </w:rPr>
      </w:pPr>
      <w:r>
        <w:rPr>
          <w:sz w:val="24"/>
          <w:szCs w:val="24"/>
          <w:lang w:val="es-MX"/>
        </w:rPr>
        <w:t xml:space="preserve">Como contribución principal, esta solución no solo moderniza la gestión de CTC en Artemisa, sino que establece un modelo replicable para otras divisiones con desafíos similares, </w:t>
      </w:r>
      <w:r>
        <w:rPr>
          <w:sz w:val="24"/>
          <w:szCs w:val="24"/>
        </w:rPr>
        <w:t>SGI es una aplicación web de gestión institucional que integra expedientes de equipamiento, conectividad de establecimientos, operaciones de campo (inspecciones, hojas de trabajo, incidencias de seguridad, control de soportes), nomencladores y administración de usuarios.</w:t>
      </w:r>
    </w:p>
    <w:p w14:paraId="4931E74B" w14:textId="09202BB5" w:rsidR="00C51DB3" w:rsidRPr="00540116" w:rsidRDefault="00C51DB3" w:rsidP="00923561">
      <w:pPr>
        <w:pStyle w:val="parr"/>
        <w:ind w:left="0"/>
        <w:rPr>
          <w:sz w:val="24"/>
          <w:szCs w:val="24"/>
          <w:lang w:val="es-MX"/>
        </w:rPr>
      </w:pPr>
    </w:p>
    <w:p w14:paraId="3814739A" w14:textId="77777777" w:rsidR="00C12ABC" w:rsidRPr="00540116" w:rsidRDefault="00C12ABC" w:rsidP="00E77CEE">
      <w:pPr>
        <w:pStyle w:val="parr"/>
        <w:ind w:left="0"/>
      </w:pPr>
    </w:p>
    <w:p w14:paraId="687ADB56" w14:textId="6889807C" w:rsidR="00F201D3" w:rsidRPr="00540116" w:rsidRDefault="00F201D3" w:rsidP="00363301">
      <w:pPr>
        <w:pStyle w:val="parr"/>
        <w:ind w:left="0"/>
        <w:rPr>
          <w:sz w:val="24"/>
          <w:szCs w:val="24"/>
          <w:lang w:val="es-MX"/>
        </w:rPr>
      </w:pPr>
      <w:r>
        <w:rPr>
          <w:b/>
          <w:sz w:val="24"/>
          <w:szCs w:val="24"/>
          <w:lang w:val="es-MX"/>
        </w:rPr>
        <w:t xml:space="preserve">Palabras clave: </w:t>
      </w:r>
      <w:r>
        <w:rPr>
          <w:sz w:val="24"/>
          <w:szCs w:val="24"/>
          <w:lang w:val="es-MX"/>
        </w:rPr>
        <w:t>Accesibilidad remota, Automatización de reportes, Escalabilidad, Sistema web de gestión.</w:t>
      </w:r>
    </w:p>
    <w:p w14:paraId="047736CE" w14:textId="77777777" w:rsidR="005C305D" w:rsidRPr="00AE4230" w:rsidRDefault="005C305D" w:rsidP="00363301">
      <w:pPr>
        <w:pStyle w:val="Textoindependiente"/>
        <w:spacing w:before="227" w:after="227" w:line="360" w:lineRule="auto"/>
        <w:ind w:firstLine="0"/>
        <w:jc w:val="center"/>
        <w:rPr>
          <w:rFonts w:ascii="Arial" w:hAnsi="Arial" w:cs="Arial"/>
          <w:b/>
          <w:bCs/>
          <w:i/>
          <w:iCs/>
          <w:color w:val="FF0000"/>
        </w:rPr>
      </w:pPr>
    </w:p>
    <w:p w14:paraId="48C12BD5" w14:textId="77777777" w:rsidR="00540116" w:rsidRPr="005A0250" w:rsidRDefault="00540116">
      <w:pPr>
        <w:suppressAutoHyphens/>
        <w:rPr>
          <w:rFonts w:ascii="Arial" w:hAnsi="Arial" w:cs="Arial"/>
          <w:b/>
          <w:bCs/>
          <w:i/>
          <w:iCs/>
          <w:color w:val="FF0000"/>
          <w:sz w:val="24"/>
          <w:szCs w:val="24"/>
          <w:lang w:val="es-MX" w:eastAsia="en-US"/>
        </w:rPr>
      </w:pPr>
      <w:r>
        <w:rPr>
          <w:rFonts w:ascii="Arial" w:hAnsi="Arial" w:cs="Arial"/>
          <w:b/>
          <w:bCs/>
          <w:i/>
          <w:iCs/>
          <w:color w:val="FF0000"/>
          <w:lang w:val="es-MX"/>
        </w:rPr>
        <w:br w:type="page"/>
      </w:r>
    </w:p>
    <w:p w14:paraId="74746700" w14:textId="41828F53" w:rsidR="003F20FE" w:rsidRPr="00C8293F" w:rsidRDefault="003F20FE" w:rsidP="00540116">
      <w:pPr>
        <w:pStyle w:val="Textoindependiente"/>
        <w:spacing w:before="227" w:after="227" w:line="360" w:lineRule="auto"/>
        <w:ind w:firstLine="0"/>
        <w:rPr>
          <w:i/>
          <w:iCs/>
          <w:lang w:val="en-US"/>
        </w:rPr>
      </w:pPr>
      <w:r>
        <w:rPr>
          <w:rFonts w:ascii="Arial" w:hAnsi="Arial" w:cs="Arial"/>
          <w:b/>
          <w:bCs/>
          <w:i/>
          <w:iCs/>
          <w:lang w:val="en-US"/>
        </w:rPr>
        <w:lastRenderedPageBreak/>
        <w:t>ABSTRACT</w:t>
      </w:r>
    </w:p>
    <w:p w14:paraId="4427AC3E" w14:textId="77777777" w:rsidR="00B8101D" w:rsidRDefault="00B8101D" w:rsidP="00305471">
      <w:pPr>
        <w:pStyle w:val="Textoindependiente"/>
        <w:spacing w:line="360" w:lineRule="auto"/>
        <w:ind w:firstLine="0"/>
        <w:jc w:val="both"/>
        <w:rPr>
          <w:rFonts w:ascii="Arial" w:hAnsi="Arial" w:cs="Arial"/>
          <w:lang w:val="es-MX"/>
        </w:rPr>
      </w:pPr>
      <w:r>
        <w:rPr>
          <w:rFonts w:ascii="Arial" w:hAnsi="Arial" w:cs="Arial"/>
          <w:lang w:val="es-MX"/>
        </w:rPr>
        <w:t>The Territorial Division of the Caribe Store Chain in Artemisa currently uses Microsoft Excel as the office tool for information management. This tool makes it difficult to generate reports for specific date ranges and more detailed information, forcing specialists to prepare the data manually. This research proposes the development of a web-based management system that optimizes the information system by improving fuel sales data and the variations between tanks and deliveries. The system prioritizes remote accessibility.</w:t>
      </w:r>
    </w:p>
    <w:p w14:paraId="771F8690" w14:textId="6A51188C" w:rsidR="00B8101D" w:rsidRPr="00B8101D" w:rsidRDefault="00B8101D" w:rsidP="00305471">
      <w:pPr>
        <w:pStyle w:val="Textoindependiente"/>
        <w:spacing w:line="360" w:lineRule="auto"/>
        <w:ind w:firstLine="0"/>
        <w:jc w:val="both"/>
        <w:rPr>
          <w:rFonts w:ascii="Arial" w:hAnsi="Arial" w:cs="Arial"/>
          <w:lang w:val="es-MX"/>
        </w:rPr>
      </w:pPr>
      <w:r>
        <w:rPr>
          <w:rFonts w:ascii="Arial" w:hAnsi="Arial" w:cs="Arial"/>
          <w:lang w:val="es-MX"/>
        </w:rPr>
        <w:t>For its implementation, a technological environment based on the Laravel framework for the backend, Vue.js for the frontend, and relational databases such as PostgreSQL was used, ensuring security, performance, and a responsive user experience. The agile Extreme Programming (XP) methodology enabled rapid iterations, continuous testing, and direct feedback from end users, ensuring a flexible design aligned with their needs.</w:t>
      </w:r>
    </w:p>
    <w:p w14:paraId="0F7A42AB" w14:textId="77777777" w:rsidR="00B8101D" w:rsidRPr="00B8101D" w:rsidRDefault="00B8101D" w:rsidP="00305471">
      <w:pPr>
        <w:pStyle w:val="Textoindependiente"/>
        <w:spacing w:line="360" w:lineRule="auto"/>
        <w:ind w:firstLine="0"/>
        <w:jc w:val="both"/>
        <w:rPr>
          <w:rFonts w:ascii="Arial" w:hAnsi="Arial" w:cs="Arial"/>
          <w:lang w:val="es-MX"/>
        </w:rPr>
      </w:pPr>
      <w:r>
        <w:rPr>
          <w:rFonts w:ascii="Arial" w:hAnsi="Arial" w:cs="Arial"/>
          <w:lang w:val="es-MX"/>
        </w:rPr>
        <w:t>The results show that the developed system eliminates the limitations of Microsoft Excel by enabling cross-platform web access and real-time queries, automating critical processes such as variation calculation and report generation, and reducing operational errors through integrated validations and automated audits.</w:t>
      </w:r>
    </w:p>
    <w:p w14:paraId="605C5371" w14:textId="77777777" w:rsidR="00B8101D" w:rsidRDefault="00B8101D" w:rsidP="00305471">
      <w:pPr>
        <w:pStyle w:val="Textoindependiente"/>
        <w:spacing w:line="360" w:lineRule="auto"/>
        <w:ind w:firstLine="0"/>
        <w:jc w:val="both"/>
        <w:rPr>
          <w:rFonts w:ascii="Arial" w:hAnsi="Arial" w:cs="Arial"/>
          <w:lang w:val="es-MX"/>
        </w:rPr>
      </w:pPr>
      <w:r>
        <w:rPr>
          <w:rFonts w:ascii="Arial" w:hAnsi="Arial" w:cs="Arial"/>
          <w:lang w:val="es-MX"/>
        </w:rPr>
        <w:t>As a main contribution, this solution not only modernizes CTC management in Artemisa, but also establishes a replicable model for other divisions with similar challenges. SGI is an institutional web management application that integrates equipment records, facility connectivity, field operations (inspections, work sheets, security incidents, support control), reference catalogs, and user administration.</w:t>
      </w:r>
    </w:p>
    <w:p w14:paraId="0B27DE01" w14:textId="77777777" w:rsidR="00305471" w:rsidRPr="00B8101D" w:rsidRDefault="00305471" w:rsidP="00305471">
      <w:pPr>
        <w:pStyle w:val="Textoindependiente"/>
        <w:spacing w:line="360" w:lineRule="auto"/>
        <w:ind w:firstLine="0"/>
        <w:jc w:val="both"/>
        <w:rPr>
          <w:rFonts w:ascii="Arial" w:hAnsi="Arial" w:cs="Arial"/>
          <w:lang w:val="es-MX"/>
        </w:rPr>
      </w:pPr>
    </w:p>
    <w:p w14:paraId="50F9EE2A" w14:textId="77777777" w:rsidR="00B8101D" w:rsidRPr="00B8101D" w:rsidRDefault="00B8101D" w:rsidP="00305471">
      <w:pPr>
        <w:pStyle w:val="Textoindependiente"/>
        <w:spacing w:after="240" w:line="360" w:lineRule="auto"/>
        <w:ind w:firstLine="0"/>
        <w:jc w:val="both"/>
        <w:rPr>
          <w:rFonts w:ascii="Arial" w:hAnsi="Arial" w:cs="Arial"/>
          <w:lang w:val="es-MX"/>
        </w:rPr>
      </w:pPr>
      <w:r>
        <w:rPr>
          <w:rFonts w:ascii="Arial" w:hAnsi="Arial" w:cs="Arial"/>
          <w:b/>
          <w:bCs/>
          <w:lang w:val="es-MX"/>
        </w:rPr>
        <w:t>Keywords:</w:t>
      </w:r>
      <w:r>
        <w:rPr>
          <w:rFonts w:ascii="Arial" w:hAnsi="Arial" w:cs="Arial"/>
          <w:lang w:val="es-MX"/>
        </w:rPr>
        <w:t xml:space="preserve"> Remote accessibility, report automation, scalability, web-based management system.</w:t>
      </w:r>
    </w:p>
    <w:p w14:paraId="5E7429E1" w14:textId="0FCF20F4" w:rsidR="005C305D" w:rsidRPr="00B8101D" w:rsidRDefault="005C305D" w:rsidP="00F76F20">
      <w:pPr>
        <w:pStyle w:val="Textoindependiente"/>
        <w:spacing w:before="227" w:after="227" w:line="360" w:lineRule="auto"/>
        <w:ind w:firstLine="0"/>
        <w:jc w:val="both"/>
        <w:rPr>
          <w:rFonts w:ascii="Arial" w:hAnsi="Arial" w:cs="Arial"/>
          <w:lang w:val="en-US"/>
        </w:rPr>
      </w:pPr>
    </w:p>
    <w:p w14:paraId="6A87F558" w14:textId="77777777" w:rsidR="005C305D" w:rsidRPr="00AF0F45" w:rsidRDefault="005C305D" w:rsidP="00363301">
      <w:pPr>
        <w:pStyle w:val="Textoindependiente"/>
        <w:spacing w:before="227" w:after="227" w:line="360" w:lineRule="auto"/>
        <w:ind w:firstLine="0"/>
        <w:jc w:val="center"/>
        <w:rPr>
          <w:rFonts w:ascii="Arial" w:hAnsi="Arial" w:cs="Arial"/>
          <w:b/>
          <w:bCs/>
          <w:i/>
          <w:iCs/>
          <w:lang w:val="en-US"/>
        </w:rPr>
      </w:pPr>
    </w:p>
    <w:p w14:paraId="77988246" w14:textId="77777777" w:rsidR="00F8758F" w:rsidRPr="00AF0F45" w:rsidRDefault="00F8758F">
      <w:pPr>
        <w:suppressAutoHyphens/>
        <w:rPr>
          <w:rFonts w:ascii="Arial" w:hAnsi="Arial" w:cs="Arial"/>
          <w:b/>
          <w:bCs/>
          <w:i/>
          <w:iCs/>
          <w:sz w:val="24"/>
          <w:szCs w:val="24"/>
          <w:lang w:val="en-US" w:eastAsia="en-US"/>
        </w:rPr>
      </w:pPr>
      <w:r>
        <w:rPr>
          <w:rFonts w:ascii="Arial" w:hAnsi="Arial" w:cs="Arial"/>
          <w:b/>
          <w:bCs/>
          <w:i/>
          <w:iCs/>
          <w:lang w:val="en-US"/>
        </w:rPr>
        <w:br w:type="page"/>
      </w:r>
    </w:p>
    <w:p w14:paraId="0EC030AF" w14:textId="7DA6F099" w:rsidR="00120747" w:rsidRPr="005F2325" w:rsidRDefault="006C071B">
      <w:pPr>
        <w:pStyle w:val="Textoindependiente"/>
        <w:spacing w:before="227" w:after="227" w:line="360" w:lineRule="auto"/>
        <w:ind w:firstLine="0"/>
        <w:jc w:val="both"/>
        <w:rPr>
          <w:lang w:val="es-MX"/>
        </w:rPr>
      </w:pPr>
      <w:r>
        <w:rPr>
          <w:rFonts w:ascii="Arial" w:hAnsi="Arial" w:cs="Arial"/>
          <w:b/>
          <w:bCs/>
          <w:lang w:val="es-MX"/>
        </w:rPr>
        <w:lastRenderedPageBreak/>
        <w:t>TABLA DE CONTENIDOS</w:t>
      </w:r>
    </w:p>
    <w:sdt>
      <w:sdtPr>
        <w:rPr>
          <w:rFonts w:ascii="Times New Roman" w:eastAsia="Times New Roman" w:hAnsi="Times New Roman" w:cs="Times New Roman"/>
          <w:color w:val="auto"/>
          <w:sz w:val="20"/>
          <w:szCs w:val="20"/>
          <w:lang w:val="es-ES" w:eastAsia="es-ES"/>
        </w:rPr>
        <w:id w:val="553352479"/>
        <w:docPartObj>
          <w:docPartGallery w:val="Table of Contents"/>
          <w:docPartUnique/>
        </w:docPartObj>
      </w:sdtPr>
      <w:sdtEndPr>
        <w:rPr>
          <w:b/>
          <w:bCs/>
        </w:rPr>
      </w:sdtEndPr>
      <w:sdtContent>
        <w:p w14:paraId="137C53CD" w14:textId="7FD05662" w:rsidR="006B2237" w:rsidRPr="00692A4D" w:rsidRDefault="006B2237" w:rsidP="00692A4D">
          <w:pPr>
            <w:pStyle w:val="TtuloTDC"/>
            <w:spacing w:before="0"/>
            <w:rPr>
              <w:rFonts w:ascii="Arial" w:hAnsi="Arial" w:cs="Arial"/>
              <w:sz w:val="2"/>
              <w:szCs w:val="2"/>
            </w:rPr>
          </w:pPr>
        </w:p>
        <w:p w14:paraId="1224E56E" w14:textId="5100FD3B" w:rsidR="000322FE" w:rsidRPr="000322FE" w:rsidRDefault="006B2237">
          <w:pPr>
            <w:pStyle w:val="TDC1"/>
            <w:rPr>
              <w:rFonts w:ascii="Arial" w:eastAsiaTheme="minorEastAsia" w:hAnsi="Arial" w:cs="Arial"/>
              <w:caps w:val="0"/>
              <w:kern w:val="2"/>
              <w:sz w:val="20"/>
              <w:szCs w:val="20"/>
              <w:lang w:eastAsia="es-MX"/>
              <w14:ligatures w14:val="standardContextual"/>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229339834" w:history="1">
            <w:r>
              <w:rPr>
                <w:rStyle w:val="Hipervnculo"/>
                <w:rFonts w:ascii="Arial" w:hAnsi="Arial" w:cs="Arial"/>
                <w:sz w:val="20"/>
                <w:szCs w:val="20"/>
              </w:rPr>
              <w:t>INTRODUCCIÓN</w:t>
            </w:r>
            <w:r>
              <w:rPr>
                <w:rFonts w:ascii="Arial" w:hAnsi="Arial" w:cs="Arial"/>
                <w:webHidden/>
                <w:sz w:val="20"/>
                <w:szCs w:val="20"/>
              </w:rPr>
              <w:tab/>
            </w:r>
            <w:r>
              <w:rPr>
                <w:rFonts w:ascii="Arial" w:hAnsi="Arial" w:cs="Arial"/>
                <w:webHidden/>
                <w:sz w:val="20"/>
                <w:szCs w:val="20"/>
              </w:rPr>
              <w:fldChar w:fldCharType="begin"/>
            </w:r>
            <w:r>
              <w:rPr>
                <w:rFonts w:ascii="Arial" w:hAnsi="Arial" w:cs="Arial"/>
                <w:webHidden/>
                <w:sz w:val="20"/>
                <w:szCs w:val="20"/>
              </w:rPr>
              <w:instrText xml:space="preserve"> PAGEREF _Toc229339834 \h </w:instrText>
            </w:r>
            <w:r>
              <w:rPr>
                <w:rFonts w:ascii="Arial" w:hAnsi="Arial" w:cs="Arial"/>
                <w:webHidden/>
                <w:sz w:val="20"/>
                <w:szCs w:val="20"/>
              </w:rPr>
            </w:r>
            <w:r>
              <w:rPr>
                <w:rFonts w:ascii="Arial" w:hAnsi="Arial" w:cs="Arial"/>
                <w:webHidden/>
                <w:sz w:val="20"/>
                <w:szCs w:val="20"/>
              </w:rPr>
              <w:fldChar w:fldCharType="separate"/>
            </w:r>
            <w:r>
              <w:rPr>
                <w:rFonts w:ascii="Arial" w:hAnsi="Arial" w:cs="Arial"/>
                <w:webHidden/>
                <w:sz w:val="20"/>
                <w:szCs w:val="20"/>
              </w:rPr>
              <w:t>1</w:t>
            </w:r>
            <w:r>
              <w:rPr>
                <w:rFonts w:ascii="Arial" w:hAnsi="Arial" w:cs="Arial"/>
                <w:webHidden/>
                <w:sz w:val="20"/>
                <w:szCs w:val="20"/>
              </w:rPr>
              <w:fldChar w:fldCharType="end"/>
            </w:r>
          </w:hyperlink>
        </w:p>
        <w:p w14:paraId="2C82672F" w14:textId="45A84BBF" w:rsidR="000322FE" w:rsidRPr="000322FE" w:rsidRDefault="000322FE">
          <w:pPr>
            <w:pStyle w:val="TDC1"/>
            <w:rPr>
              <w:rFonts w:ascii="Arial" w:eastAsiaTheme="minorEastAsia" w:hAnsi="Arial" w:cs="Arial"/>
              <w:caps w:val="0"/>
              <w:kern w:val="2"/>
              <w:sz w:val="20"/>
              <w:szCs w:val="20"/>
              <w:lang w:eastAsia="es-MX"/>
              <w14:ligatures w14:val="standardContextual"/>
            </w:rPr>
          </w:pPr>
          <w:hyperlink w:anchor="_Toc229339835" w:history="1">
            <w:r>
              <w:rPr>
                <w:rStyle w:val="Hipervnculo"/>
                <w:rFonts w:ascii="Arial" w:hAnsi="Arial" w:cs="Arial"/>
                <w:sz w:val="20"/>
                <w:szCs w:val="20"/>
              </w:rPr>
              <w:t>CAPÍTULO I: Fundamentos teóricoS y metodológicos</w:t>
            </w:r>
            <w:r>
              <w:rPr>
                <w:rFonts w:ascii="Arial" w:hAnsi="Arial" w:cs="Arial"/>
                <w:webHidden/>
                <w:sz w:val="20"/>
                <w:szCs w:val="20"/>
              </w:rPr>
              <w:tab/>
            </w:r>
            <w:r>
              <w:rPr>
                <w:rFonts w:ascii="Arial" w:hAnsi="Arial" w:cs="Arial"/>
                <w:webHidden/>
                <w:sz w:val="20"/>
                <w:szCs w:val="20"/>
              </w:rPr>
              <w:fldChar w:fldCharType="begin"/>
            </w:r>
            <w:r>
              <w:rPr>
                <w:rFonts w:ascii="Arial" w:hAnsi="Arial" w:cs="Arial"/>
                <w:webHidden/>
                <w:sz w:val="20"/>
                <w:szCs w:val="20"/>
              </w:rPr>
              <w:instrText xml:space="preserve"> PAGEREF _Toc229339835 \h </w:instrText>
            </w:r>
            <w:r>
              <w:rPr>
                <w:rFonts w:ascii="Arial" w:hAnsi="Arial" w:cs="Arial"/>
                <w:webHidden/>
                <w:sz w:val="20"/>
                <w:szCs w:val="20"/>
              </w:rPr>
            </w:r>
            <w:r>
              <w:rPr>
                <w:rFonts w:ascii="Arial" w:hAnsi="Arial" w:cs="Arial"/>
                <w:webHidden/>
                <w:sz w:val="20"/>
                <w:szCs w:val="20"/>
              </w:rPr>
              <w:fldChar w:fldCharType="separate"/>
            </w:r>
            <w:r>
              <w:rPr>
                <w:rFonts w:ascii="Arial" w:hAnsi="Arial" w:cs="Arial"/>
                <w:webHidden/>
                <w:sz w:val="20"/>
                <w:szCs w:val="20"/>
              </w:rPr>
              <w:t>6</w:t>
            </w:r>
            <w:r>
              <w:rPr>
                <w:rFonts w:ascii="Arial" w:hAnsi="Arial" w:cs="Arial"/>
                <w:webHidden/>
                <w:sz w:val="20"/>
                <w:szCs w:val="20"/>
              </w:rPr>
              <w:fldChar w:fldCharType="end"/>
            </w:r>
          </w:hyperlink>
        </w:p>
        <w:p w14:paraId="21BD2EB9" w14:textId="061460F4" w:rsidR="000322FE" w:rsidRPr="000322FE" w:rsidRDefault="000322FE">
          <w:pPr>
            <w:pStyle w:val="TDC2"/>
            <w:rPr>
              <w:rFonts w:ascii="Arial" w:eastAsiaTheme="minorEastAsia" w:hAnsi="Arial" w:cs="Arial"/>
              <w:noProof/>
              <w:kern w:val="2"/>
              <w:lang w:val="es-MX" w:eastAsia="es-MX"/>
              <w14:ligatures w14:val="standardContextual"/>
            </w:rPr>
          </w:pPr>
          <w:hyperlink w:anchor="_Toc229339836" w:history="1">
            <w:r>
              <w:rPr>
                <w:rStyle w:val="Hipervnculo"/>
                <w:rFonts w:ascii="Arial" w:hAnsi="Arial" w:cs="Arial"/>
                <w:noProof/>
                <w:lang w:val="es-MX"/>
              </w:rPr>
              <w:t>I.1 Conceptos asociados al dominio de la investigación.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_Toc229339836 \h </w:instrText>
            </w:r>
            <w:r>
              <w:rPr>
                <w:rFonts w:ascii="Arial" w:hAnsi="Arial" w:cs="Arial"/>
                <w:noProof/>
                <w:webHidden/>
              </w:rPr>
            </w:r>
            <w:r>
              <w:rPr>
                <w:rFonts w:ascii="Arial" w:hAnsi="Arial" w:cs="Arial"/>
                <w:noProof/>
                <w:webHidden/>
              </w:rPr>
              <w:fldChar w:fldCharType="separate"/>
            </w:r>
            <w:r>
              <w:rPr>
                <w:rFonts w:ascii="Arial" w:hAnsi="Arial" w:cs="Arial"/>
                <w:noProof/>
                <w:webHidden/>
              </w:rPr>
              <w:t>6</w:t>
            </w:r>
            <w:r>
              <w:rPr>
                <w:rFonts w:ascii="Arial" w:hAnsi="Arial" w:cs="Arial"/>
                <w:noProof/>
                <w:webHidden/>
              </w:rPr>
              <w:fldChar w:fldCharType="end"/>
            </w:r>
          </w:hyperlink>
        </w:p>
        <w:p w14:paraId="71B62EF8" w14:textId="3DC31B00" w:rsidR="000322FE" w:rsidRPr="000322FE" w:rsidRDefault="000322FE">
          <w:pPr>
            <w:pStyle w:val="TDC2"/>
            <w:rPr>
              <w:rFonts w:ascii="Arial" w:eastAsiaTheme="minorEastAsia" w:hAnsi="Arial" w:cs="Arial"/>
              <w:noProof/>
              <w:kern w:val="2"/>
              <w:lang w:val="es-MX" w:eastAsia="es-MX"/>
              <w14:ligatures w14:val="standardContextual"/>
            </w:rPr>
          </w:pPr>
          <w:hyperlink w:anchor="_Toc229339837" w:history="1">
            <w:r>
              <w:rPr>
                <w:rStyle w:val="Hipervnculo"/>
                <w:rFonts w:ascii="Arial" w:hAnsi="Arial" w:cs="Arial"/>
                <w:noProof/>
                <w:lang w:val="es-MX"/>
              </w:rPr>
              <w:t xml:space="preserve">I.2 </w:t>
            </w:r>
            <w:r>
              <w:rPr>
                <w:rStyle w:val="Hipervnculo"/>
                <w:rFonts w:ascii="Arial" w:hAnsi="Arial" w:cs="Arial"/>
                <w:noProof/>
                <w:spacing w:val="-1"/>
                <w:lang w:val="es-MX"/>
              </w:rPr>
              <w:t>S</w:t>
            </w:r>
            <w:r>
              <w:rPr>
                <w:rStyle w:val="Hipervnculo"/>
                <w:rFonts w:ascii="Arial" w:hAnsi="Arial" w:cs="Arial"/>
                <w:noProof/>
                <w:spacing w:val="-3"/>
                <w:lang w:val="es-MX"/>
              </w:rPr>
              <w:t>o</w:t>
            </w:r>
            <w:r>
              <w:rPr>
                <w:rStyle w:val="Hipervnculo"/>
                <w:rFonts w:ascii="Arial" w:hAnsi="Arial" w:cs="Arial"/>
                <w:noProof/>
                <w:lang w:val="es-MX"/>
              </w:rPr>
              <w:t>lu</w:t>
            </w:r>
            <w:r>
              <w:rPr>
                <w:rStyle w:val="Hipervnculo"/>
                <w:rFonts w:ascii="Arial" w:hAnsi="Arial" w:cs="Arial"/>
                <w:noProof/>
                <w:spacing w:val="-1"/>
                <w:lang w:val="es-MX"/>
              </w:rPr>
              <w:t>c</w:t>
            </w:r>
            <w:r>
              <w:rPr>
                <w:rStyle w:val="Hipervnculo"/>
                <w:rFonts w:ascii="Arial" w:hAnsi="Arial" w:cs="Arial"/>
                <w:noProof/>
                <w:lang w:val="es-MX"/>
              </w:rPr>
              <w:t>io</w:t>
            </w:r>
            <w:r>
              <w:rPr>
                <w:rStyle w:val="Hipervnculo"/>
                <w:rFonts w:ascii="Arial" w:hAnsi="Arial" w:cs="Arial"/>
                <w:noProof/>
                <w:spacing w:val="-2"/>
                <w:lang w:val="es-MX"/>
              </w:rPr>
              <w:t>n</w:t>
            </w:r>
            <w:r>
              <w:rPr>
                <w:rStyle w:val="Hipervnculo"/>
                <w:rFonts w:ascii="Arial" w:hAnsi="Arial" w:cs="Arial"/>
                <w:noProof/>
                <w:lang w:val="es-MX"/>
              </w:rPr>
              <w:t>es</w:t>
            </w:r>
            <w:r>
              <w:rPr>
                <w:rStyle w:val="Hipervnculo"/>
                <w:rFonts w:ascii="Arial" w:hAnsi="Arial" w:cs="Arial"/>
                <w:noProof/>
                <w:spacing w:val="42"/>
                <w:lang w:val="es-MX"/>
              </w:rPr>
              <w:t xml:space="preserve"> </w:t>
            </w:r>
            <w:r>
              <w:rPr>
                <w:rStyle w:val="Hipervnculo"/>
                <w:rFonts w:ascii="Arial" w:hAnsi="Arial" w:cs="Arial"/>
                <w:noProof/>
                <w:lang w:val="es-MX"/>
              </w:rPr>
              <w:t>p</w:t>
            </w:r>
            <w:r>
              <w:rPr>
                <w:rStyle w:val="Hipervnculo"/>
                <w:rFonts w:ascii="Arial" w:hAnsi="Arial" w:cs="Arial"/>
                <w:noProof/>
                <w:spacing w:val="-4"/>
                <w:lang w:val="es-MX"/>
              </w:rPr>
              <w:t>a</w:t>
            </w:r>
            <w:r>
              <w:rPr>
                <w:rStyle w:val="Hipervnculo"/>
                <w:rFonts w:ascii="Arial" w:hAnsi="Arial" w:cs="Arial"/>
                <w:noProof/>
                <w:lang w:val="es-MX"/>
              </w:rPr>
              <w:t>ra la gestión informática.</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_Toc229339837 \h </w:instrText>
            </w:r>
            <w:r>
              <w:rPr>
                <w:rFonts w:ascii="Arial" w:hAnsi="Arial" w:cs="Arial"/>
                <w:noProof/>
                <w:webHidden/>
              </w:rPr>
            </w:r>
            <w:r>
              <w:rPr>
                <w:rFonts w:ascii="Arial" w:hAnsi="Arial" w:cs="Arial"/>
                <w:noProof/>
                <w:webHidden/>
              </w:rPr>
              <w:fldChar w:fldCharType="separate"/>
            </w:r>
            <w:r>
              <w:rPr>
                <w:rFonts w:ascii="Arial" w:hAnsi="Arial" w:cs="Arial"/>
                <w:noProof/>
                <w:webHidden/>
              </w:rPr>
              <w:t>7</w:t>
            </w:r>
            <w:r>
              <w:rPr>
                <w:rFonts w:ascii="Arial" w:hAnsi="Arial" w:cs="Arial"/>
                <w:noProof/>
                <w:webHidden/>
              </w:rPr>
              <w:fldChar w:fldCharType="end"/>
            </w:r>
          </w:hyperlink>
        </w:p>
        <w:p w14:paraId="7534D009" w14:textId="05668F32" w:rsidR="000322FE" w:rsidRPr="000322FE" w:rsidRDefault="000322FE">
          <w:pPr>
            <w:pStyle w:val="TDC2"/>
            <w:rPr>
              <w:rFonts w:ascii="Arial" w:eastAsiaTheme="minorEastAsia" w:hAnsi="Arial" w:cs="Arial"/>
              <w:noProof/>
              <w:kern w:val="2"/>
              <w:lang w:val="es-MX" w:eastAsia="es-MX"/>
              <w14:ligatures w14:val="standardContextual"/>
            </w:rPr>
          </w:pPr>
          <w:hyperlink w:anchor="_Toc229339838" w:history="1">
            <w:r>
              <w:rPr>
                <w:rStyle w:val="Hipervnculo"/>
                <w:rFonts w:ascii="Arial" w:hAnsi="Arial" w:cs="Arial"/>
                <w:noProof/>
                <w:lang w:val="es-MX"/>
              </w:rPr>
              <w:t>I.3 Metodología de desarrollo de software</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_Toc229339838 \h </w:instrText>
            </w:r>
            <w:r>
              <w:rPr>
                <w:rFonts w:ascii="Arial" w:hAnsi="Arial" w:cs="Arial"/>
                <w:noProof/>
                <w:webHidden/>
              </w:rPr>
            </w:r>
            <w:r>
              <w:rPr>
                <w:rFonts w:ascii="Arial" w:hAnsi="Arial" w:cs="Arial"/>
                <w:noProof/>
                <w:webHidden/>
              </w:rPr>
              <w:fldChar w:fldCharType="separate"/>
            </w:r>
            <w:r>
              <w:rPr>
                <w:rFonts w:ascii="Arial" w:hAnsi="Arial" w:cs="Arial"/>
                <w:noProof/>
                <w:webHidden/>
              </w:rPr>
              <w:t>10</w:t>
            </w:r>
            <w:r>
              <w:rPr>
                <w:rFonts w:ascii="Arial" w:hAnsi="Arial" w:cs="Arial"/>
                <w:noProof/>
                <w:webHidden/>
              </w:rPr>
              <w:fldChar w:fldCharType="end"/>
            </w:r>
          </w:hyperlink>
        </w:p>
        <w:p w14:paraId="061DD180" w14:textId="15EECF5B" w:rsidR="000322FE" w:rsidRPr="000322FE" w:rsidRDefault="000322FE">
          <w:pPr>
            <w:pStyle w:val="TDC2"/>
            <w:rPr>
              <w:rFonts w:ascii="Arial" w:eastAsiaTheme="minorEastAsia" w:hAnsi="Arial" w:cs="Arial"/>
              <w:noProof/>
              <w:kern w:val="2"/>
              <w:lang w:val="es-MX" w:eastAsia="es-MX"/>
              <w14:ligatures w14:val="standardContextual"/>
            </w:rPr>
          </w:pPr>
          <w:hyperlink w:anchor="_Toc229339839" w:history="1">
            <w:r>
              <w:rPr>
                <w:rStyle w:val="Hipervnculo"/>
                <w:rFonts w:ascii="Arial" w:hAnsi="Arial" w:cs="Arial"/>
                <w:noProof/>
                <w:lang w:val="es-MX"/>
              </w:rPr>
              <w:t>I.4 Herramientas, tecnologías y lenguajes.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_Toc229339839 \h </w:instrText>
            </w:r>
            <w:r>
              <w:rPr>
                <w:rFonts w:ascii="Arial" w:hAnsi="Arial" w:cs="Arial"/>
                <w:noProof/>
                <w:webHidden/>
              </w:rPr>
            </w:r>
            <w:r>
              <w:rPr>
                <w:rFonts w:ascii="Arial" w:hAnsi="Arial" w:cs="Arial"/>
                <w:noProof/>
                <w:webHidden/>
              </w:rPr>
              <w:fldChar w:fldCharType="separate"/>
            </w:r>
            <w:r>
              <w:rPr>
                <w:rFonts w:ascii="Arial" w:hAnsi="Arial" w:cs="Arial"/>
                <w:noProof/>
                <w:webHidden/>
              </w:rPr>
              <w:t>12</w:t>
            </w:r>
            <w:r>
              <w:rPr>
                <w:rFonts w:ascii="Arial" w:hAnsi="Arial" w:cs="Arial"/>
                <w:noProof/>
                <w:webHidden/>
              </w:rPr>
              <w:fldChar w:fldCharType="end"/>
            </w:r>
          </w:hyperlink>
        </w:p>
        <w:p w14:paraId="40FAC217" w14:textId="54AD5FBC" w:rsidR="000322FE" w:rsidRPr="000322FE" w:rsidRDefault="000322FE">
          <w:pPr>
            <w:pStyle w:val="TDC3"/>
            <w:tabs>
              <w:tab w:val="right" w:leader="dot" w:pos="9962"/>
            </w:tabs>
            <w:rPr>
              <w:rFonts w:eastAsiaTheme="minorEastAsia" w:cs="Arial"/>
              <w:noProof/>
              <w:kern w:val="2"/>
              <w:lang w:val="es-MX" w:eastAsia="es-MX"/>
              <w14:ligatures w14:val="standardContextual"/>
            </w:rPr>
          </w:pPr>
          <w:hyperlink w:anchor="_Toc229339840" w:history="1">
            <w:r>
              <w:rPr>
                <w:rStyle w:val="Hipervnculo"/>
                <w:rFonts w:cs="Arial"/>
                <w:noProof/>
                <w:lang w:val="es-MX"/>
              </w:rPr>
              <w:t>I.4.2 Sistema Gestor de Base de datos (SGBD).</w:t>
            </w:r>
            <w:r>
              <w:rPr>
                <w:rFonts w:cs="Arial"/>
                <w:noProof/>
                <w:webHidden/>
              </w:rPr>
              <w:tab/>
            </w:r>
            <w:r>
              <w:rPr>
                <w:rFonts w:cs="Arial"/>
                <w:noProof/>
                <w:webHidden/>
              </w:rPr>
              <w:fldChar w:fldCharType="begin"/>
            </w:r>
            <w:r>
              <w:rPr>
                <w:rFonts w:cs="Arial"/>
                <w:noProof/>
                <w:webHidden/>
              </w:rPr>
              <w:instrText xml:space="preserve"> PAGEREF _Toc229339840 \h </w:instrText>
            </w:r>
            <w:r>
              <w:rPr>
                <w:rFonts w:cs="Arial"/>
                <w:noProof/>
                <w:webHidden/>
              </w:rPr>
            </w:r>
            <w:r>
              <w:rPr>
                <w:rFonts w:cs="Arial"/>
                <w:noProof/>
                <w:webHidden/>
              </w:rPr>
              <w:fldChar w:fldCharType="separate"/>
            </w:r>
            <w:r>
              <w:rPr>
                <w:rFonts w:cs="Arial"/>
                <w:noProof/>
                <w:webHidden/>
              </w:rPr>
              <w:t>12</w:t>
            </w:r>
            <w:r>
              <w:rPr>
                <w:rFonts w:cs="Arial"/>
                <w:noProof/>
                <w:webHidden/>
              </w:rPr>
              <w:fldChar w:fldCharType="end"/>
            </w:r>
          </w:hyperlink>
        </w:p>
        <w:p w14:paraId="6EF4B4BC" w14:textId="6C7BD13F" w:rsidR="000322FE" w:rsidRPr="000322FE" w:rsidRDefault="000322FE">
          <w:pPr>
            <w:pStyle w:val="TDC3"/>
            <w:tabs>
              <w:tab w:val="right" w:leader="dot" w:pos="9962"/>
            </w:tabs>
            <w:rPr>
              <w:rFonts w:eastAsiaTheme="minorEastAsia" w:cs="Arial"/>
              <w:noProof/>
              <w:kern w:val="2"/>
              <w:lang w:val="es-MX" w:eastAsia="es-MX"/>
              <w14:ligatures w14:val="standardContextual"/>
            </w:rPr>
          </w:pPr>
          <w:hyperlink w:anchor="_Toc229339841" w:history="1">
            <w:r>
              <w:rPr>
                <w:rStyle w:val="Hipervnculo"/>
                <w:rFonts w:cs="Arial"/>
                <w:noProof/>
                <w:lang w:val="es-MX"/>
              </w:rPr>
              <w:t>I.4.3 Lenguajes y elementos de programación</w:t>
            </w:r>
            <w:r>
              <w:rPr>
                <w:rFonts w:cs="Arial"/>
                <w:noProof/>
                <w:webHidden/>
              </w:rPr>
              <w:tab/>
            </w:r>
            <w:r>
              <w:rPr>
                <w:rFonts w:cs="Arial"/>
                <w:noProof/>
                <w:webHidden/>
              </w:rPr>
              <w:fldChar w:fldCharType="begin"/>
            </w:r>
            <w:r>
              <w:rPr>
                <w:rFonts w:cs="Arial"/>
                <w:noProof/>
                <w:webHidden/>
              </w:rPr>
              <w:instrText xml:space="preserve"> PAGEREF _Toc229339841 \h </w:instrText>
            </w:r>
            <w:r>
              <w:rPr>
                <w:rFonts w:cs="Arial"/>
                <w:noProof/>
                <w:webHidden/>
              </w:rPr>
            </w:r>
            <w:r>
              <w:rPr>
                <w:rFonts w:cs="Arial"/>
                <w:noProof/>
                <w:webHidden/>
              </w:rPr>
              <w:fldChar w:fldCharType="separate"/>
            </w:r>
            <w:r>
              <w:rPr>
                <w:rFonts w:cs="Arial"/>
                <w:noProof/>
                <w:webHidden/>
              </w:rPr>
              <w:t>13</w:t>
            </w:r>
            <w:r>
              <w:rPr>
                <w:rFonts w:cs="Arial"/>
                <w:noProof/>
                <w:webHidden/>
              </w:rPr>
              <w:fldChar w:fldCharType="end"/>
            </w:r>
          </w:hyperlink>
        </w:p>
        <w:p w14:paraId="3CC67BF8" w14:textId="49EC47D9" w:rsidR="000322FE" w:rsidRPr="000322FE" w:rsidRDefault="000322FE">
          <w:pPr>
            <w:pStyle w:val="TDC3"/>
            <w:tabs>
              <w:tab w:val="right" w:leader="dot" w:pos="9962"/>
            </w:tabs>
            <w:rPr>
              <w:rFonts w:eastAsiaTheme="minorEastAsia" w:cs="Arial"/>
              <w:noProof/>
              <w:kern w:val="2"/>
              <w:lang w:val="es-MX" w:eastAsia="es-MX"/>
              <w14:ligatures w14:val="standardContextual"/>
            </w:rPr>
          </w:pPr>
          <w:hyperlink w:anchor="_Toc229339842" w:history="1">
            <w:r>
              <w:rPr>
                <w:rStyle w:val="Hipervnculo"/>
                <w:rFonts w:cs="Arial"/>
                <w:noProof/>
                <w:lang w:val="es-MX"/>
              </w:rPr>
              <w:t>I.4.4 Marcos de trabajo</w:t>
            </w:r>
            <w:r>
              <w:rPr>
                <w:rFonts w:cs="Arial"/>
                <w:noProof/>
                <w:webHidden/>
              </w:rPr>
              <w:tab/>
            </w:r>
            <w:r>
              <w:rPr>
                <w:rFonts w:cs="Arial"/>
                <w:noProof/>
                <w:webHidden/>
              </w:rPr>
              <w:fldChar w:fldCharType="begin"/>
            </w:r>
            <w:r>
              <w:rPr>
                <w:rFonts w:cs="Arial"/>
                <w:noProof/>
                <w:webHidden/>
              </w:rPr>
              <w:instrText xml:space="preserve"> PAGEREF _Toc229339842 \h </w:instrText>
            </w:r>
            <w:r>
              <w:rPr>
                <w:rFonts w:cs="Arial"/>
                <w:noProof/>
                <w:webHidden/>
              </w:rPr>
            </w:r>
            <w:r>
              <w:rPr>
                <w:rFonts w:cs="Arial"/>
                <w:noProof/>
                <w:webHidden/>
              </w:rPr>
              <w:fldChar w:fldCharType="separate"/>
            </w:r>
            <w:r>
              <w:rPr>
                <w:rFonts w:cs="Arial"/>
                <w:noProof/>
                <w:webHidden/>
              </w:rPr>
              <w:t>16</w:t>
            </w:r>
            <w:r>
              <w:rPr>
                <w:rFonts w:cs="Arial"/>
                <w:noProof/>
                <w:webHidden/>
              </w:rPr>
              <w:fldChar w:fldCharType="end"/>
            </w:r>
          </w:hyperlink>
        </w:p>
        <w:p w14:paraId="258EB3AF" w14:textId="29CF654E" w:rsidR="000322FE" w:rsidRPr="000322FE" w:rsidRDefault="000322FE">
          <w:pPr>
            <w:pStyle w:val="TDC3"/>
            <w:tabs>
              <w:tab w:val="right" w:leader="dot" w:pos="9962"/>
            </w:tabs>
            <w:rPr>
              <w:rFonts w:eastAsiaTheme="minorEastAsia" w:cs="Arial"/>
              <w:noProof/>
              <w:kern w:val="2"/>
              <w:lang w:val="es-MX" w:eastAsia="es-MX"/>
              <w14:ligatures w14:val="standardContextual"/>
            </w:rPr>
          </w:pPr>
          <w:hyperlink w:anchor="_Toc229339843" w:history="1">
            <w:r>
              <w:rPr>
                <w:rStyle w:val="Hipervnculo"/>
                <w:rFonts w:cs="Arial"/>
                <w:noProof/>
                <w:lang w:val="es-MX"/>
              </w:rPr>
              <w:t>I.4.5 Entorno de Desarrollo Integrado</w:t>
            </w:r>
            <w:r>
              <w:rPr>
                <w:rFonts w:cs="Arial"/>
                <w:noProof/>
                <w:webHidden/>
              </w:rPr>
              <w:tab/>
            </w:r>
            <w:r>
              <w:rPr>
                <w:rFonts w:cs="Arial"/>
                <w:noProof/>
                <w:webHidden/>
              </w:rPr>
              <w:fldChar w:fldCharType="begin"/>
            </w:r>
            <w:r>
              <w:rPr>
                <w:rFonts w:cs="Arial"/>
                <w:noProof/>
                <w:webHidden/>
              </w:rPr>
              <w:instrText xml:space="preserve"> PAGEREF _Toc229339843 \h </w:instrText>
            </w:r>
            <w:r>
              <w:rPr>
                <w:rFonts w:cs="Arial"/>
                <w:noProof/>
                <w:webHidden/>
              </w:rPr>
            </w:r>
            <w:r>
              <w:rPr>
                <w:rFonts w:cs="Arial"/>
                <w:noProof/>
                <w:webHidden/>
              </w:rPr>
              <w:fldChar w:fldCharType="separate"/>
            </w:r>
            <w:r>
              <w:rPr>
                <w:rFonts w:cs="Arial"/>
                <w:noProof/>
                <w:webHidden/>
              </w:rPr>
              <w:t>17</w:t>
            </w:r>
            <w:r>
              <w:rPr>
                <w:rFonts w:cs="Arial"/>
                <w:noProof/>
                <w:webHidden/>
              </w:rPr>
              <w:fldChar w:fldCharType="end"/>
            </w:r>
          </w:hyperlink>
        </w:p>
        <w:p w14:paraId="6E900B33" w14:textId="6279AF2F" w:rsidR="000322FE" w:rsidRPr="000322FE" w:rsidRDefault="000322FE">
          <w:pPr>
            <w:pStyle w:val="TDC2"/>
            <w:rPr>
              <w:rFonts w:ascii="Arial" w:eastAsiaTheme="minorEastAsia" w:hAnsi="Arial" w:cs="Arial"/>
              <w:noProof/>
              <w:kern w:val="2"/>
              <w:lang w:val="es-MX" w:eastAsia="es-MX"/>
              <w14:ligatures w14:val="standardContextual"/>
            </w:rPr>
          </w:pPr>
          <w:hyperlink w:anchor="_Toc229339844" w:history="1">
            <w:r>
              <w:rPr>
                <w:rStyle w:val="Hipervnculo"/>
                <w:rFonts w:ascii="Arial" w:hAnsi="Arial" w:cs="Arial"/>
                <w:noProof/>
                <w:lang w:val="es-MX"/>
              </w:rPr>
              <w:t>I.5 Conclusiones del capítulo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_Toc229339844 \h </w:instrText>
            </w:r>
            <w:r>
              <w:rPr>
                <w:rFonts w:ascii="Arial" w:hAnsi="Arial" w:cs="Arial"/>
                <w:noProof/>
                <w:webHidden/>
              </w:rPr>
            </w:r>
            <w:r>
              <w:rPr>
                <w:rFonts w:ascii="Arial" w:hAnsi="Arial" w:cs="Arial"/>
                <w:noProof/>
                <w:webHidden/>
              </w:rPr>
              <w:fldChar w:fldCharType="separate"/>
            </w:r>
            <w:r>
              <w:rPr>
                <w:rFonts w:ascii="Arial" w:hAnsi="Arial" w:cs="Arial"/>
                <w:noProof/>
                <w:webHidden/>
              </w:rPr>
              <w:t>18</w:t>
            </w:r>
            <w:r>
              <w:rPr>
                <w:rFonts w:ascii="Arial" w:hAnsi="Arial" w:cs="Arial"/>
                <w:noProof/>
                <w:webHidden/>
              </w:rPr>
              <w:fldChar w:fldCharType="end"/>
            </w:r>
          </w:hyperlink>
        </w:p>
        <w:p w14:paraId="270AA06F" w14:textId="20636223" w:rsidR="000322FE" w:rsidRPr="000322FE" w:rsidRDefault="000322FE">
          <w:pPr>
            <w:pStyle w:val="TDC1"/>
            <w:rPr>
              <w:rFonts w:ascii="Arial" w:eastAsiaTheme="minorEastAsia" w:hAnsi="Arial" w:cs="Arial"/>
              <w:caps w:val="0"/>
              <w:kern w:val="2"/>
              <w:sz w:val="20"/>
              <w:szCs w:val="20"/>
              <w:lang w:eastAsia="es-MX"/>
              <w14:ligatures w14:val="standardContextual"/>
            </w:rPr>
          </w:pPr>
          <w:hyperlink w:anchor="_Toc229339845" w:history="1">
            <w:r>
              <w:rPr>
                <w:rStyle w:val="Hipervnculo"/>
                <w:rFonts w:ascii="Arial" w:hAnsi="Arial" w:cs="Arial"/>
                <w:sz w:val="20"/>
                <w:szCs w:val="20"/>
              </w:rPr>
              <w:t>CAPÍTULO II: DISEÑO DE LA SOLUCIÓN PROPUESTA AL PROBLEMA CIENTÍFICO</w:t>
            </w:r>
            <w:r>
              <w:rPr>
                <w:rFonts w:ascii="Arial" w:hAnsi="Arial" w:cs="Arial"/>
                <w:webHidden/>
                <w:sz w:val="20"/>
                <w:szCs w:val="20"/>
              </w:rPr>
              <w:tab/>
            </w:r>
            <w:r>
              <w:rPr>
                <w:rFonts w:ascii="Arial" w:hAnsi="Arial" w:cs="Arial"/>
                <w:webHidden/>
                <w:sz w:val="20"/>
                <w:szCs w:val="20"/>
              </w:rPr>
              <w:fldChar w:fldCharType="begin"/>
            </w:r>
            <w:r>
              <w:rPr>
                <w:rFonts w:ascii="Arial" w:hAnsi="Arial" w:cs="Arial"/>
                <w:webHidden/>
                <w:sz w:val="20"/>
                <w:szCs w:val="20"/>
              </w:rPr>
              <w:instrText xml:space="preserve"> PAGEREF _Toc229339845 \h </w:instrText>
            </w:r>
            <w:r>
              <w:rPr>
                <w:rFonts w:ascii="Arial" w:hAnsi="Arial" w:cs="Arial"/>
                <w:webHidden/>
                <w:sz w:val="20"/>
                <w:szCs w:val="20"/>
              </w:rPr>
            </w:r>
            <w:r>
              <w:rPr>
                <w:rFonts w:ascii="Arial" w:hAnsi="Arial" w:cs="Arial"/>
                <w:webHidden/>
                <w:sz w:val="20"/>
                <w:szCs w:val="20"/>
              </w:rPr>
              <w:fldChar w:fldCharType="separate"/>
            </w:r>
            <w:r>
              <w:rPr>
                <w:rFonts w:ascii="Arial" w:hAnsi="Arial" w:cs="Arial"/>
                <w:webHidden/>
                <w:sz w:val="20"/>
                <w:szCs w:val="20"/>
              </w:rPr>
              <w:t>1</w:t>
            </w:r>
            <w:r>
              <w:rPr>
                <w:rFonts w:ascii="Arial" w:hAnsi="Arial" w:cs="Arial"/>
                <w:webHidden/>
                <w:sz w:val="20"/>
                <w:szCs w:val="20"/>
              </w:rPr>
              <w:fldChar w:fldCharType="end"/>
            </w:r>
          </w:hyperlink>
        </w:p>
        <w:p w14:paraId="5DB9945F" w14:textId="0687FE3C" w:rsidR="000322FE" w:rsidRPr="000322FE" w:rsidRDefault="000322FE">
          <w:pPr>
            <w:pStyle w:val="TDC2"/>
            <w:tabs>
              <w:tab w:val="left" w:pos="1014"/>
            </w:tabs>
            <w:rPr>
              <w:rFonts w:ascii="Arial" w:eastAsiaTheme="minorEastAsia" w:hAnsi="Arial" w:cs="Arial"/>
              <w:noProof/>
              <w:kern w:val="2"/>
              <w:lang w:val="es-MX" w:eastAsia="es-MX"/>
              <w14:ligatures w14:val="standardContextual"/>
            </w:rPr>
          </w:pPr>
          <w:hyperlink w:anchor="_Toc229339846" w:history="1">
            <w:r>
              <w:rPr>
                <w:rStyle w:val="Hipervnculo"/>
                <w:rFonts w:ascii="Arial" w:hAnsi="Arial" w:cs="Arial"/>
                <w:noProof/>
                <w:lang w:val="es-MX"/>
              </w:rPr>
              <w:t>II.1.</w:t>
            </w:r>
            <w:r>
              <w:rPr>
                <w:rFonts w:ascii="Arial" w:eastAsiaTheme="minorEastAsia" w:hAnsi="Arial" w:cs="Arial"/>
                <w:noProof/>
                <w:kern w:val="2"/>
                <w:lang w:val="es-MX" w:eastAsia="es-MX"/>
                <w14:ligatures w14:val="standardContextual"/>
              </w:rPr>
              <w:tab/>
            </w:r>
            <w:r>
              <w:rPr>
                <w:rStyle w:val="Hipervnculo"/>
                <w:rFonts w:ascii="Arial" w:hAnsi="Arial" w:cs="Arial"/>
                <w:noProof/>
                <w:lang w:val="es-MX"/>
              </w:rPr>
              <w:t>Introducción del Capítulo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_Toc229339846 \h </w:instrText>
            </w:r>
            <w:r>
              <w:rPr>
                <w:rFonts w:ascii="Arial" w:hAnsi="Arial" w:cs="Arial"/>
                <w:noProof/>
                <w:webHidden/>
              </w:rPr>
            </w:r>
            <w:r>
              <w:rPr>
                <w:rFonts w:ascii="Arial" w:hAnsi="Arial" w:cs="Arial"/>
                <w:noProof/>
                <w:webHidden/>
              </w:rPr>
              <w:fldChar w:fldCharType="separate"/>
            </w:r>
            <w:r>
              <w:rPr>
                <w:rFonts w:ascii="Arial" w:hAnsi="Arial" w:cs="Arial"/>
                <w:noProof/>
                <w:webHidden/>
              </w:rPr>
              <w:t>1</w:t>
            </w:r>
            <w:r>
              <w:rPr>
                <w:rFonts w:ascii="Arial" w:hAnsi="Arial" w:cs="Arial"/>
                <w:noProof/>
                <w:webHidden/>
              </w:rPr>
              <w:fldChar w:fldCharType="end"/>
            </w:r>
          </w:hyperlink>
        </w:p>
        <w:p w14:paraId="337DD661" w14:textId="3362CBEA" w:rsidR="000322FE" w:rsidRPr="000322FE" w:rsidRDefault="000322FE">
          <w:pPr>
            <w:pStyle w:val="TDC2"/>
            <w:tabs>
              <w:tab w:val="left" w:pos="1014"/>
            </w:tabs>
            <w:rPr>
              <w:rFonts w:ascii="Arial" w:eastAsiaTheme="minorEastAsia" w:hAnsi="Arial" w:cs="Arial"/>
              <w:noProof/>
              <w:kern w:val="2"/>
              <w:lang w:val="es-MX" w:eastAsia="es-MX"/>
              <w14:ligatures w14:val="standardContextual"/>
            </w:rPr>
          </w:pPr>
          <w:hyperlink w:anchor="_Toc229339847" w:history="1">
            <w:r>
              <w:rPr>
                <w:rStyle w:val="Hipervnculo"/>
                <w:rFonts w:ascii="Arial" w:hAnsi="Arial" w:cs="Arial"/>
                <w:noProof/>
                <w:lang w:val="es-MX"/>
              </w:rPr>
              <w:t>II.2.</w:t>
            </w:r>
            <w:r>
              <w:rPr>
                <w:rFonts w:ascii="Arial" w:eastAsiaTheme="minorEastAsia" w:hAnsi="Arial" w:cs="Arial"/>
                <w:noProof/>
                <w:kern w:val="2"/>
                <w:lang w:val="es-MX" w:eastAsia="es-MX"/>
                <w14:ligatures w14:val="standardContextual"/>
              </w:rPr>
              <w:tab/>
            </w:r>
            <w:r>
              <w:rPr>
                <w:rStyle w:val="Hipervnculo"/>
                <w:rFonts w:ascii="Arial" w:hAnsi="Arial" w:cs="Arial"/>
                <w:noProof/>
                <w:lang w:val="es-MX"/>
              </w:rPr>
              <w:t>Propuesta de Solución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_Toc229339847 \h </w:instrText>
            </w:r>
            <w:r>
              <w:rPr>
                <w:rFonts w:ascii="Arial" w:hAnsi="Arial" w:cs="Arial"/>
                <w:noProof/>
                <w:webHidden/>
              </w:rPr>
            </w:r>
            <w:r>
              <w:rPr>
                <w:rFonts w:ascii="Arial" w:hAnsi="Arial" w:cs="Arial"/>
                <w:noProof/>
                <w:webHidden/>
              </w:rPr>
              <w:fldChar w:fldCharType="separate"/>
            </w:r>
            <w:r>
              <w:rPr>
                <w:rFonts w:ascii="Arial" w:hAnsi="Arial" w:cs="Arial"/>
                <w:noProof/>
                <w:webHidden/>
              </w:rPr>
              <w:t>1</w:t>
            </w:r>
            <w:r>
              <w:rPr>
                <w:rFonts w:ascii="Arial" w:hAnsi="Arial" w:cs="Arial"/>
                <w:noProof/>
                <w:webHidden/>
              </w:rPr>
              <w:fldChar w:fldCharType="end"/>
            </w:r>
          </w:hyperlink>
        </w:p>
        <w:p w14:paraId="7D962738" w14:textId="52D65D21" w:rsidR="000322FE" w:rsidRPr="000322FE" w:rsidRDefault="000322FE">
          <w:pPr>
            <w:pStyle w:val="TDC2"/>
            <w:tabs>
              <w:tab w:val="left" w:pos="1014"/>
            </w:tabs>
            <w:rPr>
              <w:rFonts w:ascii="Arial" w:eastAsiaTheme="minorEastAsia" w:hAnsi="Arial" w:cs="Arial"/>
              <w:noProof/>
              <w:kern w:val="2"/>
              <w:lang w:val="es-MX" w:eastAsia="es-MX"/>
              <w14:ligatures w14:val="standardContextual"/>
            </w:rPr>
          </w:pPr>
          <w:hyperlink w:anchor="_Toc229339848" w:history="1">
            <w:r>
              <w:rPr>
                <w:rStyle w:val="Hipervnculo"/>
                <w:rFonts w:ascii="Arial" w:hAnsi="Arial" w:cs="Arial"/>
                <w:noProof/>
                <w:lang w:val="es-MX"/>
              </w:rPr>
              <w:t>II.3.</w:t>
            </w:r>
            <w:r>
              <w:rPr>
                <w:rFonts w:ascii="Arial" w:eastAsiaTheme="minorEastAsia" w:hAnsi="Arial" w:cs="Arial"/>
                <w:noProof/>
                <w:kern w:val="2"/>
                <w:lang w:val="es-MX" w:eastAsia="es-MX"/>
                <w14:ligatures w14:val="standardContextual"/>
              </w:rPr>
              <w:tab/>
            </w:r>
            <w:r>
              <w:rPr>
                <w:rStyle w:val="Hipervnculo"/>
                <w:rFonts w:ascii="Arial" w:hAnsi="Arial" w:cs="Arial"/>
                <w:noProof/>
                <w:lang w:val="es-MX"/>
              </w:rPr>
              <w:t>Fase I. Planificación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_Toc229339848 \h </w:instrText>
            </w:r>
            <w:r>
              <w:rPr>
                <w:rFonts w:ascii="Arial" w:hAnsi="Arial" w:cs="Arial"/>
                <w:noProof/>
                <w:webHidden/>
              </w:rPr>
            </w:r>
            <w:r>
              <w:rPr>
                <w:rFonts w:ascii="Arial" w:hAnsi="Arial" w:cs="Arial"/>
                <w:noProof/>
                <w:webHidden/>
              </w:rPr>
              <w:fldChar w:fldCharType="separate"/>
            </w:r>
            <w:r>
              <w:rPr>
                <w:rFonts w:ascii="Arial" w:hAnsi="Arial" w:cs="Arial"/>
                <w:noProof/>
                <w:webHidden/>
              </w:rPr>
              <w:t>3</w:t>
            </w:r>
            <w:r>
              <w:rPr>
                <w:rFonts w:ascii="Arial" w:hAnsi="Arial" w:cs="Arial"/>
                <w:noProof/>
                <w:webHidden/>
              </w:rPr>
              <w:fldChar w:fldCharType="end"/>
            </w:r>
          </w:hyperlink>
        </w:p>
        <w:p w14:paraId="046B8356" w14:textId="444A5FDC" w:rsidR="000322FE" w:rsidRPr="000322FE" w:rsidRDefault="000322FE">
          <w:pPr>
            <w:pStyle w:val="TDC3"/>
            <w:tabs>
              <w:tab w:val="right" w:leader="dot" w:pos="9962"/>
            </w:tabs>
            <w:rPr>
              <w:rFonts w:eastAsiaTheme="minorEastAsia" w:cs="Arial"/>
              <w:noProof/>
              <w:kern w:val="2"/>
              <w:lang w:val="es-MX" w:eastAsia="es-MX"/>
              <w14:ligatures w14:val="standardContextual"/>
            </w:rPr>
          </w:pPr>
          <w:hyperlink w:anchor="_Toc229339849" w:history="1">
            <w:r>
              <w:rPr>
                <w:rStyle w:val="Hipervnculo"/>
                <w:rFonts w:cs="Arial"/>
                <w:noProof/>
                <w:lang w:val="es-MX"/>
              </w:rPr>
              <w:t>II.3.1. Captura de requisitos.</w:t>
            </w:r>
            <w:r>
              <w:rPr>
                <w:rFonts w:cs="Arial"/>
                <w:noProof/>
                <w:webHidden/>
              </w:rPr>
              <w:tab/>
            </w:r>
            <w:r>
              <w:rPr>
                <w:rFonts w:cs="Arial"/>
                <w:noProof/>
                <w:webHidden/>
              </w:rPr>
              <w:fldChar w:fldCharType="begin"/>
            </w:r>
            <w:r>
              <w:rPr>
                <w:rFonts w:cs="Arial"/>
                <w:noProof/>
                <w:webHidden/>
              </w:rPr>
              <w:instrText xml:space="preserve"> PAGEREF _Toc229339849 \h </w:instrText>
            </w:r>
            <w:r>
              <w:rPr>
                <w:rFonts w:cs="Arial"/>
                <w:noProof/>
                <w:webHidden/>
              </w:rPr>
            </w:r>
            <w:r>
              <w:rPr>
                <w:rFonts w:cs="Arial"/>
                <w:noProof/>
                <w:webHidden/>
              </w:rPr>
              <w:fldChar w:fldCharType="separate"/>
            </w:r>
            <w:r>
              <w:rPr>
                <w:rFonts w:cs="Arial"/>
                <w:noProof/>
                <w:webHidden/>
              </w:rPr>
              <w:t>3</w:t>
            </w:r>
            <w:r>
              <w:rPr>
                <w:rFonts w:cs="Arial"/>
                <w:noProof/>
                <w:webHidden/>
              </w:rPr>
              <w:fldChar w:fldCharType="end"/>
            </w:r>
          </w:hyperlink>
        </w:p>
        <w:p w14:paraId="2B9A349D" w14:textId="31003BA2" w:rsidR="000322FE" w:rsidRPr="000322FE" w:rsidRDefault="000322FE">
          <w:pPr>
            <w:pStyle w:val="TDC3"/>
            <w:tabs>
              <w:tab w:val="right" w:leader="dot" w:pos="9962"/>
            </w:tabs>
            <w:rPr>
              <w:rFonts w:eastAsiaTheme="minorEastAsia" w:cs="Arial"/>
              <w:noProof/>
              <w:kern w:val="2"/>
              <w:lang w:val="es-MX" w:eastAsia="es-MX"/>
              <w14:ligatures w14:val="standardContextual"/>
            </w:rPr>
          </w:pPr>
          <w:hyperlink w:anchor="_Toc229339850" w:history="1">
            <w:r>
              <w:rPr>
                <w:rStyle w:val="Hipervnculo"/>
                <w:rFonts w:cs="Arial"/>
                <w:noProof/>
                <w:lang w:val="es-MX"/>
              </w:rPr>
              <w:t>II.3.1.1. Listado de requisitos funcionales.</w:t>
            </w:r>
            <w:r>
              <w:rPr>
                <w:rFonts w:cs="Arial"/>
                <w:noProof/>
                <w:webHidden/>
              </w:rPr>
              <w:tab/>
            </w:r>
            <w:r>
              <w:rPr>
                <w:rFonts w:cs="Arial"/>
                <w:noProof/>
                <w:webHidden/>
              </w:rPr>
              <w:fldChar w:fldCharType="begin"/>
            </w:r>
            <w:r>
              <w:rPr>
                <w:rFonts w:cs="Arial"/>
                <w:noProof/>
                <w:webHidden/>
              </w:rPr>
              <w:instrText xml:space="preserve"> PAGEREF _Toc229339850 \h </w:instrText>
            </w:r>
            <w:r>
              <w:rPr>
                <w:rFonts w:cs="Arial"/>
                <w:noProof/>
                <w:webHidden/>
              </w:rPr>
            </w:r>
            <w:r>
              <w:rPr>
                <w:rFonts w:cs="Arial"/>
                <w:noProof/>
                <w:webHidden/>
              </w:rPr>
              <w:fldChar w:fldCharType="separate"/>
            </w:r>
            <w:r>
              <w:rPr>
                <w:rFonts w:cs="Arial"/>
                <w:noProof/>
                <w:webHidden/>
              </w:rPr>
              <w:t>3</w:t>
            </w:r>
            <w:r>
              <w:rPr>
                <w:rFonts w:cs="Arial"/>
                <w:noProof/>
                <w:webHidden/>
              </w:rPr>
              <w:fldChar w:fldCharType="end"/>
            </w:r>
          </w:hyperlink>
        </w:p>
        <w:p w14:paraId="55E1319E" w14:textId="2021F904" w:rsidR="000322FE" w:rsidRPr="000322FE" w:rsidRDefault="000322FE">
          <w:pPr>
            <w:pStyle w:val="TDC3"/>
            <w:tabs>
              <w:tab w:val="right" w:leader="dot" w:pos="9962"/>
            </w:tabs>
            <w:rPr>
              <w:rFonts w:eastAsiaTheme="minorEastAsia" w:cs="Arial"/>
              <w:noProof/>
              <w:kern w:val="2"/>
              <w:lang w:val="es-MX" w:eastAsia="es-MX"/>
              <w14:ligatures w14:val="standardContextual"/>
            </w:rPr>
          </w:pPr>
          <w:hyperlink w:anchor="_Toc229339851" w:history="1">
            <w:r>
              <w:rPr>
                <w:rStyle w:val="Hipervnculo"/>
                <w:rFonts w:cs="Arial"/>
                <w:noProof/>
                <w:lang w:val="es-MX"/>
              </w:rPr>
              <w:t>II.3.1.2. Listado de requisitos no funcionales.</w:t>
            </w:r>
            <w:r>
              <w:rPr>
                <w:rFonts w:cs="Arial"/>
                <w:noProof/>
                <w:webHidden/>
              </w:rPr>
              <w:tab/>
            </w:r>
            <w:r>
              <w:rPr>
                <w:rFonts w:cs="Arial"/>
                <w:noProof/>
                <w:webHidden/>
              </w:rPr>
              <w:fldChar w:fldCharType="begin"/>
            </w:r>
            <w:r>
              <w:rPr>
                <w:rFonts w:cs="Arial"/>
                <w:noProof/>
                <w:webHidden/>
              </w:rPr>
              <w:instrText xml:space="preserve"> PAGEREF _Toc229339851 \h </w:instrText>
            </w:r>
            <w:r>
              <w:rPr>
                <w:rFonts w:cs="Arial"/>
                <w:noProof/>
                <w:webHidden/>
              </w:rPr>
            </w:r>
            <w:r>
              <w:rPr>
                <w:rFonts w:cs="Arial"/>
                <w:noProof/>
                <w:webHidden/>
              </w:rPr>
              <w:fldChar w:fldCharType="separate"/>
            </w:r>
            <w:r>
              <w:rPr>
                <w:rFonts w:cs="Arial"/>
                <w:noProof/>
                <w:webHidden/>
              </w:rPr>
              <w:t>5</w:t>
            </w:r>
            <w:r>
              <w:rPr>
                <w:rFonts w:cs="Arial"/>
                <w:noProof/>
                <w:webHidden/>
              </w:rPr>
              <w:fldChar w:fldCharType="end"/>
            </w:r>
          </w:hyperlink>
        </w:p>
        <w:p w14:paraId="3B395849" w14:textId="0027899E" w:rsidR="000322FE" w:rsidRPr="000322FE" w:rsidRDefault="000322FE">
          <w:pPr>
            <w:pStyle w:val="TDC3"/>
            <w:tabs>
              <w:tab w:val="left" w:pos="1320"/>
              <w:tab w:val="right" w:leader="dot" w:pos="9962"/>
            </w:tabs>
            <w:rPr>
              <w:rFonts w:eastAsiaTheme="minorEastAsia" w:cs="Arial"/>
              <w:noProof/>
              <w:kern w:val="2"/>
              <w:lang w:val="es-MX" w:eastAsia="es-MX"/>
              <w14:ligatures w14:val="standardContextual"/>
            </w:rPr>
          </w:pPr>
          <w:hyperlink w:anchor="_Toc229339852" w:history="1">
            <w:r>
              <w:rPr>
                <w:rStyle w:val="Hipervnculo"/>
                <w:rFonts w:cs="Arial"/>
                <w:noProof/>
                <w:lang w:val="es-MX"/>
              </w:rPr>
              <w:t>II.3.2.</w:t>
            </w:r>
            <w:r>
              <w:rPr>
                <w:rFonts w:eastAsiaTheme="minorEastAsia" w:cs="Arial"/>
                <w:noProof/>
                <w:kern w:val="2"/>
                <w:lang w:val="es-MX" w:eastAsia="es-MX"/>
                <w14:ligatures w14:val="standardContextual"/>
              </w:rPr>
              <w:tab/>
            </w:r>
            <w:r>
              <w:rPr>
                <w:rStyle w:val="Hipervnculo"/>
                <w:rFonts w:cs="Arial"/>
                <w:noProof/>
                <w:lang w:val="es-MX"/>
              </w:rPr>
              <w:t>Historias de Usuarios.</w:t>
            </w:r>
            <w:r>
              <w:rPr>
                <w:rFonts w:cs="Arial"/>
                <w:noProof/>
                <w:webHidden/>
              </w:rPr>
              <w:tab/>
            </w:r>
            <w:r>
              <w:rPr>
                <w:rFonts w:cs="Arial"/>
                <w:noProof/>
                <w:webHidden/>
              </w:rPr>
              <w:fldChar w:fldCharType="begin"/>
            </w:r>
            <w:r>
              <w:rPr>
                <w:rFonts w:cs="Arial"/>
                <w:noProof/>
                <w:webHidden/>
              </w:rPr>
              <w:instrText xml:space="preserve"> PAGEREF _Toc229339852 \h </w:instrText>
            </w:r>
            <w:r>
              <w:rPr>
                <w:rFonts w:cs="Arial"/>
                <w:noProof/>
                <w:webHidden/>
              </w:rPr>
            </w:r>
            <w:r>
              <w:rPr>
                <w:rFonts w:cs="Arial"/>
                <w:noProof/>
                <w:webHidden/>
              </w:rPr>
              <w:fldChar w:fldCharType="separate"/>
            </w:r>
            <w:r>
              <w:rPr>
                <w:rFonts w:cs="Arial"/>
                <w:noProof/>
                <w:webHidden/>
              </w:rPr>
              <w:t>7</w:t>
            </w:r>
            <w:r>
              <w:rPr>
                <w:rFonts w:cs="Arial"/>
                <w:noProof/>
                <w:webHidden/>
              </w:rPr>
              <w:fldChar w:fldCharType="end"/>
            </w:r>
          </w:hyperlink>
        </w:p>
        <w:p w14:paraId="21FCB2DA" w14:textId="64648D95" w:rsidR="000322FE" w:rsidRPr="000322FE" w:rsidRDefault="000322FE">
          <w:pPr>
            <w:pStyle w:val="TDC3"/>
            <w:tabs>
              <w:tab w:val="left" w:pos="1320"/>
              <w:tab w:val="right" w:leader="dot" w:pos="9962"/>
            </w:tabs>
            <w:rPr>
              <w:rFonts w:eastAsiaTheme="minorEastAsia" w:cs="Arial"/>
              <w:noProof/>
              <w:kern w:val="2"/>
              <w:lang w:val="es-MX" w:eastAsia="es-MX"/>
              <w14:ligatures w14:val="standardContextual"/>
            </w:rPr>
          </w:pPr>
          <w:hyperlink w:anchor="_Toc229339853" w:history="1">
            <w:r>
              <w:rPr>
                <w:rStyle w:val="Hipervnculo"/>
                <w:rFonts w:cs="Arial"/>
                <w:noProof/>
                <w:lang w:val="es-MX"/>
              </w:rPr>
              <w:t>II.3.3.</w:t>
            </w:r>
            <w:r>
              <w:rPr>
                <w:rFonts w:eastAsiaTheme="minorEastAsia" w:cs="Arial"/>
                <w:noProof/>
                <w:kern w:val="2"/>
                <w:lang w:val="es-MX" w:eastAsia="es-MX"/>
                <w14:ligatures w14:val="standardContextual"/>
              </w:rPr>
              <w:tab/>
            </w:r>
            <w:r>
              <w:rPr>
                <w:rStyle w:val="Hipervnculo"/>
                <w:rFonts w:cs="Arial"/>
                <w:noProof/>
                <w:lang w:val="es-MX"/>
              </w:rPr>
              <w:t>Estimación de esfuerzo por Historia de Usuario</w:t>
            </w:r>
            <w:r>
              <w:rPr>
                <w:rFonts w:cs="Arial"/>
                <w:noProof/>
                <w:webHidden/>
              </w:rPr>
              <w:tab/>
            </w:r>
            <w:r>
              <w:rPr>
                <w:rFonts w:cs="Arial"/>
                <w:noProof/>
                <w:webHidden/>
              </w:rPr>
              <w:fldChar w:fldCharType="begin"/>
            </w:r>
            <w:r>
              <w:rPr>
                <w:rFonts w:cs="Arial"/>
                <w:noProof/>
                <w:webHidden/>
              </w:rPr>
              <w:instrText xml:space="preserve"> PAGEREF _Toc229339853 \h </w:instrText>
            </w:r>
            <w:r>
              <w:rPr>
                <w:rFonts w:cs="Arial"/>
                <w:noProof/>
                <w:webHidden/>
              </w:rPr>
            </w:r>
            <w:r>
              <w:rPr>
                <w:rFonts w:cs="Arial"/>
                <w:noProof/>
                <w:webHidden/>
              </w:rPr>
              <w:fldChar w:fldCharType="separate"/>
            </w:r>
            <w:r>
              <w:rPr>
                <w:rFonts w:cs="Arial"/>
                <w:noProof/>
                <w:webHidden/>
              </w:rPr>
              <w:t>11</w:t>
            </w:r>
            <w:r>
              <w:rPr>
                <w:rFonts w:cs="Arial"/>
                <w:noProof/>
                <w:webHidden/>
              </w:rPr>
              <w:fldChar w:fldCharType="end"/>
            </w:r>
          </w:hyperlink>
        </w:p>
        <w:p w14:paraId="76660FDC" w14:textId="71A72E45" w:rsidR="000322FE" w:rsidRPr="000322FE" w:rsidRDefault="000322FE">
          <w:pPr>
            <w:pStyle w:val="TDC3"/>
            <w:tabs>
              <w:tab w:val="left" w:pos="1320"/>
              <w:tab w:val="right" w:leader="dot" w:pos="9962"/>
            </w:tabs>
            <w:rPr>
              <w:rFonts w:eastAsiaTheme="minorEastAsia" w:cs="Arial"/>
              <w:noProof/>
              <w:kern w:val="2"/>
              <w:lang w:val="es-MX" w:eastAsia="es-MX"/>
              <w14:ligatures w14:val="standardContextual"/>
            </w:rPr>
          </w:pPr>
          <w:hyperlink w:anchor="_Toc229339854" w:history="1">
            <w:r>
              <w:rPr>
                <w:rStyle w:val="Hipervnculo"/>
                <w:rFonts w:cs="Arial"/>
                <w:noProof/>
                <w:lang w:val="es-MX"/>
              </w:rPr>
              <w:t>II.3.4.</w:t>
            </w:r>
            <w:r>
              <w:rPr>
                <w:rFonts w:eastAsiaTheme="minorEastAsia" w:cs="Arial"/>
                <w:noProof/>
                <w:kern w:val="2"/>
                <w:lang w:val="es-MX" w:eastAsia="es-MX"/>
                <w14:ligatures w14:val="standardContextual"/>
              </w:rPr>
              <w:tab/>
            </w:r>
            <w:r>
              <w:rPr>
                <w:rStyle w:val="Hipervnculo"/>
                <w:rFonts w:cs="Arial"/>
                <w:noProof/>
                <w:lang w:val="es-MX"/>
              </w:rPr>
              <w:t>Desarrollo del plan de iteraciones</w:t>
            </w:r>
            <w:r>
              <w:rPr>
                <w:rFonts w:cs="Arial"/>
                <w:noProof/>
                <w:webHidden/>
              </w:rPr>
              <w:tab/>
            </w:r>
            <w:r>
              <w:rPr>
                <w:rFonts w:cs="Arial"/>
                <w:noProof/>
                <w:webHidden/>
              </w:rPr>
              <w:fldChar w:fldCharType="begin"/>
            </w:r>
            <w:r>
              <w:rPr>
                <w:rFonts w:cs="Arial"/>
                <w:noProof/>
                <w:webHidden/>
              </w:rPr>
              <w:instrText xml:space="preserve"> PAGEREF _Toc229339854 \h </w:instrText>
            </w:r>
            <w:r>
              <w:rPr>
                <w:rFonts w:cs="Arial"/>
                <w:noProof/>
                <w:webHidden/>
              </w:rPr>
            </w:r>
            <w:r>
              <w:rPr>
                <w:rFonts w:cs="Arial"/>
                <w:noProof/>
                <w:webHidden/>
              </w:rPr>
              <w:fldChar w:fldCharType="separate"/>
            </w:r>
            <w:r>
              <w:rPr>
                <w:rFonts w:cs="Arial"/>
                <w:noProof/>
                <w:webHidden/>
              </w:rPr>
              <w:t>11</w:t>
            </w:r>
            <w:r>
              <w:rPr>
                <w:rFonts w:cs="Arial"/>
                <w:noProof/>
                <w:webHidden/>
              </w:rPr>
              <w:fldChar w:fldCharType="end"/>
            </w:r>
          </w:hyperlink>
        </w:p>
        <w:p w14:paraId="447B73BE" w14:textId="610BD783" w:rsidR="000322FE" w:rsidRPr="000322FE" w:rsidRDefault="000322FE">
          <w:pPr>
            <w:pStyle w:val="TDC3"/>
            <w:tabs>
              <w:tab w:val="left" w:pos="1320"/>
              <w:tab w:val="right" w:leader="dot" w:pos="9962"/>
            </w:tabs>
            <w:rPr>
              <w:rFonts w:eastAsiaTheme="minorEastAsia" w:cs="Arial"/>
              <w:noProof/>
              <w:kern w:val="2"/>
              <w:lang w:val="es-MX" w:eastAsia="es-MX"/>
              <w14:ligatures w14:val="standardContextual"/>
            </w:rPr>
          </w:pPr>
          <w:hyperlink w:anchor="_Toc229339855" w:history="1">
            <w:r>
              <w:rPr>
                <w:rStyle w:val="Hipervnculo"/>
                <w:rFonts w:cs="Arial"/>
                <w:noProof/>
                <w:lang w:val="es-MX"/>
              </w:rPr>
              <w:t>II.3.5.</w:t>
            </w:r>
            <w:r>
              <w:rPr>
                <w:rFonts w:eastAsiaTheme="minorEastAsia" w:cs="Arial"/>
                <w:noProof/>
                <w:kern w:val="2"/>
                <w:lang w:val="es-MX" w:eastAsia="es-MX"/>
                <w14:ligatures w14:val="standardContextual"/>
              </w:rPr>
              <w:tab/>
            </w:r>
            <w:r>
              <w:rPr>
                <w:rStyle w:val="Hipervnculo"/>
                <w:rFonts w:cs="Arial"/>
                <w:noProof/>
                <w:lang w:val="es-MX"/>
              </w:rPr>
              <w:t>Plan de duración de las iteraciones</w:t>
            </w:r>
            <w:r>
              <w:rPr>
                <w:rFonts w:cs="Arial"/>
                <w:noProof/>
                <w:webHidden/>
              </w:rPr>
              <w:tab/>
            </w:r>
            <w:r>
              <w:rPr>
                <w:rFonts w:cs="Arial"/>
                <w:noProof/>
                <w:webHidden/>
              </w:rPr>
              <w:fldChar w:fldCharType="begin"/>
            </w:r>
            <w:r>
              <w:rPr>
                <w:rFonts w:cs="Arial"/>
                <w:noProof/>
                <w:webHidden/>
              </w:rPr>
              <w:instrText xml:space="preserve"> PAGEREF _Toc229339855 \h </w:instrText>
            </w:r>
            <w:r>
              <w:rPr>
                <w:rFonts w:cs="Arial"/>
                <w:noProof/>
                <w:webHidden/>
              </w:rPr>
            </w:r>
            <w:r>
              <w:rPr>
                <w:rFonts w:cs="Arial"/>
                <w:noProof/>
                <w:webHidden/>
              </w:rPr>
              <w:fldChar w:fldCharType="separate"/>
            </w:r>
            <w:r>
              <w:rPr>
                <w:rFonts w:cs="Arial"/>
                <w:noProof/>
                <w:webHidden/>
              </w:rPr>
              <w:t>11</w:t>
            </w:r>
            <w:r>
              <w:rPr>
                <w:rFonts w:cs="Arial"/>
                <w:noProof/>
                <w:webHidden/>
              </w:rPr>
              <w:fldChar w:fldCharType="end"/>
            </w:r>
          </w:hyperlink>
        </w:p>
        <w:p w14:paraId="4F140D93" w14:textId="222160E7" w:rsidR="000322FE" w:rsidRPr="000322FE" w:rsidRDefault="000322FE">
          <w:pPr>
            <w:pStyle w:val="TDC3"/>
            <w:tabs>
              <w:tab w:val="left" w:pos="1320"/>
              <w:tab w:val="right" w:leader="dot" w:pos="9962"/>
            </w:tabs>
            <w:rPr>
              <w:rFonts w:eastAsiaTheme="minorEastAsia" w:cs="Arial"/>
              <w:noProof/>
              <w:kern w:val="2"/>
              <w:lang w:val="es-MX" w:eastAsia="es-MX"/>
              <w14:ligatures w14:val="standardContextual"/>
            </w:rPr>
          </w:pPr>
          <w:hyperlink w:anchor="_Toc229339856" w:history="1">
            <w:r>
              <w:rPr>
                <w:rStyle w:val="Hipervnculo"/>
                <w:rFonts w:cs="Arial"/>
                <w:noProof/>
                <w:lang w:val="es-MX"/>
              </w:rPr>
              <w:t>II.3.6.</w:t>
            </w:r>
            <w:r>
              <w:rPr>
                <w:rFonts w:eastAsiaTheme="minorEastAsia" w:cs="Arial"/>
                <w:noProof/>
                <w:kern w:val="2"/>
                <w:lang w:val="es-MX" w:eastAsia="es-MX"/>
                <w14:ligatures w14:val="standardContextual"/>
              </w:rPr>
              <w:tab/>
            </w:r>
            <w:r>
              <w:rPr>
                <w:rStyle w:val="Hipervnculo"/>
                <w:rFonts w:cs="Arial"/>
                <w:noProof/>
                <w:lang w:val="es-MX"/>
              </w:rPr>
              <w:t>Plan de entregas</w:t>
            </w:r>
            <w:r>
              <w:rPr>
                <w:rFonts w:cs="Arial"/>
                <w:noProof/>
                <w:webHidden/>
              </w:rPr>
              <w:tab/>
            </w:r>
            <w:r>
              <w:rPr>
                <w:rFonts w:cs="Arial"/>
                <w:noProof/>
                <w:webHidden/>
              </w:rPr>
              <w:fldChar w:fldCharType="begin"/>
            </w:r>
            <w:r>
              <w:rPr>
                <w:rFonts w:cs="Arial"/>
                <w:noProof/>
                <w:webHidden/>
              </w:rPr>
              <w:instrText xml:space="preserve"> PAGEREF _Toc229339856 \h </w:instrText>
            </w:r>
            <w:r>
              <w:rPr>
                <w:rFonts w:cs="Arial"/>
                <w:noProof/>
                <w:webHidden/>
              </w:rPr>
            </w:r>
            <w:r>
              <w:rPr>
                <w:rFonts w:cs="Arial"/>
                <w:noProof/>
                <w:webHidden/>
              </w:rPr>
              <w:fldChar w:fldCharType="separate"/>
            </w:r>
            <w:r>
              <w:rPr>
                <w:rFonts w:cs="Arial"/>
                <w:noProof/>
                <w:webHidden/>
              </w:rPr>
              <w:t>12</w:t>
            </w:r>
            <w:r>
              <w:rPr>
                <w:rFonts w:cs="Arial"/>
                <w:noProof/>
                <w:webHidden/>
              </w:rPr>
              <w:fldChar w:fldCharType="end"/>
            </w:r>
          </w:hyperlink>
        </w:p>
        <w:p w14:paraId="4F599A2A" w14:textId="11D11C95" w:rsidR="000322FE" w:rsidRPr="000322FE" w:rsidRDefault="000322FE">
          <w:pPr>
            <w:pStyle w:val="TDC2"/>
            <w:tabs>
              <w:tab w:val="left" w:pos="1014"/>
            </w:tabs>
            <w:rPr>
              <w:rFonts w:ascii="Arial" w:eastAsiaTheme="minorEastAsia" w:hAnsi="Arial" w:cs="Arial"/>
              <w:noProof/>
              <w:kern w:val="2"/>
              <w:lang w:val="es-MX" w:eastAsia="es-MX"/>
              <w14:ligatures w14:val="standardContextual"/>
            </w:rPr>
          </w:pPr>
          <w:hyperlink w:anchor="_Toc229339857" w:history="1">
            <w:r>
              <w:rPr>
                <w:rStyle w:val="Hipervnculo"/>
                <w:rFonts w:ascii="Arial" w:hAnsi="Arial" w:cs="Arial"/>
                <w:noProof/>
                <w:lang w:val="es-MX"/>
              </w:rPr>
              <w:t>II.4.</w:t>
            </w:r>
            <w:r>
              <w:rPr>
                <w:rFonts w:ascii="Arial" w:eastAsiaTheme="minorEastAsia" w:hAnsi="Arial" w:cs="Arial"/>
                <w:noProof/>
                <w:kern w:val="2"/>
                <w:lang w:val="es-MX" w:eastAsia="es-MX"/>
                <w14:ligatures w14:val="standardContextual"/>
              </w:rPr>
              <w:tab/>
            </w:r>
            <w:r>
              <w:rPr>
                <w:rStyle w:val="Hipervnculo"/>
                <w:rFonts w:ascii="Arial" w:hAnsi="Arial" w:cs="Arial"/>
                <w:noProof/>
                <w:lang w:val="es-MX"/>
              </w:rPr>
              <w:t>Fase II. Diseño del Sistema</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_Toc229339857 \h </w:instrText>
            </w:r>
            <w:r>
              <w:rPr>
                <w:rFonts w:ascii="Arial" w:hAnsi="Arial" w:cs="Arial"/>
                <w:noProof/>
                <w:webHidden/>
              </w:rPr>
            </w:r>
            <w:r>
              <w:rPr>
                <w:rFonts w:ascii="Arial" w:hAnsi="Arial" w:cs="Arial"/>
                <w:noProof/>
                <w:webHidden/>
              </w:rPr>
              <w:fldChar w:fldCharType="separate"/>
            </w:r>
            <w:r>
              <w:rPr>
                <w:rFonts w:ascii="Arial" w:hAnsi="Arial" w:cs="Arial"/>
                <w:noProof/>
                <w:webHidden/>
              </w:rPr>
              <w:t>12</w:t>
            </w:r>
            <w:r>
              <w:rPr>
                <w:rFonts w:ascii="Arial" w:hAnsi="Arial" w:cs="Arial"/>
                <w:noProof/>
                <w:webHidden/>
              </w:rPr>
              <w:fldChar w:fldCharType="end"/>
            </w:r>
          </w:hyperlink>
        </w:p>
        <w:p w14:paraId="3B7C2E53" w14:textId="6CD991F2" w:rsidR="000322FE" w:rsidRPr="000322FE" w:rsidRDefault="000322FE">
          <w:pPr>
            <w:pStyle w:val="TDC3"/>
            <w:tabs>
              <w:tab w:val="right" w:leader="dot" w:pos="9962"/>
            </w:tabs>
            <w:rPr>
              <w:rFonts w:eastAsiaTheme="minorEastAsia" w:cs="Arial"/>
              <w:noProof/>
              <w:kern w:val="2"/>
              <w:lang w:val="es-MX" w:eastAsia="es-MX"/>
              <w14:ligatures w14:val="standardContextual"/>
            </w:rPr>
          </w:pPr>
          <w:hyperlink w:anchor="_Toc229339858" w:history="1">
            <w:r>
              <w:rPr>
                <w:rStyle w:val="Hipervnculo"/>
                <w:rFonts w:cs="Arial"/>
                <w:noProof/>
                <w:lang w:val="es-MX"/>
              </w:rPr>
              <w:t>II.4.1 Representación arquitectónica</w:t>
            </w:r>
            <w:r>
              <w:rPr>
                <w:rFonts w:cs="Arial"/>
                <w:noProof/>
                <w:webHidden/>
              </w:rPr>
              <w:tab/>
            </w:r>
            <w:r>
              <w:rPr>
                <w:rFonts w:cs="Arial"/>
                <w:noProof/>
                <w:webHidden/>
              </w:rPr>
              <w:fldChar w:fldCharType="begin"/>
            </w:r>
            <w:r>
              <w:rPr>
                <w:rFonts w:cs="Arial"/>
                <w:noProof/>
                <w:webHidden/>
              </w:rPr>
              <w:instrText xml:space="preserve"> PAGEREF _Toc229339858 \h </w:instrText>
            </w:r>
            <w:r>
              <w:rPr>
                <w:rFonts w:cs="Arial"/>
                <w:noProof/>
                <w:webHidden/>
              </w:rPr>
            </w:r>
            <w:r>
              <w:rPr>
                <w:rFonts w:cs="Arial"/>
                <w:noProof/>
                <w:webHidden/>
              </w:rPr>
              <w:fldChar w:fldCharType="separate"/>
            </w:r>
            <w:r>
              <w:rPr>
                <w:rFonts w:cs="Arial"/>
                <w:noProof/>
                <w:webHidden/>
              </w:rPr>
              <w:t>12</w:t>
            </w:r>
            <w:r>
              <w:rPr>
                <w:rFonts w:cs="Arial"/>
                <w:noProof/>
                <w:webHidden/>
              </w:rPr>
              <w:fldChar w:fldCharType="end"/>
            </w:r>
          </w:hyperlink>
        </w:p>
        <w:p w14:paraId="260A03AA" w14:textId="0CECD754" w:rsidR="000322FE" w:rsidRPr="000322FE" w:rsidRDefault="000322FE">
          <w:pPr>
            <w:pStyle w:val="TDC3"/>
            <w:tabs>
              <w:tab w:val="right" w:leader="dot" w:pos="9962"/>
            </w:tabs>
            <w:rPr>
              <w:rFonts w:eastAsiaTheme="minorEastAsia" w:cs="Arial"/>
              <w:noProof/>
              <w:kern w:val="2"/>
              <w:lang w:val="es-MX" w:eastAsia="es-MX"/>
              <w14:ligatures w14:val="standardContextual"/>
            </w:rPr>
          </w:pPr>
          <w:hyperlink w:anchor="_Toc229339859" w:history="1">
            <w:r>
              <w:rPr>
                <w:rStyle w:val="Hipervnculo"/>
                <w:rFonts w:cs="Arial"/>
                <w:noProof/>
                <w:lang w:val="es-MX"/>
              </w:rPr>
              <w:t>II.4.2 Patrones de diseño</w:t>
            </w:r>
            <w:r>
              <w:rPr>
                <w:rFonts w:cs="Arial"/>
                <w:noProof/>
                <w:webHidden/>
              </w:rPr>
              <w:tab/>
            </w:r>
            <w:r>
              <w:rPr>
                <w:rFonts w:cs="Arial"/>
                <w:noProof/>
                <w:webHidden/>
              </w:rPr>
              <w:fldChar w:fldCharType="begin"/>
            </w:r>
            <w:r>
              <w:rPr>
                <w:rFonts w:cs="Arial"/>
                <w:noProof/>
                <w:webHidden/>
              </w:rPr>
              <w:instrText xml:space="preserve"> PAGEREF _Toc229339859 \h </w:instrText>
            </w:r>
            <w:r>
              <w:rPr>
                <w:rFonts w:cs="Arial"/>
                <w:noProof/>
                <w:webHidden/>
              </w:rPr>
            </w:r>
            <w:r>
              <w:rPr>
                <w:rFonts w:cs="Arial"/>
                <w:noProof/>
                <w:webHidden/>
              </w:rPr>
              <w:fldChar w:fldCharType="separate"/>
            </w:r>
            <w:r>
              <w:rPr>
                <w:rFonts w:cs="Arial"/>
                <w:noProof/>
                <w:webHidden/>
              </w:rPr>
              <w:t>17</w:t>
            </w:r>
            <w:r>
              <w:rPr>
                <w:rFonts w:cs="Arial"/>
                <w:noProof/>
                <w:webHidden/>
              </w:rPr>
              <w:fldChar w:fldCharType="end"/>
            </w:r>
          </w:hyperlink>
        </w:p>
        <w:p w14:paraId="693B5E9B" w14:textId="1E60F084" w:rsidR="000322FE" w:rsidRPr="000322FE" w:rsidRDefault="000322FE">
          <w:pPr>
            <w:pStyle w:val="TDC3"/>
            <w:tabs>
              <w:tab w:val="right" w:leader="dot" w:pos="9962"/>
            </w:tabs>
            <w:rPr>
              <w:rFonts w:eastAsiaTheme="minorEastAsia" w:cs="Arial"/>
              <w:noProof/>
              <w:kern w:val="2"/>
              <w:lang w:val="es-MX" w:eastAsia="es-MX"/>
              <w14:ligatures w14:val="standardContextual"/>
            </w:rPr>
          </w:pPr>
          <w:hyperlink w:anchor="_Toc229339860" w:history="1">
            <w:r>
              <w:rPr>
                <w:rStyle w:val="Hipervnculo"/>
                <w:rFonts w:cs="Arial"/>
                <w:noProof/>
                <w:lang w:val="es-MX"/>
              </w:rPr>
              <w:t>II.4.2.1 Patrones GRASP (Patrones De Asignación De Responsabilidades).</w:t>
            </w:r>
            <w:r>
              <w:rPr>
                <w:rFonts w:cs="Arial"/>
                <w:noProof/>
                <w:webHidden/>
              </w:rPr>
              <w:tab/>
            </w:r>
            <w:r>
              <w:rPr>
                <w:rFonts w:cs="Arial"/>
                <w:noProof/>
                <w:webHidden/>
              </w:rPr>
              <w:fldChar w:fldCharType="begin"/>
            </w:r>
            <w:r>
              <w:rPr>
                <w:rFonts w:cs="Arial"/>
                <w:noProof/>
                <w:webHidden/>
              </w:rPr>
              <w:instrText xml:space="preserve"> PAGEREF _Toc229339860 \h </w:instrText>
            </w:r>
            <w:r>
              <w:rPr>
                <w:rFonts w:cs="Arial"/>
                <w:noProof/>
                <w:webHidden/>
              </w:rPr>
            </w:r>
            <w:r>
              <w:rPr>
                <w:rFonts w:cs="Arial"/>
                <w:noProof/>
                <w:webHidden/>
              </w:rPr>
              <w:fldChar w:fldCharType="separate"/>
            </w:r>
            <w:r>
              <w:rPr>
                <w:rFonts w:cs="Arial"/>
                <w:noProof/>
                <w:webHidden/>
              </w:rPr>
              <w:t>18</w:t>
            </w:r>
            <w:r>
              <w:rPr>
                <w:rFonts w:cs="Arial"/>
                <w:noProof/>
                <w:webHidden/>
              </w:rPr>
              <w:fldChar w:fldCharType="end"/>
            </w:r>
          </w:hyperlink>
        </w:p>
        <w:p w14:paraId="25A955F3" w14:textId="4635CD14" w:rsidR="000322FE" w:rsidRPr="000322FE" w:rsidRDefault="000322FE">
          <w:pPr>
            <w:pStyle w:val="TDC3"/>
            <w:tabs>
              <w:tab w:val="right" w:leader="dot" w:pos="9962"/>
            </w:tabs>
            <w:rPr>
              <w:rFonts w:eastAsiaTheme="minorEastAsia" w:cs="Arial"/>
              <w:noProof/>
              <w:kern w:val="2"/>
              <w:lang w:val="es-MX" w:eastAsia="es-MX"/>
              <w14:ligatures w14:val="standardContextual"/>
            </w:rPr>
          </w:pPr>
          <w:hyperlink w:anchor="_Toc229339861" w:history="1">
            <w:r>
              <w:rPr>
                <w:rStyle w:val="Hipervnculo"/>
                <w:rFonts w:cs="Arial"/>
                <w:noProof/>
                <w:lang w:val="es-MX"/>
              </w:rPr>
              <w:t xml:space="preserve">II.4.2.2 </w:t>
            </w:r>
            <w:r>
              <w:rPr>
                <w:rStyle w:val="Hipervnculo"/>
                <w:rFonts w:eastAsia="Calibri" w:cs="Arial"/>
                <w:noProof/>
                <w:lang w:val="es-MX"/>
              </w:rPr>
              <w:t>Patrones GoF</w:t>
            </w:r>
            <w:r>
              <w:rPr>
                <w:rStyle w:val="Hipervnculo"/>
                <w:rFonts w:cs="Arial"/>
                <w:noProof/>
                <w:lang w:val="es-MX"/>
              </w:rPr>
              <w:t>.</w:t>
            </w:r>
            <w:r>
              <w:rPr>
                <w:rFonts w:cs="Arial"/>
                <w:noProof/>
                <w:webHidden/>
              </w:rPr>
              <w:tab/>
            </w:r>
            <w:r>
              <w:rPr>
                <w:rFonts w:cs="Arial"/>
                <w:noProof/>
                <w:webHidden/>
              </w:rPr>
              <w:fldChar w:fldCharType="begin"/>
            </w:r>
            <w:r>
              <w:rPr>
                <w:rFonts w:cs="Arial"/>
                <w:noProof/>
                <w:webHidden/>
              </w:rPr>
              <w:instrText xml:space="preserve"> PAGEREF _Toc229339861 \h </w:instrText>
            </w:r>
            <w:r>
              <w:rPr>
                <w:rFonts w:cs="Arial"/>
                <w:noProof/>
                <w:webHidden/>
              </w:rPr>
            </w:r>
            <w:r>
              <w:rPr>
                <w:rFonts w:cs="Arial"/>
                <w:noProof/>
                <w:webHidden/>
              </w:rPr>
              <w:fldChar w:fldCharType="separate"/>
            </w:r>
            <w:r>
              <w:rPr>
                <w:rFonts w:cs="Arial"/>
                <w:noProof/>
                <w:webHidden/>
              </w:rPr>
              <w:t>19</w:t>
            </w:r>
            <w:r>
              <w:rPr>
                <w:rFonts w:cs="Arial"/>
                <w:noProof/>
                <w:webHidden/>
              </w:rPr>
              <w:fldChar w:fldCharType="end"/>
            </w:r>
          </w:hyperlink>
        </w:p>
        <w:p w14:paraId="6C53057F" w14:textId="1457F63A" w:rsidR="000322FE" w:rsidRPr="000322FE" w:rsidRDefault="000322FE">
          <w:pPr>
            <w:pStyle w:val="TDC3"/>
            <w:tabs>
              <w:tab w:val="right" w:leader="dot" w:pos="9962"/>
            </w:tabs>
            <w:rPr>
              <w:rFonts w:eastAsiaTheme="minorEastAsia" w:cs="Arial"/>
              <w:noProof/>
              <w:kern w:val="2"/>
              <w:lang w:val="es-MX" w:eastAsia="es-MX"/>
              <w14:ligatures w14:val="standardContextual"/>
            </w:rPr>
          </w:pPr>
          <w:hyperlink w:anchor="_Toc229339862" w:history="1">
            <w:r>
              <w:rPr>
                <w:rStyle w:val="Hipervnculo"/>
                <w:rFonts w:cs="Arial"/>
                <w:noProof/>
                <w:lang w:val="es-MX"/>
              </w:rPr>
              <w:t xml:space="preserve">II.4.3 </w:t>
            </w:r>
            <w:r>
              <w:rPr>
                <w:rStyle w:val="Hipervnculo"/>
                <w:rFonts w:eastAsia="Calibri" w:cs="Arial"/>
                <w:noProof/>
                <w:lang w:val="es-MX"/>
              </w:rPr>
              <w:t>Tarjetas CRC</w:t>
            </w:r>
            <w:r>
              <w:rPr>
                <w:rFonts w:cs="Arial"/>
                <w:noProof/>
                <w:webHidden/>
              </w:rPr>
              <w:tab/>
            </w:r>
            <w:r>
              <w:rPr>
                <w:rFonts w:cs="Arial"/>
                <w:noProof/>
                <w:webHidden/>
              </w:rPr>
              <w:fldChar w:fldCharType="begin"/>
            </w:r>
            <w:r>
              <w:rPr>
                <w:rFonts w:cs="Arial"/>
                <w:noProof/>
                <w:webHidden/>
              </w:rPr>
              <w:instrText xml:space="preserve"> PAGEREF _Toc229339862 \h </w:instrText>
            </w:r>
            <w:r>
              <w:rPr>
                <w:rFonts w:cs="Arial"/>
                <w:noProof/>
                <w:webHidden/>
              </w:rPr>
            </w:r>
            <w:r>
              <w:rPr>
                <w:rFonts w:cs="Arial"/>
                <w:noProof/>
                <w:webHidden/>
              </w:rPr>
              <w:fldChar w:fldCharType="separate"/>
            </w:r>
            <w:r>
              <w:rPr>
                <w:rFonts w:cs="Arial"/>
                <w:noProof/>
                <w:webHidden/>
              </w:rPr>
              <w:t>22</w:t>
            </w:r>
            <w:r>
              <w:rPr>
                <w:rFonts w:cs="Arial"/>
                <w:noProof/>
                <w:webHidden/>
              </w:rPr>
              <w:fldChar w:fldCharType="end"/>
            </w:r>
          </w:hyperlink>
        </w:p>
        <w:p w14:paraId="4806B825" w14:textId="13C63704" w:rsidR="000322FE" w:rsidRPr="000322FE" w:rsidRDefault="000322FE">
          <w:pPr>
            <w:pStyle w:val="TDC2"/>
            <w:rPr>
              <w:rFonts w:ascii="Arial" w:eastAsiaTheme="minorEastAsia" w:hAnsi="Arial" w:cs="Arial"/>
              <w:noProof/>
              <w:kern w:val="2"/>
              <w:lang w:val="es-MX" w:eastAsia="es-MX"/>
              <w14:ligatures w14:val="standardContextual"/>
            </w:rPr>
          </w:pPr>
          <w:hyperlink w:anchor="_Toc229339863" w:history="1">
            <w:r>
              <w:rPr>
                <w:rStyle w:val="Hipervnculo"/>
                <w:rFonts w:ascii="Arial" w:hAnsi="Arial" w:cs="Arial"/>
                <w:noProof/>
                <w:lang w:val="es-MX"/>
              </w:rPr>
              <w:t>II.5. Conclusiones del capítulo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_Toc229339863 \h </w:instrText>
            </w:r>
            <w:r>
              <w:rPr>
                <w:rFonts w:ascii="Arial" w:hAnsi="Arial" w:cs="Arial"/>
                <w:noProof/>
                <w:webHidden/>
              </w:rPr>
            </w:r>
            <w:r>
              <w:rPr>
                <w:rFonts w:ascii="Arial" w:hAnsi="Arial" w:cs="Arial"/>
                <w:noProof/>
                <w:webHidden/>
              </w:rPr>
              <w:fldChar w:fldCharType="separate"/>
            </w:r>
            <w:r>
              <w:rPr>
                <w:rFonts w:ascii="Arial" w:hAnsi="Arial" w:cs="Arial"/>
                <w:noProof/>
                <w:webHidden/>
              </w:rPr>
              <w:t>23</w:t>
            </w:r>
            <w:r>
              <w:rPr>
                <w:rFonts w:ascii="Arial" w:hAnsi="Arial" w:cs="Arial"/>
                <w:noProof/>
                <w:webHidden/>
              </w:rPr>
              <w:fldChar w:fldCharType="end"/>
            </w:r>
          </w:hyperlink>
        </w:p>
        <w:p w14:paraId="44D34992" w14:textId="4F1900AA" w:rsidR="000322FE" w:rsidRPr="000322FE" w:rsidRDefault="000322FE">
          <w:pPr>
            <w:pStyle w:val="TDC1"/>
            <w:rPr>
              <w:rFonts w:ascii="Arial" w:eastAsiaTheme="minorEastAsia" w:hAnsi="Arial" w:cs="Arial"/>
              <w:caps w:val="0"/>
              <w:kern w:val="2"/>
              <w:sz w:val="20"/>
              <w:szCs w:val="20"/>
              <w:lang w:eastAsia="es-MX"/>
              <w14:ligatures w14:val="standardContextual"/>
            </w:rPr>
          </w:pPr>
          <w:hyperlink w:anchor="_Toc229339864" w:history="1">
            <w:r>
              <w:rPr>
                <w:rStyle w:val="Hipervnculo"/>
                <w:rFonts w:ascii="Arial" w:hAnsi="Arial" w:cs="Arial"/>
                <w:sz w:val="20"/>
                <w:szCs w:val="20"/>
              </w:rPr>
              <w:t>CAPÍTULO III: implementación y prueba DE LA SOLUCIÓN PROPUESTA</w:t>
            </w:r>
            <w:r>
              <w:rPr>
                <w:rFonts w:ascii="Arial" w:hAnsi="Arial" w:cs="Arial"/>
                <w:webHidden/>
                <w:sz w:val="20"/>
                <w:szCs w:val="20"/>
              </w:rPr>
              <w:tab/>
            </w:r>
            <w:r>
              <w:rPr>
                <w:rFonts w:ascii="Arial" w:hAnsi="Arial" w:cs="Arial"/>
                <w:webHidden/>
                <w:sz w:val="20"/>
                <w:szCs w:val="20"/>
              </w:rPr>
              <w:fldChar w:fldCharType="begin"/>
            </w:r>
            <w:r>
              <w:rPr>
                <w:rFonts w:ascii="Arial" w:hAnsi="Arial" w:cs="Arial"/>
                <w:webHidden/>
                <w:sz w:val="20"/>
                <w:szCs w:val="20"/>
              </w:rPr>
              <w:instrText xml:space="preserve"> PAGEREF _Toc229339864 \h </w:instrText>
            </w:r>
            <w:r>
              <w:rPr>
                <w:rFonts w:ascii="Arial" w:hAnsi="Arial" w:cs="Arial"/>
                <w:webHidden/>
                <w:sz w:val="20"/>
                <w:szCs w:val="20"/>
              </w:rPr>
            </w:r>
            <w:r>
              <w:rPr>
                <w:rFonts w:ascii="Arial" w:hAnsi="Arial" w:cs="Arial"/>
                <w:webHidden/>
                <w:sz w:val="20"/>
                <w:szCs w:val="20"/>
              </w:rPr>
              <w:fldChar w:fldCharType="separate"/>
            </w:r>
            <w:r>
              <w:rPr>
                <w:rFonts w:ascii="Arial" w:hAnsi="Arial" w:cs="Arial"/>
                <w:webHidden/>
                <w:sz w:val="20"/>
                <w:szCs w:val="20"/>
              </w:rPr>
              <w:t>24</w:t>
            </w:r>
            <w:r>
              <w:rPr>
                <w:rFonts w:ascii="Arial" w:hAnsi="Arial" w:cs="Arial"/>
                <w:webHidden/>
                <w:sz w:val="20"/>
                <w:szCs w:val="20"/>
              </w:rPr>
              <w:fldChar w:fldCharType="end"/>
            </w:r>
          </w:hyperlink>
        </w:p>
        <w:p w14:paraId="78BA2F9E" w14:textId="3B8F3D63" w:rsidR="000322FE" w:rsidRPr="000322FE" w:rsidRDefault="000322FE">
          <w:pPr>
            <w:pStyle w:val="TDC2"/>
            <w:tabs>
              <w:tab w:val="left" w:pos="1014"/>
            </w:tabs>
            <w:rPr>
              <w:rFonts w:ascii="Arial" w:eastAsiaTheme="minorEastAsia" w:hAnsi="Arial" w:cs="Arial"/>
              <w:noProof/>
              <w:kern w:val="2"/>
              <w:lang w:val="es-MX" w:eastAsia="es-MX"/>
              <w14:ligatures w14:val="standardContextual"/>
            </w:rPr>
          </w:pPr>
          <w:hyperlink w:anchor="_Toc229339865" w:history="1">
            <w:r>
              <w:rPr>
                <w:rStyle w:val="Hipervnculo"/>
                <w:rFonts w:ascii="Arial" w:hAnsi="Arial" w:cs="Arial"/>
                <w:noProof/>
                <w:lang w:val="es-MX"/>
              </w:rPr>
              <w:t>III.1.</w:t>
            </w:r>
            <w:r>
              <w:rPr>
                <w:rFonts w:ascii="Arial" w:eastAsiaTheme="minorEastAsia" w:hAnsi="Arial" w:cs="Arial"/>
                <w:noProof/>
                <w:kern w:val="2"/>
                <w:lang w:val="es-MX" w:eastAsia="es-MX"/>
                <w14:ligatures w14:val="standardContextual"/>
              </w:rPr>
              <w:tab/>
            </w:r>
            <w:r>
              <w:rPr>
                <w:rStyle w:val="Hipervnculo"/>
                <w:rFonts w:ascii="Arial" w:hAnsi="Arial" w:cs="Arial"/>
                <w:noProof/>
                <w:lang w:val="es-MX"/>
              </w:rPr>
              <w:t>Fase III: Desarrollo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_Toc229339865 \h </w:instrText>
            </w:r>
            <w:r>
              <w:rPr>
                <w:rFonts w:ascii="Arial" w:hAnsi="Arial" w:cs="Arial"/>
                <w:noProof/>
                <w:webHidden/>
              </w:rPr>
            </w:r>
            <w:r>
              <w:rPr>
                <w:rFonts w:ascii="Arial" w:hAnsi="Arial" w:cs="Arial"/>
                <w:noProof/>
                <w:webHidden/>
              </w:rPr>
              <w:fldChar w:fldCharType="separate"/>
            </w:r>
            <w:r>
              <w:rPr>
                <w:rFonts w:ascii="Arial" w:hAnsi="Arial" w:cs="Arial"/>
                <w:noProof/>
                <w:webHidden/>
              </w:rPr>
              <w:t>24</w:t>
            </w:r>
            <w:r>
              <w:rPr>
                <w:rFonts w:ascii="Arial" w:hAnsi="Arial" w:cs="Arial"/>
                <w:noProof/>
                <w:webHidden/>
              </w:rPr>
              <w:fldChar w:fldCharType="end"/>
            </w:r>
          </w:hyperlink>
        </w:p>
        <w:p w14:paraId="19C1A87A" w14:textId="16F365AA" w:rsidR="000322FE" w:rsidRPr="000322FE" w:rsidRDefault="000322FE">
          <w:pPr>
            <w:pStyle w:val="TDC2"/>
            <w:tabs>
              <w:tab w:val="left" w:pos="1014"/>
            </w:tabs>
            <w:rPr>
              <w:rFonts w:ascii="Arial" w:eastAsiaTheme="minorEastAsia" w:hAnsi="Arial" w:cs="Arial"/>
              <w:noProof/>
              <w:kern w:val="2"/>
              <w:lang w:val="es-MX" w:eastAsia="es-MX"/>
              <w14:ligatures w14:val="standardContextual"/>
            </w:rPr>
          </w:pPr>
          <w:hyperlink w:anchor="_Toc229339866" w:history="1">
            <w:r>
              <w:rPr>
                <w:rStyle w:val="Hipervnculo"/>
                <w:rFonts w:ascii="Arial" w:hAnsi="Arial" w:cs="Arial"/>
                <w:noProof/>
                <w:lang w:val="es-MX" w:eastAsia="ar-SA"/>
              </w:rPr>
              <w:t>III.2.</w:t>
            </w:r>
            <w:r>
              <w:rPr>
                <w:rFonts w:ascii="Arial" w:eastAsiaTheme="minorEastAsia" w:hAnsi="Arial" w:cs="Arial"/>
                <w:noProof/>
                <w:kern w:val="2"/>
                <w:lang w:val="es-MX" w:eastAsia="es-MX"/>
                <w14:ligatures w14:val="standardContextual"/>
              </w:rPr>
              <w:tab/>
            </w:r>
            <w:r>
              <w:rPr>
                <w:rStyle w:val="Hipervnculo"/>
                <w:rFonts w:ascii="Arial" w:hAnsi="Arial" w:cs="Arial"/>
                <w:noProof/>
                <w:lang w:val="es-MX"/>
              </w:rPr>
              <w:t>Tareas de ingeniería</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_Toc229339866 \h </w:instrText>
            </w:r>
            <w:r>
              <w:rPr>
                <w:rFonts w:ascii="Arial" w:hAnsi="Arial" w:cs="Arial"/>
                <w:noProof/>
                <w:webHidden/>
              </w:rPr>
            </w:r>
            <w:r>
              <w:rPr>
                <w:rFonts w:ascii="Arial" w:hAnsi="Arial" w:cs="Arial"/>
                <w:noProof/>
                <w:webHidden/>
              </w:rPr>
              <w:fldChar w:fldCharType="separate"/>
            </w:r>
            <w:r>
              <w:rPr>
                <w:rFonts w:ascii="Arial" w:hAnsi="Arial" w:cs="Arial"/>
                <w:noProof/>
                <w:webHidden/>
              </w:rPr>
              <w:t>24</w:t>
            </w:r>
            <w:r>
              <w:rPr>
                <w:rFonts w:ascii="Arial" w:hAnsi="Arial" w:cs="Arial"/>
                <w:noProof/>
                <w:webHidden/>
              </w:rPr>
              <w:fldChar w:fldCharType="end"/>
            </w:r>
          </w:hyperlink>
        </w:p>
        <w:p w14:paraId="35690F56" w14:textId="37E55796" w:rsidR="000322FE" w:rsidRPr="000322FE" w:rsidRDefault="000322FE">
          <w:pPr>
            <w:pStyle w:val="TDC2"/>
            <w:tabs>
              <w:tab w:val="left" w:pos="1014"/>
            </w:tabs>
            <w:rPr>
              <w:rFonts w:ascii="Arial" w:eastAsiaTheme="minorEastAsia" w:hAnsi="Arial" w:cs="Arial"/>
              <w:noProof/>
              <w:kern w:val="2"/>
              <w:lang w:val="es-MX" w:eastAsia="es-MX"/>
              <w14:ligatures w14:val="standardContextual"/>
            </w:rPr>
          </w:pPr>
          <w:hyperlink w:anchor="_Toc229339867" w:history="1">
            <w:r>
              <w:rPr>
                <w:rStyle w:val="Hipervnculo"/>
                <w:rFonts w:ascii="Arial" w:hAnsi="Arial" w:cs="Arial"/>
                <w:noProof/>
                <w:lang w:val="es-MX"/>
              </w:rPr>
              <w:t>III.3.</w:t>
            </w:r>
            <w:r>
              <w:rPr>
                <w:rFonts w:ascii="Arial" w:eastAsiaTheme="minorEastAsia" w:hAnsi="Arial" w:cs="Arial"/>
                <w:noProof/>
                <w:kern w:val="2"/>
                <w:lang w:val="es-MX" w:eastAsia="es-MX"/>
                <w14:ligatures w14:val="standardContextual"/>
              </w:rPr>
              <w:tab/>
            </w:r>
            <w:r>
              <w:rPr>
                <w:rStyle w:val="Hipervnculo"/>
                <w:rFonts w:ascii="Arial" w:hAnsi="Arial" w:cs="Arial"/>
                <w:noProof/>
                <w:lang w:val="es-MX"/>
              </w:rPr>
              <w:t>Fase IV: Pruebas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_Toc229339867 \h </w:instrText>
            </w:r>
            <w:r>
              <w:rPr>
                <w:rFonts w:ascii="Arial" w:hAnsi="Arial" w:cs="Arial"/>
                <w:noProof/>
                <w:webHidden/>
              </w:rPr>
            </w:r>
            <w:r>
              <w:rPr>
                <w:rFonts w:ascii="Arial" w:hAnsi="Arial" w:cs="Arial"/>
                <w:noProof/>
                <w:webHidden/>
              </w:rPr>
              <w:fldChar w:fldCharType="separate"/>
            </w:r>
            <w:r>
              <w:rPr>
                <w:rFonts w:ascii="Arial" w:hAnsi="Arial" w:cs="Arial"/>
                <w:noProof/>
                <w:webHidden/>
              </w:rPr>
              <w:t>27</w:t>
            </w:r>
            <w:r>
              <w:rPr>
                <w:rFonts w:ascii="Arial" w:hAnsi="Arial" w:cs="Arial"/>
                <w:noProof/>
                <w:webHidden/>
              </w:rPr>
              <w:fldChar w:fldCharType="end"/>
            </w:r>
          </w:hyperlink>
        </w:p>
        <w:p w14:paraId="1A7E26DE" w14:textId="52AC31E9" w:rsidR="000322FE" w:rsidRPr="000322FE" w:rsidRDefault="000322FE">
          <w:pPr>
            <w:pStyle w:val="TDC3"/>
            <w:tabs>
              <w:tab w:val="left" w:pos="1320"/>
              <w:tab w:val="right" w:leader="dot" w:pos="9962"/>
            </w:tabs>
            <w:rPr>
              <w:rFonts w:eastAsiaTheme="minorEastAsia" w:cs="Arial"/>
              <w:noProof/>
              <w:kern w:val="2"/>
              <w:lang w:val="es-MX" w:eastAsia="es-MX"/>
              <w14:ligatures w14:val="standardContextual"/>
            </w:rPr>
          </w:pPr>
          <w:hyperlink w:anchor="_Toc229339868" w:history="1">
            <w:r>
              <w:rPr>
                <w:rStyle w:val="Hipervnculo"/>
                <w:rFonts w:cs="Arial"/>
                <w:noProof/>
                <w:lang w:val="es-MX"/>
              </w:rPr>
              <w:t>III.3.1.</w:t>
            </w:r>
            <w:r>
              <w:rPr>
                <w:rFonts w:eastAsiaTheme="minorEastAsia" w:cs="Arial"/>
                <w:noProof/>
                <w:kern w:val="2"/>
                <w:lang w:val="es-MX" w:eastAsia="es-MX"/>
                <w14:ligatures w14:val="standardContextual"/>
              </w:rPr>
              <w:tab/>
            </w:r>
            <w:r>
              <w:rPr>
                <w:rStyle w:val="Hipervnculo"/>
                <w:rFonts w:cs="Arial"/>
                <w:noProof/>
                <w:lang w:val="es-MX"/>
              </w:rPr>
              <w:t>Pruebas de aceptación</w:t>
            </w:r>
            <w:r>
              <w:rPr>
                <w:rFonts w:cs="Arial"/>
                <w:noProof/>
                <w:webHidden/>
              </w:rPr>
              <w:tab/>
            </w:r>
            <w:r>
              <w:rPr>
                <w:rFonts w:cs="Arial"/>
                <w:noProof/>
                <w:webHidden/>
              </w:rPr>
              <w:fldChar w:fldCharType="begin"/>
            </w:r>
            <w:r>
              <w:rPr>
                <w:rFonts w:cs="Arial"/>
                <w:noProof/>
                <w:webHidden/>
              </w:rPr>
              <w:instrText xml:space="preserve"> PAGEREF _Toc229339868 \h </w:instrText>
            </w:r>
            <w:r>
              <w:rPr>
                <w:rFonts w:cs="Arial"/>
                <w:noProof/>
                <w:webHidden/>
              </w:rPr>
            </w:r>
            <w:r>
              <w:rPr>
                <w:rFonts w:cs="Arial"/>
                <w:noProof/>
                <w:webHidden/>
              </w:rPr>
              <w:fldChar w:fldCharType="separate"/>
            </w:r>
            <w:r>
              <w:rPr>
                <w:rFonts w:cs="Arial"/>
                <w:noProof/>
                <w:webHidden/>
              </w:rPr>
              <w:t>27</w:t>
            </w:r>
            <w:r>
              <w:rPr>
                <w:rFonts w:cs="Arial"/>
                <w:noProof/>
                <w:webHidden/>
              </w:rPr>
              <w:fldChar w:fldCharType="end"/>
            </w:r>
          </w:hyperlink>
        </w:p>
        <w:p w14:paraId="74A5D734" w14:textId="2CF67C71" w:rsidR="000322FE" w:rsidRPr="000322FE" w:rsidRDefault="000322FE">
          <w:pPr>
            <w:pStyle w:val="TDC3"/>
            <w:tabs>
              <w:tab w:val="left" w:pos="1320"/>
              <w:tab w:val="right" w:leader="dot" w:pos="9962"/>
            </w:tabs>
            <w:rPr>
              <w:rFonts w:eastAsiaTheme="minorEastAsia" w:cs="Arial"/>
              <w:noProof/>
              <w:kern w:val="2"/>
              <w:lang w:val="es-MX" w:eastAsia="es-MX"/>
              <w14:ligatures w14:val="standardContextual"/>
            </w:rPr>
          </w:pPr>
          <w:hyperlink w:anchor="_Toc229339869" w:history="1">
            <w:r>
              <w:rPr>
                <w:rStyle w:val="Hipervnculo"/>
                <w:rFonts w:cs="Arial"/>
                <w:noProof/>
                <w:lang w:val="es-MX"/>
              </w:rPr>
              <w:t>III.3.2.</w:t>
            </w:r>
            <w:r>
              <w:rPr>
                <w:rFonts w:eastAsiaTheme="minorEastAsia" w:cs="Arial"/>
                <w:noProof/>
                <w:kern w:val="2"/>
                <w:lang w:val="es-MX" w:eastAsia="es-MX"/>
                <w14:ligatures w14:val="standardContextual"/>
              </w:rPr>
              <w:tab/>
            </w:r>
            <w:r>
              <w:rPr>
                <w:rStyle w:val="Hipervnculo"/>
                <w:rFonts w:cs="Arial"/>
                <w:noProof/>
                <w:lang w:val="es-MX" w:eastAsia="ar-SA"/>
              </w:rPr>
              <w:t>Análisis de las pruebas de aceptación</w:t>
            </w:r>
            <w:r>
              <w:rPr>
                <w:rFonts w:cs="Arial"/>
                <w:noProof/>
                <w:webHidden/>
              </w:rPr>
              <w:tab/>
            </w:r>
            <w:r>
              <w:rPr>
                <w:rFonts w:cs="Arial"/>
                <w:noProof/>
                <w:webHidden/>
              </w:rPr>
              <w:fldChar w:fldCharType="begin"/>
            </w:r>
            <w:r>
              <w:rPr>
                <w:rFonts w:cs="Arial"/>
                <w:noProof/>
                <w:webHidden/>
              </w:rPr>
              <w:instrText xml:space="preserve"> PAGEREF _Toc229339869 \h </w:instrText>
            </w:r>
            <w:r>
              <w:rPr>
                <w:rFonts w:cs="Arial"/>
                <w:noProof/>
                <w:webHidden/>
              </w:rPr>
            </w:r>
            <w:r>
              <w:rPr>
                <w:rFonts w:cs="Arial"/>
                <w:noProof/>
                <w:webHidden/>
              </w:rPr>
              <w:fldChar w:fldCharType="separate"/>
            </w:r>
            <w:r>
              <w:rPr>
                <w:rFonts w:cs="Arial"/>
                <w:noProof/>
                <w:webHidden/>
              </w:rPr>
              <w:t>29</w:t>
            </w:r>
            <w:r>
              <w:rPr>
                <w:rFonts w:cs="Arial"/>
                <w:noProof/>
                <w:webHidden/>
              </w:rPr>
              <w:fldChar w:fldCharType="end"/>
            </w:r>
          </w:hyperlink>
        </w:p>
        <w:p w14:paraId="193DEDD0" w14:textId="29C45786" w:rsidR="000322FE" w:rsidRPr="000322FE" w:rsidRDefault="000322FE">
          <w:pPr>
            <w:pStyle w:val="TDC3"/>
            <w:tabs>
              <w:tab w:val="left" w:pos="1320"/>
              <w:tab w:val="right" w:leader="dot" w:pos="9962"/>
            </w:tabs>
            <w:rPr>
              <w:rFonts w:eastAsiaTheme="minorEastAsia" w:cs="Arial"/>
              <w:noProof/>
              <w:kern w:val="2"/>
              <w:lang w:val="es-MX" w:eastAsia="es-MX"/>
              <w14:ligatures w14:val="standardContextual"/>
            </w:rPr>
          </w:pPr>
          <w:hyperlink w:anchor="_Toc229339870" w:history="1">
            <w:r>
              <w:rPr>
                <w:rStyle w:val="Hipervnculo"/>
                <w:rFonts w:cs="Arial"/>
                <w:noProof/>
                <w:lang w:val="es-MX"/>
              </w:rPr>
              <w:t>III.3.3.</w:t>
            </w:r>
            <w:r>
              <w:rPr>
                <w:rFonts w:eastAsiaTheme="minorEastAsia" w:cs="Arial"/>
                <w:noProof/>
                <w:kern w:val="2"/>
                <w:lang w:val="es-MX" w:eastAsia="es-MX"/>
                <w14:ligatures w14:val="standardContextual"/>
              </w:rPr>
              <w:tab/>
            </w:r>
            <w:r>
              <w:rPr>
                <w:rStyle w:val="Hipervnculo"/>
                <w:rFonts w:cs="Arial"/>
                <w:noProof/>
                <w:lang w:val="es-MX"/>
              </w:rPr>
              <w:t>Prueba de Seguridad.</w:t>
            </w:r>
            <w:r>
              <w:rPr>
                <w:rFonts w:cs="Arial"/>
                <w:noProof/>
                <w:webHidden/>
              </w:rPr>
              <w:tab/>
            </w:r>
            <w:r>
              <w:rPr>
                <w:rFonts w:cs="Arial"/>
                <w:noProof/>
                <w:webHidden/>
              </w:rPr>
              <w:fldChar w:fldCharType="begin"/>
            </w:r>
            <w:r>
              <w:rPr>
                <w:rFonts w:cs="Arial"/>
                <w:noProof/>
                <w:webHidden/>
              </w:rPr>
              <w:instrText xml:space="preserve"> PAGEREF _Toc229339870 \h </w:instrText>
            </w:r>
            <w:r>
              <w:rPr>
                <w:rFonts w:cs="Arial"/>
                <w:noProof/>
                <w:webHidden/>
              </w:rPr>
            </w:r>
            <w:r>
              <w:rPr>
                <w:rFonts w:cs="Arial"/>
                <w:noProof/>
                <w:webHidden/>
              </w:rPr>
              <w:fldChar w:fldCharType="separate"/>
            </w:r>
            <w:r>
              <w:rPr>
                <w:rFonts w:cs="Arial"/>
                <w:noProof/>
                <w:webHidden/>
              </w:rPr>
              <w:t>30</w:t>
            </w:r>
            <w:r>
              <w:rPr>
                <w:rFonts w:cs="Arial"/>
                <w:noProof/>
                <w:webHidden/>
              </w:rPr>
              <w:fldChar w:fldCharType="end"/>
            </w:r>
          </w:hyperlink>
        </w:p>
        <w:p w14:paraId="77D90B38" w14:textId="7CAFBFF5" w:rsidR="000322FE" w:rsidRPr="000322FE" w:rsidRDefault="000322FE">
          <w:pPr>
            <w:pStyle w:val="TDC3"/>
            <w:tabs>
              <w:tab w:val="right" w:leader="dot" w:pos="9962"/>
            </w:tabs>
            <w:rPr>
              <w:rFonts w:eastAsiaTheme="minorEastAsia" w:cs="Arial"/>
              <w:noProof/>
              <w:kern w:val="2"/>
              <w:lang w:val="es-MX" w:eastAsia="es-MX"/>
              <w14:ligatures w14:val="standardContextual"/>
            </w:rPr>
          </w:pPr>
          <w:hyperlink w:anchor="_Toc229339871" w:history="1">
            <w:r>
              <w:rPr>
                <w:rStyle w:val="Hipervnculo"/>
                <w:rFonts w:cs="Arial"/>
                <w:noProof/>
                <w:lang w:val="es-MX"/>
              </w:rPr>
              <w:t>III.3.4. Pruebas unitarias</w:t>
            </w:r>
            <w:r>
              <w:rPr>
                <w:rFonts w:cs="Arial"/>
                <w:noProof/>
                <w:webHidden/>
              </w:rPr>
              <w:tab/>
            </w:r>
            <w:r>
              <w:rPr>
                <w:rFonts w:cs="Arial"/>
                <w:noProof/>
                <w:webHidden/>
              </w:rPr>
              <w:fldChar w:fldCharType="begin"/>
            </w:r>
            <w:r>
              <w:rPr>
                <w:rFonts w:cs="Arial"/>
                <w:noProof/>
                <w:webHidden/>
              </w:rPr>
              <w:instrText xml:space="preserve"> PAGEREF _Toc229339871 \h </w:instrText>
            </w:r>
            <w:r>
              <w:rPr>
                <w:rFonts w:cs="Arial"/>
                <w:noProof/>
                <w:webHidden/>
              </w:rPr>
            </w:r>
            <w:r>
              <w:rPr>
                <w:rFonts w:cs="Arial"/>
                <w:noProof/>
                <w:webHidden/>
              </w:rPr>
              <w:fldChar w:fldCharType="separate"/>
            </w:r>
            <w:r>
              <w:rPr>
                <w:rFonts w:cs="Arial"/>
                <w:noProof/>
                <w:webHidden/>
              </w:rPr>
              <w:t>31</w:t>
            </w:r>
            <w:r>
              <w:rPr>
                <w:rFonts w:cs="Arial"/>
                <w:noProof/>
                <w:webHidden/>
              </w:rPr>
              <w:fldChar w:fldCharType="end"/>
            </w:r>
          </w:hyperlink>
        </w:p>
        <w:p w14:paraId="5C904832" w14:textId="042BB68E" w:rsidR="000322FE" w:rsidRPr="000322FE" w:rsidRDefault="000322FE">
          <w:pPr>
            <w:pStyle w:val="TDC3"/>
            <w:tabs>
              <w:tab w:val="right" w:leader="dot" w:pos="9962"/>
            </w:tabs>
            <w:rPr>
              <w:rFonts w:eastAsiaTheme="minorEastAsia" w:cs="Arial"/>
              <w:noProof/>
              <w:kern w:val="2"/>
              <w:lang w:val="es-MX" w:eastAsia="es-MX"/>
              <w14:ligatures w14:val="standardContextual"/>
            </w:rPr>
          </w:pPr>
          <w:hyperlink w:anchor="_Toc229339872" w:history="1">
            <w:r>
              <w:rPr>
                <w:rStyle w:val="Hipervnculo"/>
                <w:rFonts w:cs="Arial"/>
                <w:noProof/>
                <w:lang w:val="es-MX"/>
              </w:rPr>
              <w:t>III.3.5. Prueba de Rendimiento</w:t>
            </w:r>
            <w:r>
              <w:rPr>
                <w:rFonts w:cs="Arial"/>
                <w:noProof/>
                <w:webHidden/>
              </w:rPr>
              <w:tab/>
            </w:r>
            <w:r>
              <w:rPr>
                <w:rFonts w:cs="Arial"/>
                <w:noProof/>
                <w:webHidden/>
              </w:rPr>
              <w:fldChar w:fldCharType="begin"/>
            </w:r>
            <w:r>
              <w:rPr>
                <w:rFonts w:cs="Arial"/>
                <w:noProof/>
                <w:webHidden/>
              </w:rPr>
              <w:instrText xml:space="preserve"> PAGEREF _Toc229339872 \h </w:instrText>
            </w:r>
            <w:r>
              <w:rPr>
                <w:rFonts w:cs="Arial"/>
                <w:noProof/>
                <w:webHidden/>
              </w:rPr>
            </w:r>
            <w:r>
              <w:rPr>
                <w:rFonts w:cs="Arial"/>
                <w:noProof/>
                <w:webHidden/>
              </w:rPr>
              <w:fldChar w:fldCharType="separate"/>
            </w:r>
            <w:r>
              <w:rPr>
                <w:rFonts w:cs="Arial"/>
                <w:noProof/>
                <w:webHidden/>
              </w:rPr>
              <w:t>37</w:t>
            </w:r>
            <w:r>
              <w:rPr>
                <w:rFonts w:cs="Arial"/>
                <w:noProof/>
                <w:webHidden/>
              </w:rPr>
              <w:fldChar w:fldCharType="end"/>
            </w:r>
          </w:hyperlink>
        </w:p>
        <w:p w14:paraId="262E92E3" w14:textId="59FFADF6" w:rsidR="000322FE" w:rsidRPr="000322FE" w:rsidRDefault="000322FE">
          <w:pPr>
            <w:pStyle w:val="TDC2"/>
            <w:tabs>
              <w:tab w:val="left" w:pos="1014"/>
            </w:tabs>
            <w:rPr>
              <w:rFonts w:ascii="Arial" w:eastAsiaTheme="minorEastAsia" w:hAnsi="Arial" w:cs="Arial"/>
              <w:noProof/>
              <w:kern w:val="2"/>
              <w:lang w:val="es-MX" w:eastAsia="es-MX"/>
              <w14:ligatures w14:val="standardContextual"/>
            </w:rPr>
          </w:pPr>
          <w:hyperlink w:anchor="_Toc229339873" w:history="1">
            <w:r>
              <w:rPr>
                <w:rStyle w:val="Hipervnculo"/>
                <w:rFonts w:ascii="Arial" w:hAnsi="Arial" w:cs="Arial"/>
                <w:noProof/>
                <w:lang w:val="es-MX"/>
              </w:rPr>
              <w:t>III.4.</w:t>
            </w:r>
            <w:r>
              <w:rPr>
                <w:rFonts w:ascii="Arial" w:eastAsiaTheme="minorEastAsia" w:hAnsi="Arial" w:cs="Arial"/>
                <w:noProof/>
                <w:kern w:val="2"/>
                <w:lang w:val="es-MX" w:eastAsia="es-MX"/>
                <w14:ligatures w14:val="standardContextual"/>
              </w:rPr>
              <w:tab/>
            </w:r>
            <w:r>
              <w:rPr>
                <w:rStyle w:val="Hipervnculo"/>
                <w:rFonts w:ascii="Arial" w:hAnsi="Arial" w:cs="Arial"/>
                <w:noProof/>
                <w:lang w:val="es-MX"/>
              </w:rPr>
              <w:t>Conclusiones del capítulo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_Toc229339873 \h </w:instrText>
            </w:r>
            <w:r>
              <w:rPr>
                <w:rFonts w:ascii="Arial" w:hAnsi="Arial" w:cs="Arial"/>
                <w:noProof/>
                <w:webHidden/>
              </w:rPr>
            </w:r>
            <w:r>
              <w:rPr>
                <w:rFonts w:ascii="Arial" w:hAnsi="Arial" w:cs="Arial"/>
                <w:noProof/>
                <w:webHidden/>
              </w:rPr>
              <w:fldChar w:fldCharType="separate"/>
            </w:r>
            <w:r>
              <w:rPr>
                <w:rFonts w:ascii="Arial" w:hAnsi="Arial" w:cs="Arial"/>
                <w:noProof/>
                <w:webHidden/>
              </w:rPr>
              <w:t>39</w:t>
            </w:r>
            <w:r>
              <w:rPr>
                <w:rFonts w:ascii="Arial" w:hAnsi="Arial" w:cs="Arial"/>
                <w:noProof/>
                <w:webHidden/>
              </w:rPr>
              <w:fldChar w:fldCharType="end"/>
            </w:r>
          </w:hyperlink>
        </w:p>
        <w:p w14:paraId="63C5D771" w14:textId="606F28C4" w:rsidR="000322FE" w:rsidRPr="000322FE" w:rsidRDefault="000322FE">
          <w:pPr>
            <w:pStyle w:val="TDC1"/>
            <w:rPr>
              <w:rFonts w:ascii="Arial" w:eastAsiaTheme="minorEastAsia" w:hAnsi="Arial" w:cs="Arial"/>
              <w:caps w:val="0"/>
              <w:kern w:val="2"/>
              <w:sz w:val="20"/>
              <w:szCs w:val="20"/>
              <w:lang w:eastAsia="es-MX"/>
              <w14:ligatures w14:val="standardContextual"/>
            </w:rPr>
          </w:pPr>
          <w:hyperlink w:anchor="_Toc229339874" w:history="1">
            <w:r>
              <w:rPr>
                <w:rStyle w:val="Hipervnculo"/>
                <w:rFonts w:ascii="Arial" w:hAnsi="Arial" w:cs="Arial"/>
                <w:sz w:val="20"/>
                <w:szCs w:val="20"/>
              </w:rPr>
              <w:t>CONCLUSIONES FINALES</w:t>
            </w:r>
            <w:r>
              <w:rPr>
                <w:rFonts w:ascii="Arial" w:hAnsi="Arial" w:cs="Arial"/>
                <w:webHidden/>
                <w:sz w:val="20"/>
                <w:szCs w:val="20"/>
              </w:rPr>
              <w:tab/>
            </w:r>
            <w:r>
              <w:rPr>
                <w:rFonts w:ascii="Arial" w:hAnsi="Arial" w:cs="Arial"/>
                <w:webHidden/>
                <w:sz w:val="20"/>
                <w:szCs w:val="20"/>
              </w:rPr>
              <w:fldChar w:fldCharType="begin"/>
            </w:r>
            <w:r>
              <w:rPr>
                <w:rFonts w:ascii="Arial" w:hAnsi="Arial" w:cs="Arial"/>
                <w:webHidden/>
                <w:sz w:val="20"/>
                <w:szCs w:val="20"/>
              </w:rPr>
              <w:instrText xml:space="preserve"> PAGEREF _Toc229339874 \h </w:instrText>
            </w:r>
            <w:r>
              <w:rPr>
                <w:rFonts w:ascii="Arial" w:hAnsi="Arial" w:cs="Arial"/>
                <w:webHidden/>
                <w:sz w:val="20"/>
                <w:szCs w:val="20"/>
              </w:rPr>
            </w:r>
            <w:r>
              <w:rPr>
                <w:rFonts w:ascii="Arial" w:hAnsi="Arial" w:cs="Arial"/>
                <w:webHidden/>
                <w:sz w:val="20"/>
                <w:szCs w:val="20"/>
              </w:rPr>
              <w:fldChar w:fldCharType="separate"/>
            </w:r>
            <w:r>
              <w:rPr>
                <w:rFonts w:ascii="Arial" w:hAnsi="Arial" w:cs="Arial"/>
                <w:webHidden/>
                <w:sz w:val="20"/>
                <w:szCs w:val="20"/>
              </w:rPr>
              <w:t>40</w:t>
            </w:r>
            <w:r>
              <w:rPr>
                <w:rFonts w:ascii="Arial" w:hAnsi="Arial" w:cs="Arial"/>
                <w:webHidden/>
                <w:sz w:val="20"/>
                <w:szCs w:val="20"/>
              </w:rPr>
              <w:fldChar w:fldCharType="end"/>
            </w:r>
          </w:hyperlink>
        </w:p>
        <w:p w14:paraId="37E7071B" w14:textId="5D7B96BC" w:rsidR="000322FE" w:rsidRPr="000322FE" w:rsidRDefault="000322FE">
          <w:pPr>
            <w:pStyle w:val="TDC1"/>
            <w:rPr>
              <w:rFonts w:ascii="Arial" w:eastAsiaTheme="minorEastAsia" w:hAnsi="Arial" w:cs="Arial"/>
              <w:caps w:val="0"/>
              <w:kern w:val="2"/>
              <w:sz w:val="20"/>
              <w:szCs w:val="20"/>
              <w:lang w:eastAsia="es-MX"/>
              <w14:ligatures w14:val="standardContextual"/>
            </w:rPr>
          </w:pPr>
          <w:hyperlink w:anchor="_Toc229339875" w:history="1">
            <w:r>
              <w:rPr>
                <w:rStyle w:val="Hipervnculo"/>
                <w:rFonts w:ascii="Arial" w:hAnsi="Arial" w:cs="Arial"/>
                <w:sz w:val="20"/>
                <w:szCs w:val="20"/>
              </w:rPr>
              <w:t>RECOMENDACIONES</w:t>
            </w:r>
            <w:r>
              <w:rPr>
                <w:rFonts w:ascii="Arial" w:hAnsi="Arial" w:cs="Arial"/>
                <w:webHidden/>
                <w:sz w:val="20"/>
                <w:szCs w:val="20"/>
              </w:rPr>
              <w:tab/>
            </w:r>
            <w:r>
              <w:rPr>
                <w:rFonts w:ascii="Arial" w:hAnsi="Arial" w:cs="Arial"/>
                <w:webHidden/>
                <w:sz w:val="20"/>
                <w:szCs w:val="20"/>
              </w:rPr>
              <w:fldChar w:fldCharType="begin"/>
            </w:r>
            <w:r>
              <w:rPr>
                <w:rFonts w:ascii="Arial" w:hAnsi="Arial" w:cs="Arial"/>
                <w:webHidden/>
                <w:sz w:val="20"/>
                <w:szCs w:val="20"/>
              </w:rPr>
              <w:instrText xml:space="preserve"> PAGEREF _Toc229339875 \h </w:instrText>
            </w:r>
            <w:r>
              <w:rPr>
                <w:rFonts w:ascii="Arial" w:hAnsi="Arial" w:cs="Arial"/>
                <w:webHidden/>
                <w:sz w:val="20"/>
                <w:szCs w:val="20"/>
              </w:rPr>
            </w:r>
            <w:r>
              <w:rPr>
                <w:rFonts w:ascii="Arial" w:hAnsi="Arial" w:cs="Arial"/>
                <w:webHidden/>
                <w:sz w:val="20"/>
                <w:szCs w:val="20"/>
              </w:rPr>
              <w:fldChar w:fldCharType="separate"/>
            </w:r>
            <w:r>
              <w:rPr>
                <w:rFonts w:ascii="Arial" w:hAnsi="Arial" w:cs="Arial"/>
                <w:webHidden/>
                <w:sz w:val="20"/>
                <w:szCs w:val="20"/>
              </w:rPr>
              <w:t>41</w:t>
            </w:r>
            <w:r>
              <w:rPr>
                <w:rFonts w:ascii="Arial" w:hAnsi="Arial" w:cs="Arial"/>
                <w:webHidden/>
                <w:sz w:val="20"/>
                <w:szCs w:val="20"/>
              </w:rPr>
              <w:fldChar w:fldCharType="end"/>
            </w:r>
          </w:hyperlink>
        </w:p>
        <w:p w14:paraId="350876B8" w14:textId="21B49593" w:rsidR="000322FE" w:rsidRPr="000322FE" w:rsidRDefault="000322FE">
          <w:pPr>
            <w:pStyle w:val="TDC1"/>
            <w:rPr>
              <w:rFonts w:ascii="Arial" w:eastAsiaTheme="minorEastAsia" w:hAnsi="Arial" w:cs="Arial"/>
              <w:caps w:val="0"/>
              <w:kern w:val="2"/>
              <w:sz w:val="20"/>
              <w:szCs w:val="20"/>
              <w:lang w:eastAsia="es-MX"/>
              <w14:ligatures w14:val="standardContextual"/>
            </w:rPr>
          </w:pPr>
          <w:hyperlink w:anchor="_Toc229339876" w:history="1">
            <w:r>
              <w:rPr>
                <w:rStyle w:val="Hipervnculo"/>
                <w:rFonts w:ascii="Arial" w:hAnsi="Arial" w:cs="Arial"/>
                <w:sz w:val="20"/>
                <w:szCs w:val="20"/>
              </w:rPr>
              <w:t>Referencias</w:t>
            </w:r>
            <w:r>
              <w:rPr>
                <w:rFonts w:ascii="Arial" w:hAnsi="Arial" w:cs="Arial"/>
                <w:webHidden/>
                <w:sz w:val="20"/>
                <w:szCs w:val="20"/>
              </w:rPr>
              <w:tab/>
            </w:r>
            <w:r>
              <w:rPr>
                <w:rFonts w:ascii="Arial" w:hAnsi="Arial" w:cs="Arial"/>
                <w:webHidden/>
                <w:sz w:val="20"/>
                <w:szCs w:val="20"/>
              </w:rPr>
              <w:fldChar w:fldCharType="begin"/>
            </w:r>
            <w:r>
              <w:rPr>
                <w:rFonts w:ascii="Arial" w:hAnsi="Arial" w:cs="Arial"/>
                <w:webHidden/>
                <w:sz w:val="20"/>
                <w:szCs w:val="20"/>
              </w:rPr>
              <w:instrText xml:space="preserve"> PAGEREF _Toc229339876 \h </w:instrText>
            </w:r>
            <w:r>
              <w:rPr>
                <w:rFonts w:ascii="Arial" w:hAnsi="Arial" w:cs="Arial"/>
                <w:webHidden/>
                <w:sz w:val="20"/>
                <w:szCs w:val="20"/>
              </w:rPr>
            </w:r>
            <w:r>
              <w:rPr>
                <w:rFonts w:ascii="Arial" w:hAnsi="Arial" w:cs="Arial"/>
                <w:webHidden/>
                <w:sz w:val="20"/>
                <w:szCs w:val="20"/>
              </w:rPr>
              <w:fldChar w:fldCharType="separate"/>
            </w:r>
            <w:r>
              <w:rPr>
                <w:rFonts w:ascii="Arial" w:hAnsi="Arial" w:cs="Arial"/>
                <w:webHidden/>
                <w:sz w:val="20"/>
                <w:szCs w:val="20"/>
              </w:rPr>
              <w:t>42</w:t>
            </w:r>
            <w:r>
              <w:rPr>
                <w:rFonts w:ascii="Arial" w:hAnsi="Arial" w:cs="Arial"/>
                <w:webHidden/>
                <w:sz w:val="20"/>
                <w:szCs w:val="20"/>
              </w:rPr>
              <w:fldChar w:fldCharType="end"/>
            </w:r>
          </w:hyperlink>
        </w:p>
        <w:p w14:paraId="20BF3781" w14:textId="12C791B0" w:rsidR="000322FE" w:rsidRDefault="000322FE">
          <w:pPr>
            <w:pStyle w:val="TDC1"/>
            <w:rPr>
              <w:rFonts w:asciiTheme="minorHAnsi" w:eastAsiaTheme="minorEastAsia" w:hAnsiTheme="minorHAnsi" w:cstheme="minorBidi"/>
              <w:caps w:val="0"/>
              <w:kern w:val="2"/>
              <w:lang w:eastAsia="es-MX"/>
              <w14:ligatures w14:val="standardContextual"/>
            </w:rPr>
          </w:pPr>
          <w:hyperlink w:anchor="_Toc229339877" w:history="1">
            <w:r>
              <w:rPr>
                <w:rStyle w:val="Hipervnculo"/>
                <w:rFonts w:ascii="Arial" w:hAnsi="Arial" w:cs="Arial"/>
                <w:sz w:val="20"/>
                <w:szCs w:val="20"/>
              </w:rPr>
              <w:t>ANEXOS</w:t>
            </w:r>
            <w:r>
              <w:rPr>
                <w:rFonts w:ascii="Arial" w:hAnsi="Arial" w:cs="Arial"/>
                <w:webHidden/>
                <w:sz w:val="20"/>
                <w:szCs w:val="20"/>
              </w:rPr>
              <w:tab/>
            </w:r>
            <w:r>
              <w:rPr>
                <w:rFonts w:ascii="Arial" w:hAnsi="Arial" w:cs="Arial"/>
                <w:webHidden/>
                <w:sz w:val="20"/>
                <w:szCs w:val="20"/>
              </w:rPr>
              <w:fldChar w:fldCharType="begin"/>
            </w:r>
            <w:r>
              <w:rPr>
                <w:rFonts w:ascii="Arial" w:hAnsi="Arial" w:cs="Arial"/>
                <w:webHidden/>
                <w:sz w:val="20"/>
                <w:szCs w:val="20"/>
              </w:rPr>
              <w:instrText xml:space="preserve"> PAGEREF _Toc229339877 \h </w:instrText>
            </w:r>
            <w:r>
              <w:rPr>
                <w:rFonts w:ascii="Arial" w:hAnsi="Arial" w:cs="Arial"/>
                <w:webHidden/>
                <w:sz w:val="20"/>
                <w:szCs w:val="20"/>
              </w:rPr>
            </w:r>
            <w:r>
              <w:rPr>
                <w:rFonts w:ascii="Arial" w:hAnsi="Arial" w:cs="Arial"/>
                <w:webHidden/>
                <w:sz w:val="20"/>
                <w:szCs w:val="20"/>
              </w:rPr>
              <w:fldChar w:fldCharType="separate"/>
            </w:r>
            <w:r>
              <w:rPr>
                <w:rFonts w:ascii="Arial" w:hAnsi="Arial" w:cs="Arial"/>
                <w:webHidden/>
                <w:sz w:val="20"/>
                <w:szCs w:val="20"/>
              </w:rPr>
              <w:t>46</w:t>
            </w:r>
            <w:r>
              <w:rPr>
                <w:rFonts w:ascii="Arial" w:hAnsi="Arial" w:cs="Arial"/>
                <w:webHidden/>
                <w:sz w:val="20"/>
                <w:szCs w:val="20"/>
              </w:rPr>
              <w:fldChar w:fldCharType="end"/>
            </w:r>
          </w:hyperlink>
        </w:p>
        <w:p w14:paraId="23A79892" w14:textId="62C10E5A" w:rsidR="006B2237" w:rsidRDefault="006B2237" w:rsidP="00692A4D">
          <w:r>
            <w:rPr>
              <w:rFonts w:ascii="Arial" w:hAnsi="Arial" w:cs="Arial"/>
              <w:b/>
              <w:bCs/>
              <w:sz w:val="24"/>
              <w:szCs w:val="24"/>
            </w:rPr>
            <w:fldChar w:fldCharType="end"/>
          </w:r>
        </w:p>
      </w:sdtContent>
    </w:sdt>
    <w:p w14:paraId="4B3EEAC2" w14:textId="77777777" w:rsidR="006B2237" w:rsidRDefault="006B2237">
      <w:pPr>
        <w:suppressAutoHyphens/>
        <w:rPr>
          <w:rFonts w:ascii="Arial" w:hAnsi="Arial" w:cs="Arial"/>
          <w:b/>
          <w:bCs/>
          <w:sz w:val="24"/>
          <w:szCs w:val="24"/>
          <w:lang w:val="es-MX" w:eastAsia="en-US"/>
        </w:rPr>
      </w:pPr>
      <w:r>
        <w:rPr>
          <w:rFonts w:ascii="Arial" w:hAnsi="Arial" w:cs="Arial"/>
          <w:b/>
          <w:bCs/>
          <w:lang w:val="es-MX"/>
        </w:rPr>
        <w:br w:type="page"/>
      </w:r>
    </w:p>
    <w:p w14:paraId="09AD85F8" w14:textId="7B962CBB" w:rsidR="00120747" w:rsidRPr="005F2325" w:rsidRDefault="006C071B">
      <w:pPr>
        <w:pStyle w:val="Textoindependiente"/>
        <w:spacing w:before="227" w:after="227" w:line="360" w:lineRule="auto"/>
        <w:ind w:firstLine="0"/>
        <w:jc w:val="both"/>
        <w:rPr>
          <w:b/>
          <w:bCs/>
          <w:lang w:val="es-MX"/>
        </w:rPr>
      </w:pPr>
      <w:r>
        <w:rPr>
          <w:rFonts w:ascii="Arial" w:hAnsi="Arial" w:cs="Arial"/>
          <w:b/>
          <w:bCs/>
          <w:lang w:val="es-MX"/>
        </w:rPr>
        <w:lastRenderedPageBreak/>
        <w:t>ÍNDICE DE TABLAS</w:t>
      </w:r>
    </w:p>
    <w:p w14:paraId="71CD3753" w14:textId="4F0ED972" w:rsidR="006B2237" w:rsidRPr="006B2237" w:rsidRDefault="00764633" w:rsidP="006B2237">
      <w:pPr>
        <w:pStyle w:val="TDC1"/>
        <w:rPr>
          <w:rFonts w:ascii="Arial" w:eastAsiaTheme="minorEastAsia" w:hAnsi="Arial" w:cs="Arial"/>
          <w:sz w:val="22"/>
          <w:szCs w:val="22"/>
          <w:lang w:eastAsia="es-MX"/>
        </w:rPr>
      </w:pPr>
      <w:r>
        <w:fldChar w:fldCharType="begin"/>
      </w:r>
      <w:r>
        <w:instrText xml:space="preserve"> TOC \h \z \t "indice tabal;1" </w:instrText>
      </w:r>
      <w:r>
        <w:fldChar w:fldCharType="separate"/>
      </w:r>
      <w:hyperlink w:anchor="_Toc200821850" w:history="1">
        <w:r>
          <w:rPr>
            <w:rStyle w:val="Hipervnculo"/>
            <w:rFonts w:ascii="Arial" w:hAnsi="Arial" w:cs="Arial"/>
            <w:caps w:val="0"/>
          </w:rPr>
          <w:t>tabla 1.1: Resultados Del Análisis Del Estudio De Homólogos. [Fuente: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_Toc200821850 \h </w:instrText>
        </w:r>
        <w:r>
          <w:rPr>
            <w:rFonts w:ascii="Arial" w:hAnsi="Arial" w:cs="Arial"/>
            <w:webHidden/>
          </w:rPr>
        </w:r>
        <w:r>
          <w:rPr>
            <w:rFonts w:ascii="Arial" w:hAnsi="Arial" w:cs="Arial"/>
            <w:webHidden/>
          </w:rPr>
          <w:fldChar w:fldCharType="separate"/>
        </w:r>
        <w:r>
          <w:rPr>
            <w:rFonts w:ascii="Arial" w:hAnsi="Arial" w:cs="Arial"/>
            <w:webHidden/>
          </w:rPr>
          <w:t>9</w:t>
        </w:r>
        <w:r>
          <w:rPr>
            <w:rFonts w:ascii="Arial" w:hAnsi="Arial" w:cs="Arial"/>
            <w:webHidden/>
          </w:rPr>
          <w:fldChar w:fldCharType="end"/>
        </w:r>
      </w:hyperlink>
    </w:p>
    <w:p w14:paraId="68D04D62" w14:textId="55147161" w:rsidR="006B2237" w:rsidRPr="006B2237" w:rsidRDefault="007C6D05" w:rsidP="006B2237">
      <w:pPr>
        <w:pStyle w:val="TDC1"/>
        <w:rPr>
          <w:rFonts w:ascii="Arial" w:eastAsiaTheme="minorEastAsia" w:hAnsi="Arial" w:cs="Arial"/>
          <w:sz w:val="22"/>
          <w:szCs w:val="22"/>
          <w:lang w:eastAsia="es-MX"/>
        </w:rPr>
      </w:pPr>
      <w:hyperlink w:anchor="_Toc200821851" w:history="1">
        <w:r>
          <w:rPr>
            <w:rStyle w:val="Hipervnculo"/>
            <w:rFonts w:ascii="Arial" w:hAnsi="Arial" w:cs="Arial"/>
            <w:caps w:val="0"/>
          </w:rPr>
          <w:t>Tabla 1.2. Diferencias Entre Metodologías Tradicionales Y Agiles. Fuente: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_Toc200821851 \h </w:instrText>
        </w:r>
        <w:r>
          <w:rPr>
            <w:rFonts w:ascii="Arial" w:hAnsi="Arial" w:cs="Arial"/>
            <w:webHidden/>
          </w:rPr>
        </w:r>
        <w:r>
          <w:rPr>
            <w:rFonts w:ascii="Arial" w:hAnsi="Arial" w:cs="Arial"/>
            <w:webHidden/>
          </w:rPr>
          <w:fldChar w:fldCharType="separate"/>
        </w:r>
        <w:r>
          <w:rPr>
            <w:rFonts w:ascii="Arial" w:hAnsi="Arial" w:cs="Arial"/>
            <w:webHidden/>
          </w:rPr>
          <w:t>10</w:t>
        </w:r>
        <w:r>
          <w:rPr>
            <w:rFonts w:ascii="Arial" w:hAnsi="Arial" w:cs="Arial"/>
            <w:webHidden/>
          </w:rPr>
          <w:fldChar w:fldCharType="end"/>
        </w:r>
      </w:hyperlink>
    </w:p>
    <w:p w14:paraId="1A35878A" w14:textId="3C30B2C5" w:rsidR="006B2237" w:rsidRPr="006B2237" w:rsidRDefault="007C6D05" w:rsidP="006B2237">
      <w:pPr>
        <w:pStyle w:val="TDC1"/>
        <w:rPr>
          <w:rFonts w:ascii="Arial" w:eastAsiaTheme="minorEastAsia" w:hAnsi="Arial" w:cs="Arial"/>
          <w:sz w:val="22"/>
          <w:szCs w:val="22"/>
          <w:lang w:eastAsia="es-MX"/>
        </w:rPr>
      </w:pPr>
      <w:hyperlink w:anchor="_Toc200821852" w:history="1">
        <w:r>
          <w:rPr>
            <w:rStyle w:val="Hipervnculo"/>
            <w:rFonts w:ascii="Arial" w:hAnsi="Arial" w:cs="Arial"/>
            <w:caps w:val="0"/>
          </w:rPr>
          <w:t>Tabla 1.3. Comparación Scrum, Xp Y Kanban</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_Toc200821852 \h </w:instrText>
        </w:r>
        <w:r>
          <w:rPr>
            <w:rFonts w:ascii="Arial" w:hAnsi="Arial" w:cs="Arial"/>
            <w:webHidden/>
          </w:rPr>
        </w:r>
        <w:r>
          <w:rPr>
            <w:rFonts w:ascii="Arial" w:hAnsi="Arial" w:cs="Arial"/>
            <w:webHidden/>
          </w:rPr>
          <w:fldChar w:fldCharType="separate"/>
        </w:r>
        <w:r>
          <w:rPr>
            <w:rFonts w:ascii="Arial" w:hAnsi="Arial" w:cs="Arial"/>
            <w:webHidden/>
          </w:rPr>
          <w:t>10</w:t>
        </w:r>
        <w:r>
          <w:rPr>
            <w:rFonts w:ascii="Arial" w:hAnsi="Arial" w:cs="Arial"/>
            <w:webHidden/>
          </w:rPr>
          <w:fldChar w:fldCharType="end"/>
        </w:r>
      </w:hyperlink>
    </w:p>
    <w:p w14:paraId="129D71EE" w14:textId="452CE461" w:rsidR="006B2237" w:rsidRPr="006B2237" w:rsidRDefault="007C6D05" w:rsidP="006B2237">
      <w:pPr>
        <w:pStyle w:val="TDC1"/>
        <w:rPr>
          <w:rFonts w:ascii="Arial" w:eastAsiaTheme="minorEastAsia" w:hAnsi="Arial" w:cs="Arial"/>
          <w:sz w:val="22"/>
          <w:szCs w:val="22"/>
          <w:lang w:eastAsia="es-MX"/>
        </w:rPr>
      </w:pPr>
      <w:hyperlink w:anchor="_Toc200821853" w:history="1">
        <w:r>
          <w:rPr>
            <w:rStyle w:val="Hipervnculo"/>
            <w:rFonts w:ascii="Arial" w:hAnsi="Arial" w:cs="Arial"/>
            <w:caps w:val="0"/>
          </w:rPr>
          <w:t>Tabla 2.1 Listado De Requisitos Funcionales.</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_Toc200821853 \h </w:instrText>
        </w:r>
        <w:r>
          <w:rPr>
            <w:rFonts w:ascii="Arial" w:hAnsi="Arial" w:cs="Arial"/>
            <w:webHidden/>
          </w:rPr>
        </w:r>
        <w:r>
          <w:rPr>
            <w:rFonts w:ascii="Arial" w:hAnsi="Arial" w:cs="Arial"/>
            <w:webHidden/>
          </w:rPr>
          <w:fldChar w:fldCharType="separate"/>
        </w:r>
        <w:r>
          <w:rPr>
            <w:rFonts w:ascii="Arial" w:hAnsi="Arial" w:cs="Arial"/>
            <w:webHidden/>
          </w:rPr>
          <w:t>3</w:t>
        </w:r>
        <w:r>
          <w:rPr>
            <w:rFonts w:ascii="Arial" w:hAnsi="Arial" w:cs="Arial"/>
            <w:webHidden/>
          </w:rPr>
          <w:fldChar w:fldCharType="end"/>
        </w:r>
      </w:hyperlink>
    </w:p>
    <w:p w14:paraId="3D288529" w14:textId="147BB51F" w:rsidR="006B2237" w:rsidRPr="006B2237" w:rsidRDefault="007C6D05" w:rsidP="006B2237">
      <w:pPr>
        <w:pStyle w:val="TDC1"/>
        <w:rPr>
          <w:rFonts w:ascii="Arial" w:eastAsiaTheme="minorEastAsia" w:hAnsi="Arial" w:cs="Arial"/>
          <w:sz w:val="22"/>
          <w:szCs w:val="22"/>
          <w:lang w:eastAsia="es-MX"/>
        </w:rPr>
      </w:pPr>
      <w:hyperlink w:anchor="_Toc200821854" w:history="1">
        <w:r>
          <w:rPr>
            <w:rStyle w:val="Hipervnculo"/>
            <w:rFonts w:ascii="Arial" w:hAnsi="Arial" w:cs="Arial"/>
            <w:caps w:val="0"/>
          </w:rPr>
          <w:t>Tabla 2.2. Historia de Usuario #1. Gestionar expediente de equipamiento.</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_Toc200821854 \h </w:instrText>
        </w:r>
        <w:r>
          <w:rPr>
            <w:rFonts w:ascii="Arial" w:hAnsi="Arial" w:cs="Arial"/>
            <w:webHidden/>
          </w:rPr>
        </w:r>
        <w:r>
          <w:rPr>
            <w:rFonts w:ascii="Arial" w:hAnsi="Arial" w:cs="Arial"/>
            <w:webHidden/>
          </w:rPr>
          <w:fldChar w:fldCharType="separate"/>
        </w:r>
        <w:r>
          <w:rPr>
            <w:rFonts w:ascii="Arial" w:hAnsi="Arial" w:cs="Arial"/>
            <w:webHidden/>
          </w:rPr>
          <w:t>9</w:t>
        </w:r>
        <w:r>
          <w:rPr>
            <w:rFonts w:ascii="Arial" w:hAnsi="Arial" w:cs="Arial"/>
            <w:webHidden/>
          </w:rPr>
          <w:fldChar w:fldCharType="end"/>
        </w:r>
      </w:hyperlink>
    </w:p>
    <w:p w14:paraId="56895D98" w14:textId="7BD1B097" w:rsidR="006B2237" w:rsidRPr="006B2237" w:rsidRDefault="007C6D05" w:rsidP="006B2237">
      <w:pPr>
        <w:pStyle w:val="TDC1"/>
        <w:rPr>
          <w:rFonts w:ascii="Arial" w:eastAsiaTheme="minorEastAsia" w:hAnsi="Arial" w:cs="Arial"/>
          <w:sz w:val="22"/>
          <w:szCs w:val="22"/>
          <w:lang w:eastAsia="es-MX"/>
        </w:rPr>
      </w:pPr>
      <w:hyperlink w:anchor="_Toc200821855" w:history="1">
        <w:r>
          <w:rPr>
            <w:rStyle w:val="Hipervnculo"/>
            <w:rFonts w:ascii="Arial" w:hAnsi="Arial" w:cs="Arial"/>
            <w:caps w:val="0"/>
          </w:rPr>
          <w:t>Tabla 2.3. Historia de Usuario #2. Gestionar registro de conectividad.</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_Toc200821855 \h </w:instrText>
        </w:r>
        <w:r>
          <w:rPr>
            <w:rFonts w:ascii="Arial" w:hAnsi="Arial" w:cs="Arial"/>
            <w:webHidden/>
          </w:rPr>
        </w:r>
        <w:r>
          <w:rPr>
            <w:rFonts w:ascii="Arial" w:hAnsi="Arial" w:cs="Arial"/>
            <w:webHidden/>
          </w:rPr>
          <w:fldChar w:fldCharType="separate"/>
        </w:r>
        <w:r>
          <w:rPr>
            <w:rFonts w:ascii="Arial" w:hAnsi="Arial" w:cs="Arial"/>
            <w:webHidden/>
          </w:rPr>
          <w:t>10</w:t>
        </w:r>
        <w:r>
          <w:rPr>
            <w:rFonts w:ascii="Arial" w:hAnsi="Arial" w:cs="Arial"/>
            <w:webHidden/>
          </w:rPr>
          <w:fldChar w:fldCharType="end"/>
        </w:r>
      </w:hyperlink>
    </w:p>
    <w:p w14:paraId="6ED8790A" w14:textId="1857142A" w:rsidR="006B2237" w:rsidRPr="006B2237" w:rsidRDefault="007C6D05" w:rsidP="006B2237">
      <w:pPr>
        <w:pStyle w:val="TDC1"/>
        <w:rPr>
          <w:rFonts w:ascii="Arial" w:eastAsiaTheme="minorEastAsia" w:hAnsi="Arial" w:cs="Arial"/>
          <w:sz w:val="22"/>
          <w:szCs w:val="22"/>
          <w:lang w:eastAsia="es-MX"/>
        </w:rPr>
      </w:pPr>
      <w:hyperlink w:anchor="_Toc200821856" w:history="1">
        <w:r>
          <w:rPr>
            <w:rStyle w:val="Hipervnculo"/>
            <w:rFonts w:ascii="Arial" w:hAnsi="Arial" w:cs="Arial"/>
            <w:caps w:val="0"/>
          </w:rPr>
          <w:t>Tabla 2.5. Estimación De Esfuerzo Por Historia De Usuario.</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_Toc200821856 \h </w:instrText>
        </w:r>
        <w:r>
          <w:rPr>
            <w:rFonts w:ascii="Arial" w:hAnsi="Arial" w:cs="Arial"/>
            <w:webHidden/>
          </w:rPr>
        </w:r>
        <w:r>
          <w:rPr>
            <w:rFonts w:ascii="Arial" w:hAnsi="Arial" w:cs="Arial"/>
            <w:webHidden/>
          </w:rPr>
          <w:fldChar w:fldCharType="separate"/>
        </w:r>
        <w:r>
          <w:rPr>
            <w:rFonts w:ascii="Arial" w:hAnsi="Arial" w:cs="Arial"/>
            <w:webHidden/>
          </w:rPr>
          <w:t>11</w:t>
        </w:r>
        <w:r>
          <w:rPr>
            <w:rFonts w:ascii="Arial" w:hAnsi="Arial" w:cs="Arial"/>
            <w:webHidden/>
          </w:rPr>
          <w:fldChar w:fldCharType="end"/>
        </w:r>
      </w:hyperlink>
    </w:p>
    <w:p w14:paraId="01A87943" w14:textId="1904E882" w:rsidR="006B2237" w:rsidRPr="006B2237" w:rsidRDefault="007C6D05" w:rsidP="006B2237">
      <w:pPr>
        <w:pStyle w:val="TDC1"/>
        <w:rPr>
          <w:rFonts w:ascii="Arial" w:eastAsiaTheme="minorEastAsia" w:hAnsi="Arial" w:cs="Arial"/>
          <w:sz w:val="22"/>
          <w:szCs w:val="22"/>
          <w:lang w:eastAsia="es-MX"/>
        </w:rPr>
      </w:pPr>
      <w:hyperlink w:anchor="_Toc200821857" w:history="1">
        <w:r>
          <w:rPr>
            <w:rStyle w:val="Hipervnculo"/>
            <w:rFonts w:ascii="Arial" w:hAnsi="Arial" w:cs="Arial"/>
            <w:caps w:val="0"/>
          </w:rPr>
          <w:t>Tabla 2.6. Plan De Duración De Las Iteraciones.</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_Toc200821857 \h </w:instrText>
        </w:r>
        <w:r>
          <w:rPr>
            <w:rFonts w:ascii="Arial" w:hAnsi="Arial" w:cs="Arial"/>
            <w:webHidden/>
          </w:rPr>
        </w:r>
        <w:r>
          <w:rPr>
            <w:rFonts w:ascii="Arial" w:hAnsi="Arial" w:cs="Arial"/>
            <w:webHidden/>
          </w:rPr>
          <w:fldChar w:fldCharType="separate"/>
        </w:r>
        <w:r>
          <w:rPr>
            <w:rFonts w:ascii="Arial" w:hAnsi="Arial" w:cs="Arial"/>
            <w:webHidden/>
          </w:rPr>
          <w:t>11</w:t>
        </w:r>
        <w:r>
          <w:rPr>
            <w:rFonts w:ascii="Arial" w:hAnsi="Arial" w:cs="Arial"/>
            <w:webHidden/>
          </w:rPr>
          <w:fldChar w:fldCharType="end"/>
        </w:r>
      </w:hyperlink>
    </w:p>
    <w:p w14:paraId="37409FEF" w14:textId="1C0D63B1" w:rsidR="006B2237" w:rsidRPr="006B2237" w:rsidRDefault="007C6D05" w:rsidP="006B2237">
      <w:pPr>
        <w:pStyle w:val="TDC1"/>
        <w:rPr>
          <w:rFonts w:ascii="Arial" w:eastAsiaTheme="minorEastAsia" w:hAnsi="Arial" w:cs="Arial"/>
          <w:sz w:val="22"/>
          <w:szCs w:val="22"/>
          <w:lang w:eastAsia="es-MX"/>
        </w:rPr>
      </w:pPr>
      <w:hyperlink w:anchor="_Toc200821858" w:history="1">
        <w:r>
          <w:rPr>
            <w:rStyle w:val="Hipervnculo"/>
            <w:rFonts w:ascii="Arial" w:hAnsi="Arial" w:cs="Arial"/>
            <w:caps w:val="0"/>
          </w:rPr>
          <w:t>Tabla 2.7. Plan De Entregas De Las Iteraciones.</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_Toc200821858 \h </w:instrText>
        </w:r>
        <w:r>
          <w:rPr>
            <w:rFonts w:ascii="Arial" w:hAnsi="Arial" w:cs="Arial"/>
            <w:webHidden/>
          </w:rPr>
        </w:r>
        <w:r>
          <w:rPr>
            <w:rFonts w:ascii="Arial" w:hAnsi="Arial" w:cs="Arial"/>
            <w:webHidden/>
          </w:rPr>
          <w:fldChar w:fldCharType="separate"/>
        </w:r>
        <w:r>
          <w:rPr>
            <w:rFonts w:ascii="Arial" w:hAnsi="Arial" w:cs="Arial"/>
            <w:webHidden/>
          </w:rPr>
          <w:t>12</w:t>
        </w:r>
        <w:r>
          <w:rPr>
            <w:rFonts w:ascii="Arial" w:hAnsi="Arial" w:cs="Arial"/>
            <w:webHidden/>
          </w:rPr>
          <w:fldChar w:fldCharType="end"/>
        </w:r>
      </w:hyperlink>
    </w:p>
    <w:p w14:paraId="45446E30" w14:textId="10299797" w:rsidR="006B2237" w:rsidRPr="006B2237" w:rsidRDefault="007C6D05" w:rsidP="006B2237">
      <w:pPr>
        <w:pStyle w:val="TDC1"/>
        <w:rPr>
          <w:rFonts w:ascii="Arial" w:eastAsiaTheme="minorEastAsia" w:hAnsi="Arial" w:cs="Arial"/>
          <w:sz w:val="22"/>
          <w:szCs w:val="22"/>
          <w:lang w:eastAsia="es-MX"/>
        </w:rPr>
      </w:pPr>
      <w:hyperlink w:anchor="_Toc200821859" w:history="1">
        <w:r>
          <w:rPr>
            <w:rStyle w:val="Hipervnculo"/>
            <w:rFonts w:ascii="Arial" w:hAnsi="Arial" w:cs="Arial"/>
            <w:caps w:val="0"/>
          </w:rPr>
          <w:t>Tabla 2.8. Tarjeta CRC #1. UserController.</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_Toc200821859 \h </w:instrText>
        </w:r>
        <w:r>
          <w:rPr>
            <w:rFonts w:ascii="Arial" w:hAnsi="Arial" w:cs="Arial"/>
            <w:webHidden/>
          </w:rPr>
        </w:r>
        <w:r>
          <w:rPr>
            <w:rFonts w:ascii="Arial" w:hAnsi="Arial" w:cs="Arial"/>
            <w:webHidden/>
          </w:rPr>
          <w:fldChar w:fldCharType="separate"/>
        </w:r>
        <w:r>
          <w:rPr>
            <w:rFonts w:ascii="Arial" w:hAnsi="Arial" w:cs="Arial"/>
            <w:webHidden/>
          </w:rPr>
          <w:t>22</w:t>
        </w:r>
        <w:r>
          <w:rPr>
            <w:rFonts w:ascii="Arial" w:hAnsi="Arial" w:cs="Arial"/>
            <w:webHidden/>
          </w:rPr>
          <w:fldChar w:fldCharType="end"/>
        </w:r>
      </w:hyperlink>
    </w:p>
    <w:p w14:paraId="6D440EFC" w14:textId="4383E1CF" w:rsidR="006B2237" w:rsidRPr="006B2237" w:rsidRDefault="007C6D05" w:rsidP="006B2237">
      <w:pPr>
        <w:pStyle w:val="TDC1"/>
        <w:rPr>
          <w:rFonts w:ascii="Arial" w:eastAsiaTheme="minorEastAsia" w:hAnsi="Arial" w:cs="Arial"/>
          <w:sz w:val="22"/>
          <w:szCs w:val="22"/>
          <w:lang w:eastAsia="es-MX"/>
        </w:rPr>
      </w:pPr>
      <w:hyperlink w:anchor="_Toc200821860" w:history="1">
        <w:r>
          <w:rPr>
            <w:rStyle w:val="Hipervnculo"/>
            <w:rFonts w:ascii="Arial" w:hAnsi="Arial" w:cs="Arial"/>
            <w:caps w:val="0"/>
          </w:rPr>
          <w:t>Tabla 3.1. Tarea De Ingeniería # 1. Implementar El Registro Y Autenticación De Usuarios.</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_Toc200821860 \h </w:instrText>
        </w:r>
        <w:r>
          <w:rPr>
            <w:rFonts w:ascii="Arial" w:hAnsi="Arial" w:cs="Arial"/>
            <w:webHidden/>
          </w:rPr>
        </w:r>
        <w:r>
          <w:rPr>
            <w:rFonts w:ascii="Arial" w:hAnsi="Arial" w:cs="Arial"/>
            <w:webHidden/>
          </w:rPr>
          <w:fldChar w:fldCharType="separate"/>
        </w:r>
        <w:r>
          <w:rPr>
            <w:rFonts w:ascii="Arial" w:hAnsi="Arial" w:cs="Arial"/>
            <w:webHidden/>
          </w:rPr>
          <w:t>24</w:t>
        </w:r>
        <w:r>
          <w:rPr>
            <w:rFonts w:ascii="Arial" w:hAnsi="Arial" w:cs="Arial"/>
            <w:webHidden/>
          </w:rPr>
          <w:fldChar w:fldCharType="end"/>
        </w:r>
      </w:hyperlink>
    </w:p>
    <w:p w14:paraId="66FFDACC" w14:textId="3CEBEFDB" w:rsidR="006B2237" w:rsidRPr="006B2237" w:rsidRDefault="007C6D05" w:rsidP="006B2237">
      <w:pPr>
        <w:pStyle w:val="TDC1"/>
        <w:rPr>
          <w:rFonts w:ascii="Arial" w:eastAsiaTheme="minorEastAsia" w:hAnsi="Arial" w:cs="Arial"/>
          <w:sz w:val="22"/>
          <w:szCs w:val="22"/>
          <w:lang w:eastAsia="es-MX"/>
        </w:rPr>
      </w:pPr>
      <w:hyperlink w:anchor="_Toc200821861" w:history="1">
        <w:r>
          <w:rPr>
            <w:rStyle w:val="Hipervnculo"/>
            <w:rFonts w:ascii="Arial" w:hAnsi="Arial" w:cs="Arial"/>
            <w:caps w:val="0"/>
          </w:rPr>
          <w:t>Tabla 3.2. Tarea De Ingeniería # 2. Implementar Vista De Administrador Para Gestionar Los Usuarios.</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_Toc200821861 \h </w:instrText>
        </w:r>
        <w:r>
          <w:rPr>
            <w:rFonts w:ascii="Arial" w:hAnsi="Arial" w:cs="Arial"/>
            <w:webHidden/>
          </w:rPr>
        </w:r>
        <w:r>
          <w:rPr>
            <w:rFonts w:ascii="Arial" w:hAnsi="Arial" w:cs="Arial"/>
            <w:webHidden/>
          </w:rPr>
          <w:fldChar w:fldCharType="separate"/>
        </w:r>
        <w:r>
          <w:rPr>
            <w:rFonts w:ascii="Arial" w:hAnsi="Arial" w:cs="Arial"/>
            <w:webHidden/>
          </w:rPr>
          <w:t>25</w:t>
        </w:r>
        <w:r>
          <w:rPr>
            <w:rFonts w:ascii="Arial" w:hAnsi="Arial" w:cs="Arial"/>
            <w:webHidden/>
          </w:rPr>
          <w:fldChar w:fldCharType="end"/>
        </w:r>
      </w:hyperlink>
    </w:p>
    <w:p w14:paraId="0079AAB1" w14:textId="16B8ACE3" w:rsidR="006B2237" w:rsidRPr="006B2237" w:rsidRDefault="007C6D05" w:rsidP="006B2237">
      <w:pPr>
        <w:pStyle w:val="TDC1"/>
        <w:rPr>
          <w:rFonts w:ascii="Arial" w:eastAsiaTheme="minorEastAsia" w:hAnsi="Arial" w:cs="Arial"/>
          <w:sz w:val="22"/>
          <w:szCs w:val="22"/>
          <w:lang w:eastAsia="es-MX"/>
        </w:rPr>
      </w:pPr>
      <w:hyperlink w:anchor="_Toc200821862" w:history="1">
        <w:r>
          <w:rPr>
            <w:rStyle w:val="Hipervnculo"/>
            <w:rFonts w:ascii="Arial" w:hAnsi="Arial" w:cs="Arial"/>
            <w:caps w:val="0"/>
          </w:rPr>
          <w:t>Tabla 3.3. Tarea De Ingeniería # 3. Implementar Vista Del Perfil Del Usuario.</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_Toc200821862 \h </w:instrText>
        </w:r>
        <w:r>
          <w:rPr>
            <w:rFonts w:ascii="Arial" w:hAnsi="Arial" w:cs="Arial"/>
            <w:webHidden/>
          </w:rPr>
        </w:r>
        <w:r>
          <w:rPr>
            <w:rFonts w:ascii="Arial" w:hAnsi="Arial" w:cs="Arial"/>
            <w:webHidden/>
          </w:rPr>
          <w:fldChar w:fldCharType="separate"/>
        </w:r>
        <w:r>
          <w:rPr>
            <w:rFonts w:ascii="Arial" w:hAnsi="Arial" w:cs="Arial"/>
            <w:webHidden/>
          </w:rPr>
          <w:t>25</w:t>
        </w:r>
        <w:r>
          <w:rPr>
            <w:rFonts w:ascii="Arial" w:hAnsi="Arial" w:cs="Arial"/>
            <w:webHidden/>
          </w:rPr>
          <w:fldChar w:fldCharType="end"/>
        </w:r>
      </w:hyperlink>
    </w:p>
    <w:p w14:paraId="5695EEF6" w14:textId="6CCCF088" w:rsidR="006B2237" w:rsidRPr="006B2237" w:rsidRDefault="007C6D05" w:rsidP="006B2237">
      <w:pPr>
        <w:pStyle w:val="TDC1"/>
        <w:rPr>
          <w:rFonts w:ascii="Arial" w:eastAsiaTheme="minorEastAsia" w:hAnsi="Arial" w:cs="Arial"/>
          <w:sz w:val="22"/>
          <w:szCs w:val="22"/>
          <w:lang w:eastAsia="es-MX"/>
        </w:rPr>
      </w:pPr>
      <w:hyperlink w:anchor="_Toc200821863" w:history="1">
        <w:r>
          <w:rPr>
            <w:rStyle w:val="Hipervnculo"/>
            <w:rFonts w:ascii="Arial" w:hAnsi="Arial" w:cs="Arial"/>
            <w:caps w:val="0"/>
          </w:rPr>
          <w:t>Tabla 3.4. Tarea de ingeniería # 8. Implementar nomencladores de equipamiento.</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_Toc200821863 \h </w:instrText>
        </w:r>
        <w:r>
          <w:rPr>
            <w:rFonts w:ascii="Arial" w:hAnsi="Arial" w:cs="Arial"/>
            <w:webHidden/>
          </w:rPr>
        </w:r>
        <w:r>
          <w:rPr>
            <w:rFonts w:ascii="Arial" w:hAnsi="Arial" w:cs="Arial"/>
            <w:webHidden/>
          </w:rPr>
          <w:fldChar w:fldCharType="separate"/>
        </w:r>
        <w:r>
          <w:rPr>
            <w:rFonts w:ascii="Arial" w:hAnsi="Arial" w:cs="Arial"/>
            <w:webHidden/>
          </w:rPr>
          <w:t>25</w:t>
        </w:r>
        <w:r>
          <w:rPr>
            <w:rFonts w:ascii="Arial" w:hAnsi="Arial" w:cs="Arial"/>
            <w:webHidden/>
          </w:rPr>
          <w:fldChar w:fldCharType="end"/>
        </w:r>
      </w:hyperlink>
    </w:p>
    <w:p w14:paraId="50FD4914" w14:textId="3084504E" w:rsidR="006B2237" w:rsidRPr="006B2237" w:rsidRDefault="007C6D05" w:rsidP="006B2237">
      <w:pPr>
        <w:pStyle w:val="TDC1"/>
        <w:rPr>
          <w:rFonts w:ascii="Arial" w:eastAsiaTheme="minorEastAsia" w:hAnsi="Arial" w:cs="Arial"/>
          <w:sz w:val="22"/>
          <w:szCs w:val="22"/>
          <w:lang w:eastAsia="es-MX"/>
        </w:rPr>
      </w:pPr>
      <w:hyperlink w:anchor="_Toc200821864" w:history="1">
        <w:r>
          <w:rPr>
            <w:rStyle w:val="Hipervnculo"/>
            <w:rFonts w:ascii="Arial" w:hAnsi="Arial" w:cs="Arial"/>
            <w:caps w:val="0"/>
          </w:rPr>
          <w:t>Tabla 3.5. Tarea De Ingeniería # 13. Implementar Vista Del Panel Informativo.</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_Toc200821864 \h </w:instrText>
        </w:r>
        <w:r>
          <w:rPr>
            <w:rFonts w:ascii="Arial" w:hAnsi="Arial" w:cs="Arial"/>
            <w:webHidden/>
          </w:rPr>
        </w:r>
        <w:r>
          <w:rPr>
            <w:rFonts w:ascii="Arial" w:hAnsi="Arial" w:cs="Arial"/>
            <w:webHidden/>
          </w:rPr>
          <w:fldChar w:fldCharType="separate"/>
        </w:r>
        <w:r>
          <w:rPr>
            <w:rFonts w:ascii="Arial" w:hAnsi="Arial" w:cs="Arial"/>
            <w:webHidden/>
          </w:rPr>
          <w:t>26</w:t>
        </w:r>
        <w:r>
          <w:rPr>
            <w:rFonts w:ascii="Arial" w:hAnsi="Arial" w:cs="Arial"/>
            <w:webHidden/>
          </w:rPr>
          <w:fldChar w:fldCharType="end"/>
        </w:r>
      </w:hyperlink>
    </w:p>
    <w:p w14:paraId="1FE97748" w14:textId="0D21F0E5" w:rsidR="006B2237" w:rsidRPr="006B2237" w:rsidRDefault="007C6D05" w:rsidP="006B2237">
      <w:pPr>
        <w:pStyle w:val="TDC1"/>
        <w:rPr>
          <w:rFonts w:ascii="Arial" w:eastAsiaTheme="minorEastAsia" w:hAnsi="Arial" w:cs="Arial"/>
          <w:sz w:val="22"/>
          <w:szCs w:val="22"/>
          <w:lang w:eastAsia="es-MX"/>
        </w:rPr>
      </w:pPr>
      <w:hyperlink w:anchor="_Toc200821865" w:history="1">
        <w:r>
          <w:rPr>
            <w:rStyle w:val="Hipervnculo"/>
            <w:rFonts w:ascii="Arial" w:hAnsi="Arial" w:cs="Arial"/>
            <w:caps w:val="0"/>
          </w:rPr>
          <w:t>Tabla 3.6. Tarea De Ingeniería # 14. Implementar Botones De Reporte.</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_Toc200821865 \h </w:instrText>
        </w:r>
        <w:r>
          <w:rPr>
            <w:rFonts w:ascii="Arial" w:hAnsi="Arial" w:cs="Arial"/>
            <w:webHidden/>
          </w:rPr>
        </w:r>
        <w:r>
          <w:rPr>
            <w:rFonts w:ascii="Arial" w:hAnsi="Arial" w:cs="Arial"/>
            <w:webHidden/>
          </w:rPr>
          <w:fldChar w:fldCharType="separate"/>
        </w:r>
        <w:r>
          <w:rPr>
            <w:rFonts w:ascii="Arial" w:hAnsi="Arial" w:cs="Arial"/>
            <w:webHidden/>
          </w:rPr>
          <w:t>26</w:t>
        </w:r>
        <w:r>
          <w:rPr>
            <w:rFonts w:ascii="Arial" w:hAnsi="Arial" w:cs="Arial"/>
            <w:webHidden/>
          </w:rPr>
          <w:fldChar w:fldCharType="end"/>
        </w:r>
      </w:hyperlink>
    </w:p>
    <w:p w14:paraId="5A91D807" w14:textId="659F5F29" w:rsidR="006B2237" w:rsidRPr="006B2237" w:rsidRDefault="007C6D05" w:rsidP="006B2237">
      <w:pPr>
        <w:pStyle w:val="TDC1"/>
        <w:rPr>
          <w:rFonts w:ascii="Arial" w:eastAsiaTheme="minorEastAsia" w:hAnsi="Arial" w:cs="Arial"/>
          <w:sz w:val="22"/>
          <w:szCs w:val="22"/>
          <w:lang w:eastAsia="es-MX"/>
        </w:rPr>
      </w:pPr>
      <w:hyperlink w:anchor="_Toc200821866" w:history="1">
        <w:r>
          <w:rPr>
            <w:rStyle w:val="Hipervnculo"/>
            <w:rFonts w:ascii="Arial" w:hAnsi="Arial" w:cs="Arial"/>
            <w:caps w:val="0"/>
          </w:rPr>
          <w:t>Tabla 3.7. Tarea De Ingeniería # 27. Implementar Vista De Trazas.</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_Toc200821866 \h </w:instrText>
        </w:r>
        <w:r>
          <w:rPr>
            <w:rFonts w:ascii="Arial" w:hAnsi="Arial" w:cs="Arial"/>
            <w:webHidden/>
          </w:rPr>
        </w:r>
        <w:r>
          <w:rPr>
            <w:rFonts w:ascii="Arial" w:hAnsi="Arial" w:cs="Arial"/>
            <w:webHidden/>
          </w:rPr>
          <w:fldChar w:fldCharType="separate"/>
        </w:r>
        <w:r>
          <w:rPr>
            <w:rFonts w:ascii="Arial" w:hAnsi="Arial" w:cs="Arial"/>
            <w:webHidden/>
          </w:rPr>
          <w:t>26</w:t>
        </w:r>
        <w:r>
          <w:rPr>
            <w:rFonts w:ascii="Arial" w:hAnsi="Arial" w:cs="Arial"/>
            <w:webHidden/>
          </w:rPr>
          <w:fldChar w:fldCharType="end"/>
        </w:r>
      </w:hyperlink>
    </w:p>
    <w:p w14:paraId="28195A56" w14:textId="181EAE6D" w:rsidR="006B2237" w:rsidRPr="006B2237" w:rsidRDefault="007C6D05" w:rsidP="006B2237">
      <w:pPr>
        <w:pStyle w:val="TDC1"/>
        <w:rPr>
          <w:rFonts w:ascii="Arial" w:eastAsiaTheme="minorEastAsia" w:hAnsi="Arial" w:cs="Arial"/>
          <w:sz w:val="22"/>
          <w:szCs w:val="22"/>
          <w:lang w:eastAsia="es-MX"/>
        </w:rPr>
      </w:pPr>
      <w:hyperlink w:anchor="_Toc200821867" w:history="1">
        <w:r>
          <w:rPr>
            <w:rStyle w:val="Hipervnculo"/>
            <w:rFonts w:ascii="Arial" w:hAnsi="Arial" w:cs="Arial"/>
            <w:caps w:val="0"/>
          </w:rPr>
          <w:t>Tabla 3.8. Prueba De Aceptación # 1. Crear Usuario Desde La Vista De Registro.</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_Toc200821867 \h </w:instrText>
        </w:r>
        <w:r>
          <w:rPr>
            <w:rFonts w:ascii="Arial" w:hAnsi="Arial" w:cs="Arial"/>
            <w:webHidden/>
          </w:rPr>
        </w:r>
        <w:r>
          <w:rPr>
            <w:rFonts w:ascii="Arial" w:hAnsi="Arial" w:cs="Arial"/>
            <w:webHidden/>
          </w:rPr>
          <w:fldChar w:fldCharType="separate"/>
        </w:r>
        <w:r>
          <w:rPr>
            <w:rFonts w:ascii="Arial" w:hAnsi="Arial" w:cs="Arial"/>
            <w:webHidden/>
          </w:rPr>
          <w:t>27</w:t>
        </w:r>
        <w:r>
          <w:rPr>
            <w:rFonts w:ascii="Arial" w:hAnsi="Arial" w:cs="Arial"/>
            <w:webHidden/>
          </w:rPr>
          <w:fldChar w:fldCharType="end"/>
        </w:r>
      </w:hyperlink>
    </w:p>
    <w:p w14:paraId="6FAB6E41" w14:textId="2FC307F1" w:rsidR="006B2237" w:rsidRPr="006B2237" w:rsidRDefault="007C6D05" w:rsidP="006B2237">
      <w:pPr>
        <w:pStyle w:val="TDC1"/>
        <w:rPr>
          <w:rFonts w:ascii="Arial" w:eastAsiaTheme="minorEastAsia" w:hAnsi="Arial" w:cs="Arial"/>
          <w:sz w:val="22"/>
          <w:szCs w:val="22"/>
          <w:lang w:eastAsia="es-MX"/>
        </w:rPr>
      </w:pPr>
      <w:hyperlink w:anchor="_Toc200821868" w:history="1">
        <w:r>
          <w:rPr>
            <w:rStyle w:val="Hipervnculo"/>
            <w:rFonts w:ascii="Arial" w:hAnsi="Arial" w:cs="Arial"/>
            <w:caps w:val="0"/>
          </w:rPr>
          <w:t>Tabla 3.9. Prueba de aceptación # 21. Adicionar expediente de equipamiento.</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_Toc200821868 \h </w:instrText>
        </w:r>
        <w:r>
          <w:rPr>
            <w:rFonts w:ascii="Arial" w:hAnsi="Arial" w:cs="Arial"/>
            <w:webHidden/>
          </w:rPr>
        </w:r>
        <w:r>
          <w:rPr>
            <w:rFonts w:ascii="Arial" w:hAnsi="Arial" w:cs="Arial"/>
            <w:webHidden/>
          </w:rPr>
          <w:fldChar w:fldCharType="separate"/>
        </w:r>
        <w:r>
          <w:rPr>
            <w:rFonts w:ascii="Arial" w:hAnsi="Arial" w:cs="Arial"/>
            <w:webHidden/>
          </w:rPr>
          <w:t>28</w:t>
        </w:r>
        <w:r>
          <w:rPr>
            <w:rFonts w:ascii="Arial" w:hAnsi="Arial" w:cs="Arial"/>
            <w:webHidden/>
          </w:rPr>
          <w:fldChar w:fldCharType="end"/>
        </w:r>
      </w:hyperlink>
    </w:p>
    <w:p w14:paraId="1EB1ABBA" w14:textId="744E59D8" w:rsidR="006B2237" w:rsidRDefault="007C6D05" w:rsidP="006B2237">
      <w:pPr>
        <w:pStyle w:val="TDC1"/>
        <w:rPr>
          <w:rFonts w:asciiTheme="minorHAnsi" w:eastAsiaTheme="minorEastAsia" w:hAnsiTheme="minorHAnsi" w:cstheme="minorBidi"/>
          <w:sz w:val="22"/>
          <w:szCs w:val="22"/>
          <w:lang w:eastAsia="es-MX"/>
        </w:rPr>
      </w:pPr>
      <w:hyperlink w:anchor="_Toc200821869" w:history="1">
        <w:r>
          <w:rPr>
            <w:rStyle w:val="Hipervnculo"/>
            <w:rFonts w:ascii="Arial" w:hAnsi="Arial" w:cs="Arial"/>
            <w:caps w:val="0"/>
          </w:rPr>
          <w:t>Tabla 3.10. Prueba De Aceptación # 21. Actualizar Configuración.</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_Toc200821869 \h </w:instrText>
        </w:r>
        <w:r>
          <w:rPr>
            <w:rFonts w:ascii="Arial" w:hAnsi="Arial" w:cs="Arial"/>
            <w:webHidden/>
          </w:rPr>
        </w:r>
        <w:r>
          <w:rPr>
            <w:rFonts w:ascii="Arial" w:hAnsi="Arial" w:cs="Arial"/>
            <w:webHidden/>
          </w:rPr>
          <w:fldChar w:fldCharType="separate"/>
        </w:r>
        <w:r>
          <w:rPr>
            <w:rFonts w:ascii="Arial" w:hAnsi="Arial" w:cs="Arial"/>
            <w:webHidden/>
          </w:rPr>
          <w:t>28</w:t>
        </w:r>
        <w:r>
          <w:rPr>
            <w:rFonts w:ascii="Arial" w:hAnsi="Arial" w:cs="Arial"/>
            <w:webHidden/>
          </w:rPr>
          <w:fldChar w:fldCharType="end"/>
        </w:r>
      </w:hyperlink>
    </w:p>
    <w:p w14:paraId="532EA0B1" w14:textId="2115B8A4" w:rsidR="00120747" w:rsidRPr="00BE103D" w:rsidRDefault="00764633" w:rsidP="00BE103D">
      <w:pPr>
        <w:pStyle w:val="Textoindependiente"/>
        <w:spacing w:line="240" w:lineRule="auto"/>
        <w:ind w:firstLine="0"/>
        <w:jc w:val="both"/>
        <w:rPr>
          <w:rFonts w:ascii="Arial" w:hAnsi="Arial" w:cs="Arial"/>
          <w:lang w:val="es-MX"/>
        </w:rPr>
      </w:pPr>
      <w:r>
        <w:rPr>
          <w:rFonts w:ascii="Arial" w:hAnsi="Arial" w:cs="Arial"/>
          <w:caps/>
          <w:lang w:val="es-MX"/>
        </w:rPr>
        <w:fldChar w:fldCharType="end"/>
      </w:r>
      <w:r>
        <w:rPr>
          <w:lang w:val="es-MX"/>
        </w:rPr>
        <w:br w:type="page"/>
      </w:r>
    </w:p>
    <w:p w14:paraId="3ED78CBA" w14:textId="4EE4930D" w:rsidR="00120747" w:rsidRPr="00BE103D" w:rsidRDefault="006C071B" w:rsidP="00BE103D">
      <w:pPr>
        <w:pStyle w:val="Textoindependiente"/>
        <w:spacing w:before="227" w:after="227" w:line="240" w:lineRule="auto"/>
        <w:ind w:left="708" w:hanging="708"/>
        <w:jc w:val="both"/>
        <w:rPr>
          <w:rFonts w:ascii="Arial" w:hAnsi="Arial"/>
          <w:lang w:val="es-MX"/>
        </w:rPr>
      </w:pPr>
      <w:r>
        <w:rPr>
          <w:rFonts w:ascii="Arial" w:hAnsi="Arial"/>
          <w:lang w:val="es-MX"/>
        </w:rPr>
        <w:lastRenderedPageBreak/>
        <w:t>ÍNDICE DE FIGURA</w:t>
      </w:r>
    </w:p>
    <w:p w14:paraId="52F83015" w14:textId="45BAABA5" w:rsidR="007C6D05" w:rsidRPr="007C6D05" w:rsidRDefault="00764633" w:rsidP="007C6D05">
      <w:pPr>
        <w:pStyle w:val="TDC1"/>
        <w:jc w:val="left"/>
        <w:rPr>
          <w:rFonts w:ascii="Arial" w:eastAsiaTheme="minorEastAsia" w:hAnsi="Arial" w:cs="Arial"/>
          <w:caps w:val="0"/>
          <w:sz w:val="22"/>
          <w:szCs w:val="22"/>
          <w:lang w:eastAsia="es-MX"/>
        </w:rPr>
      </w:pPr>
      <w:r>
        <w:fldChar w:fldCharType="begin"/>
      </w:r>
      <w:r>
        <w:instrText xml:space="preserve"> TOC \h \z \t "Indice Figuras;1" </w:instrText>
      </w:r>
      <w:r>
        <w:fldChar w:fldCharType="separate"/>
      </w:r>
      <w:hyperlink w:anchor="_Toc200821870" w:history="1">
        <w:r>
          <w:rPr>
            <w:rStyle w:val="Hipervnculo"/>
            <w:rFonts w:ascii="Arial" w:hAnsi="Arial" w:cs="Arial"/>
            <w:caps w:val="0"/>
          </w:rPr>
          <w:t>fig 2.1: Representación Gráfica De La Web, Principales Módulos [Toma De: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_Toc200821870 \h </w:instrText>
        </w:r>
        <w:r>
          <w:rPr>
            <w:rFonts w:ascii="Arial" w:hAnsi="Arial" w:cs="Arial"/>
            <w:webHidden/>
          </w:rPr>
        </w:r>
        <w:r>
          <w:rPr>
            <w:rFonts w:ascii="Arial" w:hAnsi="Arial" w:cs="Arial"/>
            <w:webHidden/>
          </w:rPr>
          <w:fldChar w:fldCharType="separate"/>
        </w:r>
        <w:r>
          <w:rPr>
            <w:rFonts w:ascii="Arial" w:hAnsi="Arial" w:cs="Arial"/>
            <w:webHidden/>
          </w:rPr>
          <w:t>2</w:t>
        </w:r>
        <w:r>
          <w:rPr>
            <w:rFonts w:ascii="Arial" w:hAnsi="Arial" w:cs="Arial"/>
            <w:webHidden/>
          </w:rPr>
          <w:fldChar w:fldCharType="end"/>
        </w:r>
      </w:hyperlink>
    </w:p>
    <w:p w14:paraId="16597158" w14:textId="333B5442" w:rsidR="007C6D05" w:rsidRPr="007C6D05" w:rsidRDefault="007C6D05" w:rsidP="007C6D05">
      <w:pPr>
        <w:pStyle w:val="TDC1"/>
        <w:jc w:val="left"/>
        <w:rPr>
          <w:rFonts w:ascii="Arial" w:eastAsiaTheme="minorEastAsia" w:hAnsi="Arial" w:cs="Arial"/>
          <w:caps w:val="0"/>
          <w:sz w:val="22"/>
          <w:szCs w:val="22"/>
          <w:lang w:eastAsia="es-MX"/>
        </w:rPr>
      </w:pPr>
      <w:hyperlink w:anchor="_Toc200821871" w:history="1">
        <w:r>
          <w:rPr>
            <w:rStyle w:val="Hipervnculo"/>
            <w:rFonts w:ascii="Arial" w:hAnsi="Arial" w:cs="Arial"/>
            <w:caps w:val="0"/>
          </w:rPr>
          <w:t>Fig 2.2. Esquema De Ejecución De Las Diferentes Partes De Una Aplicación Web. [Tomado De: (Invarato, 2019)]</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_Toc200821871 \h </w:instrText>
        </w:r>
        <w:r>
          <w:rPr>
            <w:rFonts w:ascii="Arial" w:hAnsi="Arial" w:cs="Arial"/>
            <w:webHidden/>
          </w:rPr>
        </w:r>
        <w:r>
          <w:rPr>
            <w:rFonts w:ascii="Arial" w:hAnsi="Arial" w:cs="Arial"/>
            <w:webHidden/>
          </w:rPr>
          <w:fldChar w:fldCharType="separate"/>
        </w:r>
        <w:r>
          <w:rPr>
            <w:rFonts w:ascii="Arial" w:hAnsi="Arial" w:cs="Arial"/>
            <w:webHidden/>
          </w:rPr>
          <w:t>13</w:t>
        </w:r>
        <w:r>
          <w:rPr>
            <w:rFonts w:ascii="Arial" w:hAnsi="Arial" w:cs="Arial"/>
            <w:webHidden/>
          </w:rPr>
          <w:fldChar w:fldCharType="end"/>
        </w:r>
      </w:hyperlink>
    </w:p>
    <w:p w14:paraId="005DFD09" w14:textId="0155ABCC" w:rsidR="007C6D05" w:rsidRPr="007C6D05" w:rsidRDefault="007C6D05" w:rsidP="007C6D05">
      <w:pPr>
        <w:pStyle w:val="TDC1"/>
        <w:jc w:val="left"/>
        <w:rPr>
          <w:rFonts w:ascii="Arial" w:eastAsiaTheme="minorEastAsia" w:hAnsi="Arial" w:cs="Arial"/>
          <w:caps w:val="0"/>
          <w:sz w:val="22"/>
          <w:szCs w:val="22"/>
          <w:lang w:eastAsia="es-MX"/>
        </w:rPr>
      </w:pPr>
      <w:hyperlink w:anchor="_Toc200821872" w:history="1">
        <w:r>
          <w:rPr>
            <w:rStyle w:val="Hipervnculo"/>
            <w:rFonts w:ascii="Arial" w:hAnsi="Arial" w:cs="Arial"/>
            <w:caps w:val="0"/>
          </w:rPr>
          <w:t>Fig 2.3. Patrón De Arquitectura De Software Modelo – Vista – Controlador. [Tomado De: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_Toc200821872 \h </w:instrText>
        </w:r>
        <w:r>
          <w:rPr>
            <w:rFonts w:ascii="Arial" w:hAnsi="Arial" w:cs="Arial"/>
            <w:webHidden/>
          </w:rPr>
        </w:r>
        <w:r>
          <w:rPr>
            <w:rFonts w:ascii="Arial" w:hAnsi="Arial" w:cs="Arial"/>
            <w:webHidden/>
          </w:rPr>
          <w:fldChar w:fldCharType="separate"/>
        </w:r>
        <w:r>
          <w:rPr>
            <w:rFonts w:ascii="Arial" w:hAnsi="Arial" w:cs="Arial"/>
            <w:webHidden/>
          </w:rPr>
          <w:t>14</w:t>
        </w:r>
        <w:r>
          <w:rPr>
            <w:rFonts w:ascii="Arial" w:hAnsi="Arial" w:cs="Arial"/>
            <w:webHidden/>
          </w:rPr>
          <w:fldChar w:fldCharType="end"/>
        </w:r>
      </w:hyperlink>
    </w:p>
    <w:p w14:paraId="775DFE03" w14:textId="45D828F6" w:rsidR="007C6D05" w:rsidRPr="007C6D05" w:rsidRDefault="007C6D05" w:rsidP="007C6D05">
      <w:pPr>
        <w:pStyle w:val="TDC1"/>
        <w:jc w:val="left"/>
        <w:rPr>
          <w:rFonts w:ascii="Arial" w:eastAsiaTheme="minorEastAsia" w:hAnsi="Arial" w:cs="Arial"/>
          <w:caps w:val="0"/>
          <w:sz w:val="22"/>
          <w:szCs w:val="22"/>
          <w:lang w:eastAsia="es-MX"/>
        </w:rPr>
      </w:pPr>
      <w:hyperlink w:anchor="_Toc200821874" w:history="1">
        <w:r>
          <w:rPr>
            <w:rStyle w:val="Hipervnculo"/>
            <w:rFonts w:ascii="Arial" w:hAnsi="Arial" w:cs="Arial"/>
            <w:caps w:val="0"/>
          </w:rPr>
          <w:t>Fig 2.4. Modelo User. Fuente: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_Toc200821874 \h </w:instrText>
        </w:r>
        <w:r>
          <w:rPr>
            <w:rFonts w:ascii="Arial" w:hAnsi="Arial" w:cs="Arial"/>
            <w:webHidden/>
          </w:rPr>
        </w:r>
        <w:r>
          <w:rPr>
            <w:rFonts w:ascii="Arial" w:hAnsi="Arial" w:cs="Arial"/>
            <w:webHidden/>
          </w:rPr>
          <w:fldChar w:fldCharType="separate"/>
        </w:r>
        <w:r>
          <w:rPr>
            <w:rFonts w:ascii="Arial" w:hAnsi="Arial" w:cs="Arial"/>
            <w:webHidden/>
          </w:rPr>
          <w:t>15</w:t>
        </w:r>
        <w:r>
          <w:rPr>
            <w:rFonts w:ascii="Arial" w:hAnsi="Arial" w:cs="Arial"/>
            <w:webHidden/>
          </w:rPr>
          <w:fldChar w:fldCharType="end"/>
        </w:r>
      </w:hyperlink>
    </w:p>
    <w:p w14:paraId="0BB8B6EF" w14:textId="1F34E0F5" w:rsidR="007C6D05" w:rsidRPr="007C6D05" w:rsidRDefault="007C6D05" w:rsidP="007C6D05">
      <w:pPr>
        <w:pStyle w:val="TDC1"/>
        <w:jc w:val="left"/>
        <w:rPr>
          <w:rFonts w:ascii="Arial" w:eastAsiaTheme="minorEastAsia" w:hAnsi="Arial" w:cs="Arial"/>
          <w:caps w:val="0"/>
          <w:sz w:val="22"/>
          <w:szCs w:val="22"/>
          <w:lang w:eastAsia="es-MX"/>
        </w:rPr>
      </w:pPr>
      <w:hyperlink w:anchor="_Toc200821876" w:history="1">
        <w:r>
          <w:rPr>
            <w:rStyle w:val="Hipervnculo"/>
            <w:rFonts w:ascii="Arial" w:hAnsi="Arial" w:cs="Arial"/>
            <w:caps w:val="0"/>
          </w:rPr>
          <w:t>Fig 2.5. Vista Usuario. Fuente: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_Toc200821876 \h </w:instrText>
        </w:r>
        <w:r>
          <w:rPr>
            <w:rFonts w:ascii="Arial" w:hAnsi="Arial" w:cs="Arial"/>
            <w:webHidden/>
          </w:rPr>
        </w:r>
        <w:r>
          <w:rPr>
            <w:rFonts w:ascii="Arial" w:hAnsi="Arial" w:cs="Arial"/>
            <w:webHidden/>
          </w:rPr>
          <w:fldChar w:fldCharType="separate"/>
        </w:r>
        <w:r>
          <w:rPr>
            <w:rFonts w:ascii="Arial" w:hAnsi="Arial" w:cs="Arial"/>
            <w:webHidden/>
          </w:rPr>
          <w:t>16</w:t>
        </w:r>
        <w:r>
          <w:rPr>
            <w:rFonts w:ascii="Arial" w:hAnsi="Arial" w:cs="Arial"/>
            <w:webHidden/>
          </w:rPr>
          <w:fldChar w:fldCharType="end"/>
        </w:r>
      </w:hyperlink>
    </w:p>
    <w:p w14:paraId="0A734422" w14:textId="7E396541" w:rsidR="007C6D05" w:rsidRPr="007C6D05" w:rsidRDefault="007C6D05" w:rsidP="007C6D05">
      <w:pPr>
        <w:pStyle w:val="TDC1"/>
        <w:jc w:val="left"/>
        <w:rPr>
          <w:rFonts w:ascii="Arial" w:eastAsiaTheme="minorEastAsia" w:hAnsi="Arial" w:cs="Arial"/>
          <w:caps w:val="0"/>
          <w:sz w:val="22"/>
          <w:szCs w:val="22"/>
          <w:lang w:eastAsia="es-MX"/>
        </w:rPr>
      </w:pPr>
      <w:hyperlink w:anchor="_Toc200821878" w:history="1">
        <w:r>
          <w:rPr>
            <w:rStyle w:val="Hipervnculo"/>
            <w:rFonts w:ascii="Arial" w:hAnsi="Arial" w:cs="Arial"/>
            <w:caps w:val="0"/>
          </w:rPr>
          <w:t>Fig 2.6. Controlador Ncategoriacontroller. Fuente: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_Toc200821878 \h </w:instrText>
        </w:r>
        <w:r>
          <w:rPr>
            <w:rFonts w:ascii="Arial" w:hAnsi="Arial" w:cs="Arial"/>
            <w:webHidden/>
          </w:rPr>
        </w:r>
        <w:r>
          <w:rPr>
            <w:rFonts w:ascii="Arial" w:hAnsi="Arial" w:cs="Arial"/>
            <w:webHidden/>
          </w:rPr>
          <w:fldChar w:fldCharType="separate"/>
        </w:r>
        <w:r>
          <w:rPr>
            <w:rFonts w:ascii="Arial" w:hAnsi="Arial" w:cs="Arial"/>
            <w:webHidden/>
          </w:rPr>
          <w:t>17</w:t>
        </w:r>
        <w:r>
          <w:rPr>
            <w:rFonts w:ascii="Arial" w:hAnsi="Arial" w:cs="Arial"/>
            <w:webHidden/>
          </w:rPr>
          <w:fldChar w:fldCharType="end"/>
        </w:r>
      </w:hyperlink>
    </w:p>
    <w:p w14:paraId="03098095" w14:textId="2712C5C7" w:rsidR="007C6D05" w:rsidRPr="007C6D05" w:rsidRDefault="007C6D05" w:rsidP="007C6D05">
      <w:pPr>
        <w:pStyle w:val="TDC1"/>
        <w:jc w:val="left"/>
        <w:rPr>
          <w:rFonts w:ascii="Arial" w:eastAsiaTheme="minorEastAsia" w:hAnsi="Arial" w:cs="Arial"/>
          <w:caps w:val="0"/>
          <w:sz w:val="22"/>
          <w:szCs w:val="22"/>
          <w:lang w:eastAsia="es-MX"/>
        </w:rPr>
      </w:pPr>
      <w:hyperlink w:anchor="_Toc200821879" w:history="1">
        <w:r>
          <w:rPr>
            <w:rStyle w:val="Hipervnculo"/>
            <w:rFonts w:ascii="Arial" w:hAnsi="Arial" w:cs="Arial"/>
            <w:caps w:val="0"/>
          </w:rPr>
          <w:t>Fig 2.7. Ejemplo De Experto. [Tomado De: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_Toc200821879 \h </w:instrText>
        </w:r>
        <w:r>
          <w:rPr>
            <w:rFonts w:ascii="Arial" w:hAnsi="Arial" w:cs="Arial"/>
            <w:webHidden/>
          </w:rPr>
        </w:r>
        <w:r>
          <w:rPr>
            <w:rFonts w:ascii="Arial" w:hAnsi="Arial" w:cs="Arial"/>
            <w:webHidden/>
          </w:rPr>
          <w:fldChar w:fldCharType="separate"/>
        </w:r>
        <w:r>
          <w:rPr>
            <w:rFonts w:ascii="Arial" w:hAnsi="Arial" w:cs="Arial"/>
            <w:webHidden/>
          </w:rPr>
          <w:t>18</w:t>
        </w:r>
        <w:r>
          <w:rPr>
            <w:rFonts w:ascii="Arial" w:hAnsi="Arial" w:cs="Arial"/>
            <w:webHidden/>
          </w:rPr>
          <w:fldChar w:fldCharType="end"/>
        </w:r>
      </w:hyperlink>
    </w:p>
    <w:p w14:paraId="1E967866" w14:textId="4F823E7A" w:rsidR="007C6D05" w:rsidRPr="007C6D05" w:rsidRDefault="007C6D05" w:rsidP="007C6D05">
      <w:pPr>
        <w:pStyle w:val="TDC1"/>
        <w:jc w:val="left"/>
        <w:rPr>
          <w:rFonts w:ascii="Arial" w:eastAsiaTheme="minorEastAsia" w:hAnsi="Arial" w:cs="Arial"/>
          <w:caps w:val="0"/>
          <w:sz w:val="22"/>
          <w:szCs w:val="22"/>
          <w:lang w:eastAsia="es-MX"/>
        </w:rPr>
      </w:pPr>
      <w:hyperlink w:anchor="_Toc200821880" w:history="1">
        <w:r>
          <w:rPr>
            <w:rStyle w:val="Hipervnculo"/>
            <w:rFonts w:ascii="Arial" w:hAnsi="Arial" w:cs="Arial"/>
            <w:caps w:val="0"/>
          </w:rPr>
          <w:t>Fig 2.8. Ejemplo De Creador. [Tomado De: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_Toc200821880 \h </w:instrText>
        </w:r>
        <w:r>
          <w:rPr>
            <w:rFonts w:ascii="Arial" w:hAnsi="Arial" w:cs="Arial"/>
            <w:webHidden/>
          </w:rPr>
        </w:r>
        <w:r>
          <w:rPr>
            <w:rFonts w:ascii="Arial" w:hAnsi="Arial" w:cs="Arial"/>
            <w:webHidden/>
          </w:rPr>
          <w:fldChar w:fldCharType="separate"/>
        </w:r>
        <w:r>
          <w:rPr>
            <w:rFonts w:ascii="Arial" w:hAnsi="Arial" w:cs="Arial"/>
            <w:webHidden/>
          </w:rPr>
          <w:t>18</w:t>
        </w:r>
        <w:r>
          <w:rPr>
            <w:rFonts w:ascii="Arial" w:hAnsi="Arial" w:cs="Arial"/>
            <w:webHidden/>
          </w:rPr>
          <w:fldChar w:fldCharType="end"/>
        </w:r>
      </w:hyperlink>
    </w:p>
    <w:p w14:paraId="3DF193C6" w14:textId="6BEFB922" w:rsidR="007C6D05" w:rsidRPr="007C6D05" w:rsidRDefault="007C6D05" w:rsidP="007C6D05">
      <w:pPr>
        <w:pStyle w:val="TDC1"/>
        <w:jc w:val="left"/>
        <w:rPr>
          <w:rFonts w:ascii="Arial" w:eastAsiaTheme="minorEastAsia" w:hAnsi="Arial" w:cs="Arial"/>
          <w:caps w:val="0"/>
          <w:sz w:val="22"/>
          <w:szCs w:val="22"/>
          <w:lang w:eastAsia="es-MX"/>
        </w:rPr>
      </w:pPr>
      <w:hyperlink w:anchor="_Toc200821882" w:history="1">
        <w:r>
          <w:rPr>
            <w:rStyle w:val="Hipervnculo"/>
            <w:rFonts w:ascii="Arial" w:hAnsi="Arial" w:cs="Arial"/>
            <w:caps w:val="0"/>
          </w:rPr>
          <w:t>Fig 2.9. Modelo Distribución. [Tomado De: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_Toc200821882 \h </w:instrText>
        </w:r>
        <w:r>
          <w:rPr>
            <w:rFonts w:ascii="Arial" w:hAnsi="Arial" w:cs="Arial"/>
            <w:webHidden/>
          </w:rPr>
        </w:r>
        <w:r>
          <w:rPr>
            <w:rFonts w:ascii="Arial" w:hAnsi="Arial" w:cs="Arial"/>
            <w:webHidden/>
          </w:rPr>
          <w:fldChar w:fldCharType="separate"/>
        </w:r>
        <w:r>
          <w:rPr>
            <w:rFonts w:ascii="Arial" w:hAnsi="Arial" w:cs="Arial"/>
            <w:webHidden/>
          </w:rPr>
          <w:t>19</w:t>
        </w:r>
        <w:r>
          <w:rPr>
            <w:rFonts w:ascii="Arial" w:hAnsi="Arial" w:cs="Arial"/>
            <w:webHidden/>
          </w:rPr>
          <w:fldChar w:fldCharType="end"/>
        </w:r>
      </w:hyperlink>
    </w:p>
    <w:p w14:paraId="6F8E95C4" w14:textId="5F0FB4FE" w:rsidR="007C6D05" w:rsidRPr="007C6D05" w:rsidRDefault="007C6D05" w:rsidP="007C6D05">
      <w:pPr>
        <w:pStyle w:val="TDC1"/>
        <w:jc w:val="left"/>
        <w:rPr>
          <w:rFonts w:ascii="Arial" w:eastAsiaTheme="minorEastAsia" w:hAnsi="Arial" w:cs="Arial"/>
          <w:caps w:val="0"/>
          <w:sz w:val="22"/>
          <w:szCs w:val="22"/>
          <w:lang w:eastAsia="es-MX"/>
        </w:rPr>
      </w:pPr>
      <w:hyperlink w:anchor="_Toc200821884" w:history="1">
        <w:r>
          <w:rPr>
            <w:rStyle w:val="Hipervnculo"/>
            <w:rFonts w:ascii="Arial" w:hAnsi="Arial" w:cs="Arial"/>
            <w:caps w:val="0"/>
          </w:rPr>
          <w:t>Fig 2.10. Ejemplo De Creación. [Tomado De: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_Toc200821884 \h </w:instrText>
        </w:r>
        <w:r>
          <w:rPr>
            <w:rFonts w:ascii="Arial" w:hAnsi="Arial" w:cs="Arial"/>
            <w:webHidden/>
          </w:rPr>
        </w:r>
        <w:r>
          <w:rPr>
            <w:rFonts w:ascii="Arial" w:hAnsi="Arial" w:cs="Arial"/>
            <w:webHidden/>
          </w:rPr>
          <w:fldChar w:fldCharType="separate"/>
        </w:r>
        <w:r>
          <w:rPr>
            <w:rFonts w:ascii="Arial" w:hAnsi="Arial" w:cs="Arial"/>
            <w:webHidden/>
          </w:rPr>
          <w:t>20</w:t>
        </w:r>
        <w:r>
          <w:rPr>
            <w:rFonts w:ascii="Arial" w:hAnsi="Arial" w:cs="Arial"/>
            <w:webHidden/>
          </w:rPr>
          <w:fldChar w:fldCharType="end"/>
        </w:r>
      </w:hyperlink>
    </w:p>
    <w:p w14:paraId="4C1473D1" w14:textId="124822ED" w:rsidR="007C6D05" w:rsidRPr="007C6D05" w:rsidRDefault="007C6D05" w:rsidP="007C6D05">
      <w:pPr>
        <w:pStyle w:val="TDC1"/>
        <w:jc w:val="left"/>
        <w:rPr>
          <w:rFonts w:ascii="Arial" w:eastAsiaTheme="minorEastAsia" w:hAnsi="Arial" w:cs="Arial"/>
          <w:caps w:val="0"/>
          <w:sz w:val="22"/>
          <w:szCs w:val="22"/>
          <w:lang w:eastAsia="es-MX"/>
        </w:rPr>
      </w:pPr>
      <w:hyperlink w:anchor="_Toc200821885" w:history="1">
        <w:r>
          <w:rPr>
            <w:rStyle w:val="Hipervnculo"/>
            <w:rFonts w:ascii="Arial" w:hAnsi="Arial" w:cs="Arial"/>
            <w:caps w:val="0"/>
          </w:rPr>
          <w:t>Fig 2.11. Ejemplo De Estructura. [Tomado De: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_Toc200821885 \h </w:instrText>
        </w:r>
        <w:r>
          <w:rPr>
            <w:rFonts w:ascii="Arial" w:hAnsi="Arial" w:cs="Arial"/>
            <w:webHidden/>
          </w:rPr>
        </w:r>
        <w:r>
          <w:rPr>
            <w:rFonts w:ascii="Arial" w:hAnsi="Arial" w:cs="Arial"/>
            <w:webHidden/>
          </w:rPr>
          <w:fldChar w:fldCharType="separate"/>
        </w:r>
        <w:r>
          <w:rPr>
            <w:rFonts w:ascii="Arial" w:hAnsi="Arial" w:cs="Arial"/>
            <w:webHidden/>
          </w:rPr>
          <w:t>20</w:t>
        </w:r>
        <w:r>
          <w:rPr>
            <w:rFonts w:ascii="Arial" w:hAnsi="Arial" w:cs="Arial"/>
            <w:webHidden/>
          </w:rPr>
          <w:fldChar w:fldCharType="end"/>
        </w:r>
      </w:hyperlink>
    </w:p>
    <w:p w14:paraId="47ABFD41" w14:textId="1EF7B5C8" w:rsidR="007C6D05" w:rsidRPr="007C6D05" w:rsidRDefault="007C6D05" w:rsidP="007C6D05">
      <w:pPr>
        <w:pStyle w:val="TDC1"/>
        <w:jc w:val="left"/>
        <w:rPr>
          <w:rFonts w:ascii="Arial" w:eastAsiaTheme="minorEastAsia" w:hAnsi="Arial" w:cs="Arial"/>
          <w:caps w:val="0"/>
          <w:sz w:val="22"/>
          <w:szCs w:val="22"/>
          <w:lang w:eastAsia="es-MX"/>
        </w:rPr>
      </w:pPr>
      <w:hyperlink w:anchor="_Toc200821886" w:history="1">
        <w:r>
          <w:rPr>
            <w:rStyle w:val="Hipervnculo"/>
            <w:rFonts w:ascii="Arial" w:hAnsi="Arial" w:cs="Arial"/>
            <w:caps w:val="0"/>
          </w:rPr>
          <w:t>Fig 2.12. Ejemplo De Comportamiento. [Tomado De: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_Toc200821886 \h </w:instrText>
        </w:r>
        <w:r>
          <w:rPr>
            <w:rFonts w:ascii="Arial" w:hAnsi="Arial" w:cs="Arial"/>
            <w:webHidden/>
          </w:rPr>
        </w:r>
        <w:r>
          <w:rPr>
            <w:rFonts w:ascii="Arial" w:hAnsi="Arial" w:cs="Arial"/>
            <w:webHidden/>
          </w:rPr>
          <w:fldChar w:fldCharType="separate"/>
        </w:r>
        <w:r>
          <w:rPr>
            <w:rFonts w:ascii="Arial" w:hAnsi="Arial" w:cs="Arial"/>
            <w:webHidden/>
          </w:rPr>
          <w:t>20</w:t>
        </w:r>
        <w:r>
          <w:rPr>
            <w:rFonts w:ascii="Arial" w:hAnsi="Arial" w:cs="Arial"/>
            <w:webHidden/>
          </w:rPr>
          <w:fldChar w:fldCharType="end"/>
        </w:r>
      </w:hyperlink>
    </w:p>
    <w:p w14:paraId="50CEC575" w14:textId="0DD36506" w:rsidR="007C6D05" w:rsidRPr="007C6D05" w:rsidRDefault="007C6D05" w:rsidP="007C6D05">
      <w:pPr>
        <w:pStyle w:val="TDC1"/>
        <w:jc w:val="left"/>
        <w:rPr>
          <w:rFonts w:ascii="Arial" w:eastAsiaTheme="minorEastAsia" w:hAnsi="Arial" w:cs="Arial"/>
          <w:caps w:val="0"/>
          <w:sz w:val="22"/>
          <w:szCs w:val="22"/>
          <w:lang w:eastAsia="es-MX"/>
        </w:rPr>
      </w:pPr>
      <w:hyperlink w:anchor="_Toc200821888" w:history="1">
        <w:r>
          <w:rPr>
            <w:rStyle w:val="Hipervnculo"/>
            <w:rFonts w:ascii="Arial" w:hAnsi="Arial" w:cs="Arial"/>
            <w:caps w:val="0"/>
          </w:rPr>
          <w:t>Fig 2.13. Ejemplo De Singleton. [Tomado De: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_Toc200821888 \h </w:instrText>
        </w:r>
        <w:r>
          <w:rPr>
            <w:rFonts w:ascii="Arial" w:hAnsi="Arial" w:cs="Arial"/>
            <w:webHidden/>
          </w:rPr>
        </w:r>
        <w:r>
          <w:rPr>
            <w:rFonts w:ascii="Arial" w:hAnsi="Arial" w:cs="Arial"/>
            <w:webHidden/>
          </w:rPr>
          <w:fldChar w:fldCharType="separate"/>
        </w:r>
        <w:r>
          <w:rPr>
            <w:rFonts w:ascii="Arial" w:hAnsi="Arial" w:cs="Arial"/>
            <w:webHidden/>
          </w:rPr>
          <w:t>21</w:t>
        </w:r>
        <w:r>
          <w:rPr>
            <w:rFonts w:ascii="Arial" w:hAnsi="Arial" w:cs="Arial"/>
            <w:webHidden/>
          </w:rPr>
          <w:fldChar w:fldCharType="end"/>
        </w:r>
      </w:hyperlink>
    </w:p>
    <w:p w14:paraId="2779F5D1" w14:textId="3BB99C4E" w:rsidR="007C6D05" w:rsidRPr="007C6D05" w:rsidRDefault="007C6D05" w:rsidP="007C6D05">
      <w:pPr>
        <w:pStyle w:val="TDC1"/>
        <w:jc w:val="left"/>
        <w:rPr>
          <w:rFonts w:ascii="Arial" w:eastAsiaTheme="minorEastAsia" w:hAnsi="Arial" w:cs="Arial"/>
          <w:caps w:val="0"/>
          <w:sz w:val="22"/>
          <w:szCs w:val="22"/>
          <w:lang w:eastAsia="es-MX"/>
        </w:rPr>
      </w:pPr>
      <w:hyperlink w:anchor="_Toc200821889" w:history="1">
        <w:r>
          <w:rPr>
            <w:rStyle w:val="Hipervnculo"/>
            <w:rFonts w:ascii="Arial" w:eastAsia="Calibri" w:hAnsi="Arial" w:cs="Arial"/>
            <w:caps w:val="0"/>
          </w:rPr>
          <w:t>Fig 2.14. Ejemplo De Facade, Uso De Db. [Tomado De: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_Toc200821889 \h </w:instrText>
        </w:r>
        <w:r>
          <w:rPr>
            <w:rFonts w:ascii="Arial" w:hAnsi="Arial" w:cs="Arial"/>
            <w:webHidden/>
          </w:rPr>
        </w:r>
        <w:r>
          <w:rPr>
            <w:rFonts w:ascii="Arial" w:hAnsi="Arial" w:cs="Arial"/>
            <w:webHidden/>
          </w:rPr>
          <w:fldChar w:fldCharType="separate"/>
        </w:r>
        <w:r>
          <w:rPr>
            <w:rFonts w:ascii="Arial" w:hAnsi="Arial" w:cs="Arial"/>
            <w:webHidden/>
          </w:rPr>
          <w:t>21</w:t>
        </w:r>
        <w:r>
          <w:rPr>
            <w:rFonts w:ascii="Arial" w:hAnsi="Arial" w:cs="Arial"/>
            <w:webHidden/>
          </w:rPr>
          <w:fldChar w:fldCharType="end"/>
        </w:r>
      </w:hyperlink>
    </w:p>
    <w:p w14:paraId="0CD82460" w14:textId="6A4FAEC7" w:rsidR="007C6D05" w:rsidRPr="007C6D05" w:rsidRDefault="007C6D05" w:rsidP="007C6D05">
      <w:pPr>
        <w:pStyle w:val="TDC1"/>
        <w:jc w:val="left"/>
        <w:rPr>
          <w:rFonts w:ascii="Arial" w:eastAsiaTheme="minorEastAsia" w:hAnsi="Arial" w:cs="Arial"/>
          <w:caps w:val="0"/>
          <w:sz w:val="22"/>
          <w:szCs w:val="22"/>
          <w:lang w:eastAsia="es-MX"/>
        </w:rPr>
      </w:pPr>
      <w:hyperlink w:anchor="_Toc200821890" w:history="1">
        <w:r>
          <w:rPr>
            <w:rStyle w:val="Hipervnculo"/>
            <w:rFonts w:ascii="Arial" w:eastAsia="Calibri" w:hAnsi="Arial" w:cs="Arial"/>
            <w:caps w:val="0"/>
          </w:rPr>
          <w:t>Fig 2.15. Uso Del Patrón Adapter En La Clase Usuariocrontoller.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_Toc200821890 \h </w:instrText>
        </w:r>
        <w:r>
          <w:rPr>
            <w:rFonts w:ascii="Arial" w:hAnsi="Arial" w:cs="Arial"/>
            <w:webHidden/>
          </w:rPr>
        </w:r>
        <w:r>
          <w:rPr>
            <w:rFonts w:ascii="Arial" w:hAnsi="Arial" w:cs="Arial"/>
            <w:webHidden/>
          </w:rPr>
          <w:fldChar w:fldCharType="separate"/>
        </w:r>
        <w:r>
          <w:rPr>
            <w:rFonts w:ascii="Arial" w:hAnsi="Arial" w:cs="Arial"/>
            <w:webHidden/>
          </w:rPr>
          <w:t>22</w:t>
        </w:r>
        <w:r>
          <w:rPr>
            <w:rFonts w:ascii="Arial" w:hAnsi="Arial" w:cs="Arial"/>
            <w:webHidden/>
          </w:rPr>
          <w:fldChar w:fldCharType="end"/>
        </w:r>
      </w:hyperlink>
    </w:p>
    <w:p w14:paraId="5AF83B5C" w14:textId="6EB551C9" w:rsidR="007C6D05" w:rsidRPr="007C6D05" w:rsidRDefault="007C6D05" w:rsidP="007C6D05">
      <w:pPr>
        <w:pStyle w:val="TDC1"/>
        <w:jc w:val="left"/>
        <w:rPr>
          <w:rFonts w:ascii="Arial" w:eastAsiaTheme="minorEastAsia" w:hAnsi="Arial" w:cs="Arial"/>
          <w:caps w:val="0"/>
          <w:sz w:val="22"/>
          <w:szCs w:val="22"/>
          <w:lang w:eastAsia="es-MX"/>
        </w:rPr>
      </w:pPr>
      <w:hyperlink w:anchor="_Toc200821891" w:history="1">
        <w:r>
          <w:rPr>
            <w:rStyle w:val="Hipervnculo"/>
            <w:rFonts w:ascii="Arial" w:hAnsi="Arial" w:cs="Arial"/>
            <w:caps w:val="0"/>
          </w:rPr>
          <w:t>Fig 3.1. Pruebas De Aceptación Distribuidas Por Iteraciones. Fuente: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_Toc200821891 \h </w:instrText>
        </w:r>
        <w:r>
          <w:rPr>
            <w:rFonts w:ascii="Arial" w:hAnsi="Arial" w:cs="Arial"/>
            <w:webHidden/>
          </w:rPr>
        </w:r>
        <w:r>
          <w:rPr>
            <w:rFonts w:ascii="Arial" w:hAnsi="Arial" w:cs="Arial"/>
            <w:webHidden/>
          </w:rPr>
          <w:fldChar w:fldCharType="separate"/>
        </w:r>
        <w:r>
          <w:rPr>
            <w:rFonts w:ascii="Arial" w:hAnsi="Arial" w:cs="Arial"/>
            <w:webHidden/>
          </w:rPr>
          <w:t>29</w:t>
        </w:r>
        <w:r>
          <w:rPr>
            <w:rFonts w:ascii="Arial" w:hAnsi="Arial" w:cs="Arial"/>
            <w:webHidden/>
          </w:rPr>
          <w:fldChar w:fldCharType="end"/>
        </w:r>
      </w:hyperlink>
    </w:p>
    <w:p w14:paraId="000A1304" w14:textId="179A6302" w:rsidR="007C6D05" w:rsidRPr="007C6D05" w:rsidRDefault="007C6D05" w:rsidP="007C6D05">
      <w:pPr>
        <w:pStyle w:val="TDC1"/>
        <w:jc w:val="left"/>
        <w:rPr>
          <w:rFonts w:ascii="Arial" w:eastAsiaTheme="minorEastAsia" w:hAnsi="Arial" w:cs="Arial"/>
          <w:caps w:val="0"/>
          <w:sz w:val="22"/>
          <w:szCs w:val="22"/>
          <w:lang w:eastAsia="es-MX"/>
        </w:rPr>
      </w:pPr>
      <w:hyperlink w:anchor="_Toc200821892" w:history="1">
        <w:r>
          <w:rPr>
            <w:rStyle w:val="Hipervnculo"/>
            <w:rFonts w:ascii="Arial" w:hAnsi="Arial" w:cs="Arial"/>
            <w:caps w:val="0"/>
          </w:rPr>
          <w:t>Fig 3.2 Vulnerabilidades Detectadas En La Iteración Número 1.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_Toc200821892 \h </w:instrText>
        </w:r>
        <w:r>
          <w:rPr>
            <w:rFonts w:ascii="Arial" w:hAnsi="Arial" w:cs="Arial"/>
            <w:webHidden/>
          </w:rPr>
        </w:r>
        <w:r>
          <w:rPr>
            <w:rFonts w:ascii="Arial" w:hAnsi="Arial" w:cs="Arial"/>
            <w:webHidden/>
          </w:rPr>
          <w:fldChar w:fldCharType="separate"/>
        </w:r>
        <w:r>
          <w:rPr>
            <w:rFonts w:ascii="Arial" w:hAnsi="Arial" w:cs="Arial"/>
            <w:webHidden/>
          </w:rPr>
          <w:t>30</w:t>
        </w:r>
        <w:r>
          <w:rPr>
            <w:rFonts w:ascii="Arial" w:hAnsi="Arial" w:cs="Arial"/>
            <w:webHidden/>
          </w:rPr>
          <w:fldChar w:fldCharType="end"/>
        </w:r>
      </w:hyperlink>
    </w:p>
    <w:p w14:paraId="1D8824B9" w14:textId="3D69F412" w:rsidR="007C6D05" w:rsidRPr="007C6D05" w:rsidRDefault="007C6D05" w:rsidP="007C6D05">
      <w:pPr>
        <w:pStyle w:val="TDC1"/>
        <w:jc w:val="left"/>
        <w:rPr>
          <w:rFonts w:ascii="Arial" w:eastAsiaTheme="minorEastAsia" w:hAnsi="Arial" w:cs="Arial"/>
          <w:caps w:val="0"/>
          <w:sz w:val="22"/>
          <w:szCs w:val="22"/>
          <w:lang w:eastAsia="es-MX"/>
        </w:rPr>
      </w:pPr>
      <w:hyperlink w:anchor="_Toc200821893" w:history="1">
        <w:r>
          <w:rPr>
            <w:rStyle w:val="Hipervnculo"/>
            <w:rFonts w:ascii="Arial" w:hAnsi="Arial" w:cs="Arial"/>
            <w:caps w:val="0"/>
          </w:rPr>
          <w:t>Fig 3.3 Vulnerabilidades Detectadas En La Iteración Número 2.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_Toc200821893 \h </w:instrText>
        </w:r>
        <w:r>
          <w:rPr>
            <w:rFonts w:ascii="Arial" w:hAnsi="Arial" w:cs="Arial"/>
            <w:webHidden/>
          </w:rPr>
        </w:r>
        <w:r>
          <w:rPr>
            <w:rFonts w:ascii="Arial" w:hAnsi="Arial" w:cs="Arial"/>
            <w:webHidden/>
          </w:rPr>
          <w:fldChar w:fldCharType="separate"/>
        </w:r>
        <w:r>
          <w:rPr>
            <w:rFonts w:ascii="Arial" w:hAnsi="Arial" w:cs="Arial"/>
            <w:webHidden/>
          </w:rPr>
          <w:t>31</w:t>
        </w:r>
        <w:r>
          <w:rPr>
            <w:rFonts w:ascii="Arial" w:hAnsi="Arial" w:cs="Arial"/>
            <w:webHidden/>
          </w:rPr>
          <w:fldChar w:fldCharType="end"/>
        </w:r>
      </w:hyperlink>
    </w:p>
    <w:p w14:paraId="0AF57D64" w14:textId="3C5F2517" w:rsidR="007C6D05" w:rsidRPr="007C6D05" w:rsidRDefault="007C6D05" w:rsidP="007C6D05">
      <w:pPr>
        <w:pStyle w:val="TDC1"/>
        <w:jc w:val="left"/>
        <w:rPr>
          <w:rFonts w:ascii="Arial" w:eastAsiaTheme="minorEastAsia" w:hAnsi="Arial" w:cs="Arial"/>
          <w:caps w:val="0"/>
          <w:sz w:val="22"/>
          <w:szCs w:val="22"/>
          <w:lang w:eastAsia="es-MX"/>
        </w:rPr>
      </w:pPr>
      <w:hyperlink w:anchor="_Toc200821894" w:history="1">
        <w:r>
          <w:rPr>
            <w:rStyle w:val="Hipervnculo"/>
            <w:rFonts w:ascii="Arial" w:hAnsi="Arial" w:cs="Arial"/>
            <w:caps w:val="0"/>
          </w:rPr>
          <w:t>Fig 3.4 Vulnerabilidades Detectadas En La Iteración Número 3.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_Toc200821894 \h </w:instrText>
        </w:r>
        <w:r>
          <w:rPr>
            <w:rFonts w:ascii="Arial" w:hAnsi="Arial" w:cs="Arial"/>
            <w:webHidden/>
          </w:rPr>
        </w:r>
        <w:r>
          <w:rPr>
            <w:rFonts w:ascii="Arial" w:hAnsi="Arial" w:cs="Arial"/>
            <w:webHidden/>
          </w:rPr>
          <w:fldChar w:fldCharType="separate"/>
        </w:r>
        <w:r>
          <w:rPr>
            <w:rFonts w:ascii="Arial" w:hAnsi="Arial" w:cs="Arial"/>
            <w:webHidden/>
          </w:rPr>
          <w:t>31</w:t>
        </w:r>
        <w:r>
          <w:rPr>
            <w:rFonts w:ascii="Arial" w:hAnsi="Arial" w:cs="Arial"/>
            <w:webHidden/>
          </w:rPr>
          <w:fldChar w:fldCharType="end"/>
        </w:r>
      </w:hyperlink>
    </w:p>
    <w:p w14:paraId="06D81E94" w14:textId="1C300E9F" w:rsidR="007C6D05" w:rsidRPr="007C6D05" w:rsidRDefault="007C6D05" w:rsidP="007C6D05">
      <w:pPr>
        <w:pStyle w:val="TDC1"/>
        <w:jc w:val="left"/>
        <w:rPr>
          <w:rFonts w:ascii="Arial" w:eastAsiaTheme="minorEastAsia" w:hAnsi="Arial" w:cs="Arial"/>
          <w:caps w:val="0"/>
          <w:sz w:val="22"/>
          <w:szCs w:val="22"/>
          <w:lang w:eastAsia="es-MX"/>
        </w:rPr>
      </w:pPr>
      <w:hyperlink w:anchor="_Toc200821895" w:history="1">
        <w:r>
          <w:rPr>
            <w:rStyle w:val="Hipervnculo"/>
            <w:rFonts w:ascii="Arial" w:hAnsi="Arial" w:cs="Arial"/>
            <w:caps w:val="0"/>
          </w:rPr>
          <w:t>Fig 3.5 Fichero De Configuración De Variables De Pruebas.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_Toc200821895 \h </w:instrText>
        </w:r>
        <w:r>
          <w:rPr>
            <w:rFonts w:ascii="Arial" w:hAnsi="Arial" w:cs="Arial"/>
            <w:webHidden/>
          </w:rPr>
        </w:r>
        <w:r>
          <w:rPr>
            <w:rFonts w:ascii="Arial" w:hAnsi="Arial" w:cs="Arial"/>
            <w:webHidden/>
          </w:rPr>
          <w:fldChar w:fldCharType="separate"/>
        </w:r>
        <w:r>
          <w:rPr>
            <w:rFonts w:ascii="Arial" w:hAnsi="Arial" w:cs="Arial"/>
            <w:webHidden/>
          </w:rPr>
          <w:t>33</w:t>
        </w:r>
        <w:r>
          <w:rPr>
            <w:rFonts w:ascii="Arial" w:hAnsi="Arial" w:cs="Arial"/>
            <w:webHidden/>
          </w:rPr>
          <w:fldChar w:fldCharType="end"/>
        </w:r>
      </w:hyperlink>
    </w:p>
    <w:p w14:paraId="2C19BE8D" w14:textId="7458BD98" w:rsidR="007C6D05" w:rsidRPr="007C6D05" w:rsidRDefault="007C6D05" w:rsidP="007C6D05">
      <w:pPr>
        <w:pStyle w:val="TDC1"/>
        <w:jc w:val="left"/>
        <w:rPr>
          <w:rFonts w:ascii="Arial" w:eastAsiaTheme="minorEastAsia" w:hAnsi="Arial" w:cs="Arial"/>
          <w:caps w:val="0"/>
          <w:sz w:val="22"/>
          <w:szCs w:val="22"/>
          <w:lang w:eastAsia="es-MX"/>
        </w:rPr>
      </w:pPr>
      <w:hyperlink w:anchor="_Toc200821896" w:history="1">
        <w:r>
          <w:rPr>
            <w:rStyle w:val="Hipervnculo"/>
            <w:rFonts w:ascii="Arial" w:hAnsi="Arial" w:cs="Arial"/>
            <w:caps w:val="0"/>
          </w:rPr>
          <w:t>Fig 3.6 Prueba Registrar Usuario.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_Toc200821896 \h </w:instrText>
        </w:r>
        <w:r>
          <w:rPr>
            <w:rFonts w:ascii="Arial" w:hAnsi="Arial" w:cs="Arial"/>
            <w:webHidden/>
          </w:rPr>
        </w:r>
        <w:r>
          <w:rPr>
            <w:rFonts w:ascii="Arial" w:hAnsi="Arial" w:cs="Arial"/>
            <w:webHidden/>
          </w:rPr>
          <w:fldChar w:fldCharType="separate"/>
        </w:r>
        <w:r>
          <w:rPr>
            <w:rFonts w:ascii="Arial" w:hAnsi="Arial" w:cs="Arial"/>
            <w:webHidden/>
          </w:rPr>
          <w:t>35</w:t>
        </w:r>
        <w:r>
          <w:rPr>
            <w:rFonts w:ascii="Arial" w:hAnsi="Arial" w:cs="Arial"/>
            <w:webHidden/>
          </w:rPr>
          <w:fldChar w:fldCharType="end"/>
        </w:r>
      </w:hyperlink>
    </w:p>
    <w:p w14:paraId="72AFF632" w14:textId="234F59DA" w:rsidR="007C6D05" w:rsidRPr="007C6D05" w:rsidRDefault="007C6D05" w:rsidP="007C6D05">
      <w:pPr>
        <w:pStyle w:val="TDC1"/>
        <w:jc w:val="left"/>
        <w:rPr>
          <w:rFonts w:ascii="Arial" w:eastAsiaTheme="minorEastAsia" w:hAnsi="Arial" w:cs="Arial"/>
          <w:caps w:val="0"/>
          <w:sz w:val="22"/>
          <w:szCs w:val="22"/>
          <w:lang w:eastAsia="es-MX"/>
        </w:rPr>
      </w:pPr>
      <w:hyperlink w:anchor="_Toc200821897" w:history="1">
        <w:r>
          <w:rPr>
            <w:rStyle w:val="Hipervnculo"/>
            <w:rFonts w:ascii="Arial" w:hAnsi="Arial" w:cs="Arial"/>
            <w:caps w:val="0"/>
          </w:rPr>
          <w:t>Fig 3.7 Prueba Agregar Categoría.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_Toc200821897 \h </w:instrText>
        </w:r>
        <w:r>
          <w:rPr>
            <w:rFonts w:ascii="Arial" w:hAnsi="Arial" w:cs="Arial"/>
            <w:webHidden/>
          </w:rPr>
        </w:r>
        <w:r>
          <w:rPr>
            <w:rFonts w:ascii="Arial" w:hAnsi="Arial" w:cs="Arial"/>
            <w:webHidden/>
          </w:rPr>
          <w:fldChar w:fldCharType="separate"/>
        </w:r>
        <w:r>
          <w:rPr>
            <w:rFonts w:ascii="Arial" w:hAnsi="Arial" w:cs="Arial"/>
            <w:webHidden/>
          </w:rPr>
          <w:t>35</w:t>
        </w:r>
        <w:r>
          <w:rPr>
            <w:rFonts w:ascii="Arial" w:hAnsi="Arial" w:cs="Arial"/>
            <w:webHidden/>
          </w:rPr>
          <w:fldChar w:fldCharType="end"/>
        </w:r>
      </w:hyperlink>
    </w:p>
    <w:p w14:paraId="6384C73C" w14:textId="6C413786" w:rsidR="007C6D05" w:rsidRPr="007C6D05" w:rsidRDefault="007C6D05" w:rsidP="007C6D05">
      <w:pPr>
        <w:pStyle w:val="TDC1"/>
        <w:jc w:val="left"/>
        <w:rPr>
          <w:rFonts w:ascii="Arial" w:eastAsiaTheme="minorEastAsia" w:hAnsi="Arial" w:cs="Arial"/>
          <w:caps w:val="0"/>
          <w:sz w:val="22"/>
          <w:szCs w:val="22"/>
          <w:lang w:eastAsia="es-MX"/>
        </w:rPr>
      </w:pPr>
      <w:hyperlink w:anchor="_Toc200821898" w:history="1">
        <w:r>
          <w:rPr>
            <w:rStyle w:val="Hipervnculo"/>
            <w:rFonts w:ascii="Arial" w:hAnsi="Arial" w:cs="Arial"/>
            <w:caps w:val="0"/>
          </w:rPr>
          <w:t>Fig 3.8 Prueba Agregar Entidad.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_Toc200821898 \h </w:instrText>
        </w:r>
        <w:r>
          <w:rPr>
            <w:rFonts w:ascii="Arial" w:hAnsi="Arial" w:cs="Arial"/>
            <w:webHidden/>
          </w:rPr>
        </w:r>
        <w:r>
          <w:rPr>
            <w:rFonts w:ascii="Arial" w:hAnsi="Arial" w:cs="Arial"/>
            <w:webHidden/>
          </w:rPr>
          <w:fldChar w:fldCharType="separate"/>
        </w:r>
        <w:r>
          <w:rPr>
            <w:rFonts w:ascii="Arial" w:hAnsi="Arial" w:cs="Arial"/>
            <w:webHidden/>
          </w:rPr>
          <w:t>36</w:t>
        </w:r>
        <w:r>
          <w:rPr>
            <w:rFonts w:ascii="Arial" w:hAnsi="Arial" w:cs="Arial"/>
            <w:webHidden/>
          </w:rPr>
          <w:fldChar w:fldCharType="end"/>
        </w:r>
      </w:hyperlink>
    </w:p>
    <w:p w14:paraId="77DC385D" w14:textId="0AF799ED" w:rsidR="007C6D05" w:rsidRPr="007C6D05" w:rsidRDefault="007C6D05" w:rsidP="007C6D05">
      <w:pPr>
        <w:pStyle w:val="TDC1"/>
        <w:jc w:val="left"/>
        <w:rPr>
          <w:rFonts w:ascii="Arial" w:eastAsiaTheme="minorEastAsia" w:hAnsi="Arial" w:cs="Arial"/>
          <w:caps w:val="0"/>
          <w:sz w:val="22"/>
          <w:szCs w:val="22"/>
          <w:lang w:eastAsia="es-MX"/>
        </w:rPr>
      </w:pPr>
      <w:hyperlink w:anchor="_Toc200821899" w:history="1">
        <w:r>
          <w:rPr>
            <w:rStyle w:val="Hipervnculo"/>
            <w:rFonts w:ascii="Arial" w:hAnsi="Arial" w:cs="Arial"/>
            <w:caps w:val="0"/>
          </w:rPr>
          <w:t>Fig 3.9 Resultado De Pruebas Realizadas.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_Toc200821899 \h </w:instrText>
        </w:r>
        <w:r>
          <w:rPr>
            <w:rFonts w:ascii="Arial" w:hAnsi="Arial" w:cs="Arial"/>
            <w:webHidden/>
          </w:rPr>
        </w:r>
        <w:r>
          <w:rPr>
            <w:rFonts w:ascii="Arial" w:hAnsi="Arial" w:cs="Arial"/>
            <w:webHidden/>
          </w:rPr>
          <w:fldChar w:fldCharType="separate"/>
        </w:r>
        <w:r>
          <w:rPr>
            <w:rFonts w:ascii="Arial" w:hAnsi="Arial" w:cs="Arial"/>
            <w:webHidden/>
          </w:rPr>
          <w:t>36</w:t>
        </w:r>
        <w:r>
          <w:rPr>
            <w:rFonts w:ascii="Arial" w:hAnsi="Arial" w:cs="Arial"/>
            <w:webHidden/>
          </w:rPr>
          <w:fldChar w:fldCharType="end"/>
        </w:r>
      </w:hyperlink>
    </w:p>
    <w:p w14:paraId="566B3362" w14:textId="346C06B8" w:rsidR="007C6D05" w:rsidRPr="007C6D05" w:rsidRDefault="007C6D05" w:rsidP="007C6D05">
      <w:pPr>
        <w:pStyle w:val="TDC1"/>
        <w:jc w:val="left"/>
        <w:rPr>
          <w:rFonts w:ascii="Arial" w:eastAsiaTheme="minorEastAsia" w:hAnsi="Arial" w:cs="Arial"/>
          <w:caps w:val="0"/>
          <w:sz w:val="22"/>
          <w:szCs w:val="22"/>
          <w:lang w:eastAsia="es-MX"/>
        </w:rPr>
      </w:pPr>
      <w:hyperlink w:anchor="_Toc200821900" w:history="1">
        <w:r>
          <w:rPr>
            <w:rStyle w:val="Hipervnculo"/>
            <w:rFonts w:ascii="Arial" w:hAnsi="Arial" w:cs="Arial"/>
            <w:caps w:val="0"/>
          </w:rPr>
          <w:t>Fig 3.10 Resultado De Pruebas Unitarias Por Iteración. Elaboración Propia.</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_Toc200821900 \h </w:instrText>
        </w:r>
        <w:r>
          <w:rPr>
            <w:rFonts w:ascii="Arial" w:hAnsi="Arial" w:cs="Arial"/>
            <w:webHidden/>
          </w:rPr>
        </w:r>
        <w:r>
          <w:rPr>
            <w:rFonts w:ascii="Arial" w:hAnsi="Arial" w:cs="Arial"/>
            <w:webHidden/>
          </w:rPr>
          <w:fldChar w:fldCharType="separate"/>
        </w:r>
        <w:r>
          <w:rPr>
            <w:rFonts w:ascii="Arial" w:hAnsi="Arial" w:cs="Arial"/>
            <w:webHidden/>
          </w:rPr>
          <w:t>37</w:t>
        </w:r>
        <w:r>
          <w:rPr>
            <w:rFonts w:ascii="Arial" w:hAnsi="Arial" w:cs="Arial"/>
            <w:webHidden/>
          </w:rPr>
          <w:fldChar w:fldCharType="end"/>
        </w:r>
      </w:hyperlink>
    </w:p>
    <w:p w14:paraId="699F0A25" w14:textId="5C7BD8FA" w:rsidR="007C6D05" w:rsidRPr="007C6D05" w:rsidRDefault="007C6D05" w:rsidP="007C6D05">
      <w:pPr>
        <w:pStyle w:val="TDC1"/>
        <w:jc w:val="left"/>
        <w:rPr>
          <w:rFonts w:ascii="Arial" w:eastAsiaTheme="minorEastAsia" w:hAnsi="Arial" w:cs="Arial"/>
          <w:caps w:val="0"/>
          <w:sz w:val="22"/>
          <w:szCs w:val="22"/>
          <w:lang w:eastAsia="es-MX"/>
        </w:rPr>
      </w:pPr>
      <w:hyperlink w:anchor="_Toc200821901" w:history="1">
        <w:r>
          <w:rPr>
            <w:rStyle w:val="Hipervnculo"/>
            <w:rFonts w:ascii="Arial" w:hAnsi="Arial" w:cs="Arial"/>
            <w:caps w:val="0"/>
          </w:rPr>
          <w:t>Fig 3.11 Resultado De Carga A Listar Entidades</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_Toc200821901 \h </w:instrText>
        </w:r>
        <w:r>
          <w:rPr>
            <w:rFonts w:ascii="Arial" w:hAnsi="Arial" w:cs="Arial"/>
            <w:webHidden/>
          </w:rPr>
        </w:r>
        <w:r>
          <w:rPr>
            <w:rFonts w:ascii="Arial" w:hAnsi="Arial" w:cs="Arial"/>
            <w:webHidden/>
          </w:rPr>
          <w:fldChar w:fldCharType="separate"/>
        </w:r>
        <w:r>
          <w:rPr>
            <w:rFonts w:ascii="Arial" w:hAnsi="Arial" w:cs="Arial"/>
            <w:webHidden/>
          </w:rPr>
          <w:t>38</w:t>
        </w:r>
        <w:r>
          <w:rPr>
            <w:rFonts w:ascii="Arial" w:hAnsi="Arial" w:cs="Arial"/>
            <w:webHidden/>
          </w:rPr>
          <w:fldChar w:fldCharType="end"/>
        </w:r>
      </w:hyperlink>
    </w:p>
    <w:p w14:paraId="15551B97" w14:textId="2A8E4FB6" w:rsidR="007C6D05" w:rsidRPr="007C6D05" w:rsidRDefault="007C6D05" w:rsidP="007C6D05">
      <w:pPr>
        <w:pStyle w:val="TDC1"/>
        <w:jc w:val="left"/>
        <w:rPr>
          <w:rFonts w:ascii="Arial" w:eastAsiaTheme="minorEastAsia" w:hAnsi="Arial" w:cs="Arial"/>
          <w:caps w:val="0"/>
          <w:sz w:val="22"/>
          <w:szCs w:val="22"/>
          <w:lang w:eastAsia="es-MX"/>
        </w:rPr>
      </w:pPr>
      <w:hyperlink w:anchor="_Toc200821902" w:history="1">
        <w:r>
          <w:rPr>
            <w:rStyle w:val="Hipervnculo"/>
            <w:rFonts w:ascii="Arial" w:hAnsi="Arial" w:cs="Arial"/>
            <w:caps w:val="0"/>
          </w:rPr>
          <w:t>Fig 3.13 Resultado De Carga A Listar Distribuciones</w:t>
        </w:r>
        <w:r>
          <w:rPr>
            <w:rFonts w:ascii="Arial" w:hAnsi="Arial" w:cs="Arial"/>
            <w:caps w:val="0"/>
            <w:webHidden/>
          </w:rPr>
          <w:tab/>
        </w:r>
        <w:r>
          <w:rPr>
            <w:rFonts w:ascii="Arial" w:hAnsi="Arial" w:cs="Arial"/>
            <w:webHidden/>
          </w:rPr>
          <w:fldChar w:fldCharType="begin"/>
        </w:r>
        <w:r>
          <w:rPr>
            <w:rFonts w:ascii="Arial" w:hAnsi="Arial" w:cs="Arial"/>
            <w:webHidden/>
          </w:rPr>
          <w:instrText xml:space="preserve"> PAGEREF _Toc200821902 \h </w:instrText>
        </w:r>
        <w:r>
          <w:rPr>
            <w:rFonts w:ascii="Arial" w:hAnsi="Arial" w:cs="Arial"/>
            <w:webHidden/>
          </w:rPr>
        </w:r>
        <w:r>
          <w:rPr>
            <w:rFonts w:ascii="Arial" w:hAnsi="Arial" w:cs="Arial"/>
            <w:webHidden/>
          </w:rPr>
          <w:fldChar w:fldCharType="separate"/>
        </w:r>
        <w:r>
          <w:rPr>
            <w:rFonts w:ascii="Arial" w:hAnsi="Arial" w:cs="Arial"/>
            <w:webHidden/>
          </w:rPr>
          <w:t>38</w:t>
        </w:r>
        <w:r>
          <w:rPr>
            <w:rFonts w:ascii="Arial" w:hAnsi="Arial" w:cs="Arial"/>
            <w:webHidden/>
          </w:rPr>
          <w:fldChar w:fldCharType="end"/>
        </w:r>
      </w:hyperlink>
    </w:p>
    <w:p w14:paraId="73B43AC5" w14:textId="7D1023C7" w:rsidR="00120747" w:rsidRPr="005F2325" w:rsidRDefault="00764633" w:rsidP="00BE103D">
      <w:pPr>
        <w:pStyle w:val="Textoindependiente"/>
        <w:spacing w:line="240" w:lineRule="auto"/>
        <w:ind w:firstLine="0"/>
        <w:jc w:val="both"/>
        <w:rPr>
          <w:lang w:val="es-MX"/>
        </w:rPr>
        <w:sectPr w:rsidR="00120747" w:rsidRPr="005F2325" w:rsidSect="00EA0FDF">
          <w:headerReference w:type="default" r:id="rId16"/>
          <w:footerReference w:type="default" r:id="rId17"/>
          <w:pgSz w:w="12240" w:h="15840"/>
          <w:pgMar w:top="1647" w:right="1134" w:bottom="1693" w:left="1134" w:header="1134" w:footer="1134" w:gutter="0"/>
          <w:pgNumType w:fmt="lowerRoman"/>
          <w:cols w:space="720"/>
          <w:formProt w:val="0"/>
          <w:titlePg/>
          <w:docGrid w:linePitch="272"/>
        </w:sectPr>
      </w:pPr>
      <w:r>
        <w:rPr>
          <w:lang w:val="es-MX"/>
        </w:rPr>
        <w:fldChar w:fldCharType="end"/>
      </w:r>
    </w:p>
    <w:p w14:paraId="7C35833E" w14:textId="77777777" w:rsidR="00120747" w:rsidRPr="005F2325" w:rsidRDefault="006C071B" w:rsidP="00C40F82">
      <w:pPr>
        <w:pStyle w:val="Ttulo1"/>
        <w:rPr>
          <w:rFonts w:cs="Arial"/>
          <w:szCs w:val="24"/>
          <w:lang w:val="es-MX"/>
        </w:rPr>
      </w:pPr>
      <w:bookmarkStart w:id="3" w:name="_Toc229339834"/>
      <w:r>
        <w:rPr>
          <w:rFonts w:cs="Arial"/>
          <w:szCs w:val="24"/>
          <w:lang w:val="es-MX"/>
        </w:rPr>
        <w:lastRenderedPageBreak/>
        <w:t>INTRODUCCIÓN</w:t>
      </w:r>
      <w:bookmarkEnd w:id="3"/>
    </w:p>
    <w:p w14:paraId="4671DAC7" w14:textId="00E827FD" w:rsidR="00A2089E" w:rsidRPr="00A2089E" w:rsidRDefault="00A2089E" w:rsidP="00A2089E">
      <w:pPr>
        <w:tabs>
          <w:tab w:val="left" w:pos="240"/>
          <w:tab w:val="center" w:pos="294"/>
        </w:tabs>
        <w:spacing w:line="360" w:lineRule="auto"/>
        <w:contextualSpacing/>
        <w:jc w:val="both"/>
        <w:rPr>
          <w:rFonts w:ascii="Arial" w:hAnsi="Arial" w:cs="Arial"/>
          <w:sz w:val="24"/>
          <w:szCs w:val="24"/>
          <w:lang w:val="es-MX" w:eastAsia="en-US"/>
        </w:rPr>
      </w:pPr>
      <w:r>
        <w:rPr>
          <w:rFonts w:ascii="Arial" w:hAnsi="Arial" w:cs="Arial"/>
          <w:sz w:val="24"/>
          <w:szCs w:val="24"/>
          <w:lang w:val="es-MX" w:eastAsia="en-US"/>
        </w:rPr>
        <w:t>En la actualidad, la gestión eficiente de la información constituye un pilar esencial para el funcionamiento de cualquier organización. Los sistemas de gestión de información permiten almacenar, procesar y recuperar datos de forma rápida y confiable, apoyando la toma de decisiones, la automatización de procesos y el control administrativo. En el ámbito empresarial, estas tecnologías se han convertido en herramientas clave para mejorar la competitividad, reducir errores y optimizar recursos.</w:t>
      </w:r>
    </w:p>
    <w:p w14:paraId="24E8E735" w14:textId="2BEDAA30" w:rsidR="0045260C" w:rsidRPr="00B22E8B" w:rsidRDefault="00A2089E" w:rsidP="00A2089E">
      <w:pPr>
        <w:tabs>
          <w:tab w:val="left" w:pos="240"/>
          <w:tab w:val="center" w:pos="294"/>
        </w:tabs>
        <w:spacing w:line="360" w:lineRule="auto"/>
        <w:contextualSpacing/>
        <w:jc w:val="both"/>
        <w:rPr>
          <w:rFonts w:ascii="Arial" w:hAnsi="Arial" w:cs="Arial"/>
          <w:sz w:val="24"/>
          <w:szCs w:val="24"/>
          <w:lang w:val="es-MX" w:eastAsia="en-US"/>
        </w:rPr>
      </w:pPr>
      <w:r>
        <w:rPr>
          <w:rFonts w:ascii="Arial" w:hAnsi="Arial" w:cs="Arial"/>
          <w:sz w:val="24"/>
          <w:szCs w:val="24"/>
          <w:lang w:val="es-MX" w:eastAsia="en-US"/>
        </w:rPr>
        <w:t>Dentro del sector empresarial cubano, la incorporación progresiva de tecnologías de la información ha representado un paso importante hacia la modernización de los procesos. En particular, el sector comercial y específicamente la obtención de informaciones en tiempo ágil requiere de soluciones robustas que garanticen la transparencia, eficiencia y trazabilidad en sus operaciones. Para la División Artemisa, contar con un sistema de este tipo resulta indispensable para garantizar la eficiencia y transparencia en las informaciones.</w:t>
      </w:r>
    </w:p>
    <w:p w14:paraId="15FA9E1E" w14:textId="12F473FF" w:rsidR="0045260C" w:rsidRDefault="0045260C" w:rsidP="0045260C">
      <w:pPr>
        <w:tabs>
          <w:tab w:val="left" w:pos="240"/>
          <w:tab w:val="center" w:pos="294"/>
        </w:tabs>
        <w:spacing w:line="360" w:lineRule="auto"/>
        <w:contextualSpacing/>
        <w:jc w:val="both"/>
        <w:rPr>
          <w:rFonts w:ascii="Arial" w:hAnsi="Arial" w:cs="Arial"/>
          <w:sz w:val="24"/>
          <w:szCs w:val="24"/>
          <w:lang w:val="es-MX" w:eastAsia="en-US"/>
        </w:rPr>
      </w:pPr>
      <w:r>
        <w:rPr>
          <w:rFonts w:ascii="Arial" w:hAnsi="Arial" w:cs="Arial"/>
          <w:sz w:val="24"/>
          <w:szCs w:val="24"/>
          <w:lang w:val="es-MX" w:eastAsia="en-US"/>
        </w:rPr>
        <w:t>En Cuba, la implementación de tecnologías de la información en el sector de la economía ha adquirido relevancia como apoyo al desarrollo. En este contexto, la División Artemisa, en coordinación con organismos estatales, ha impulsado la adopción de soluciones digitales para mejorar la gestión de sus departamentos de informática. Entre sus funciones destacan el control de inventarios, el registro de trabajadores en pasarelas de pago, el control de los usuarios en las estaciones de trabajo y la interconexión con sistemas de cobro electrónico. Esto no solo agiliza la obtención de información, sino que también fortalece el control administrativo y la rendición de cuentas.</w:t>
      </w:r>
    </w:p>
    <w:p w14:paraId="60F6598F" w14:textId="77777777" w:rsidR="00655CEF" w:rsidRDefault="0045260C" w:rsidP="00655CEF">
      <w:pPr>
        <w:pStyle w:val="Textoindependiente"/>
        <w:spacing w:line="360" w:lineRule="auto"/>
        <w:ind w:firstLine="0"/>
        <w:jc w:val="both"/>
        <w:rPr>
          <w:rFonts w:ascii="Arial" w:hAnsi="Arial" w:cs="Arial"/>
          <w:lang w:val="es-MX"/>
        </w:rPr>
      </w:pPr>
      <w:r>
        <w:rPr>
          <w:rFonts w:ascii="Arial" w:hAnsi="Arial" w:cs="Arial"/>
          <w:lang w:val="es-MX"/>
        </w:rPr>
        <w:t xml:space="preserve">No cabe duda que en los últimos años se han dado cambios sin precedentes en la economía nacional. Cada vez con mayor disposición las administraciones tanto a nivel central del Estado, así como las provinciales y municipales, demandan bienes y calidad en los servicios prestados. </w:t>
      </w:r>
      <w:r>
        <w:rPr>
          <w:rFonts w:ascii="Arial" w:hAnsi="Arial" w:cs="Arial"/>
        </w:rPr>
        <w:t>Este proyecto se centra en informatizar el sistema informativo del departamento de informática de la División Artemisa.</w:t>
      </w:r>
      <w:r>
        <w:rPr>
          <w:rFonts w:ascii="Arial" w:hAnsi="Arial" w:cs="Arial"/>
          <w:lang w:val="es-MX"/>
        </w:rPr>
        <w:t xml:space="preserve"> </w:t>
      </w:r>
    </w:p>
    <w:p w14:paraId="27479E1F" w14:textId="58A3F846" w:rsidR="00F8640C" w:rsidRPr="00F8640C" w:rsidRDefault="00F8640C" w:rsidP="00F8640C">
      <w:pPr>
        <w:pStyle w:val="Textoindependiente"/>
        <w:spacing w:line="360" w:lineRule="auto"/>
        <w:ind w:firstLine="0"/>
        <w:jc w:val="both"/>
        <w:rPr>
          <w:rFonts w:ascii="Arial" w:eastAsia="Calibri" w:hAnsi="Arial" w:cs="Arial"/>
          <w:lang w:val="es-MX" w:eastAsia="es-ES"/>
        </w:rPr>
      </w:pPr>
      <w:r>
        <w:rPr>
          <w:rFonts w:ascii="Arial" w:eastAsia="Calibri" w:hAnsi="Arial" w:cs="Arial"/>
          <w:lang w:val="es-MX" w:eastAsia="es-ES"/>
        </w:rPr>
        <w:t xml:space="preserve">En el momento actual, se precisa como situación problémica que, en la sede de la División Artemisa de la Cadena de Tiendas Caribe, el departamento de informática tiene la tarea de controlar cada medio informático y que su utilización sea a fin con la actividad, así como los </w:t>
      </w:r>
      <w:r>
        <w:rPr>
          <w:rFonts w:ascii="Arial" w:eastAsia="Calibri" w:hAnsi="Arial" w:cs="Arial"/>
          <w:lang w:val="es-MX" w:eastAsia="es-ES"/>
        </w:rPr>
        <w:lastRenderedPageBreak/>
        <w:t>pagos por los servicios de telecomunicaciones. A pesar de los avances en la digitalización, el proceso de gestión de la información continúa dependiendo en gran medida de herramientas ofimáticas básicas, como Microsoft Excel. Esta solución fue adoptada como una alternativa rápida para registrar valores e informaciones estadísticas vinculadas a la actividad informática. Sin embargo, al tratarse de un procedimiento manual, ha dado lugar a numerosos errores humanos, como la duplicación, inconsistencia o pérdida de datos, lo que afecta la confiabilidad de la información registrada y genera confusión en los reportes consolidados.</w:t>
      </w:r>
    </w:p>
    <w:p w14:paraId="39D45C60" w14:textId="5B75E46D" w:rsidR="00F8640C" w:rsidRDefault="00F8640C" w:rsidP="00F8640C">
      <w:pPr>
        <w:pStyle w:val="Textoindependiente"/>
        <w:spacing w:line="360" w:lineRule="auto"/>
        <w:ind w:firstLine="0"/>
        <w:jc w:val="both"/>
        <w:rPr>
          <w:rFonts w:ascii="Arial" w:eastAsia="Calibri" w:hAnsi="Arial" w:cs="Arial"/>
          <w:lang w:val="es-MX" w:eastAsia="es-ES"/>
        </w:rPr>
      </w:pPr>
      <w:r>
        <w:rPr>
          <w:rFonts w:ascii="Arial" w:eastAsia="Calibri" w:hAnsi="Arial" w:cs="Arial"/>
          <w:lang w:val="es-MX" w:eastAsia="es-ES"/>
        </w:rPr>
        <w:t xml:space="preserve">Uno de los aspectos más críticos es la necesidad de elaborar informes detallados con indicadores de conectividad, tipos de cajas registradoras y los medios de pagos electrónicos (POS), además de mantener la información actualizada sobre el equipamiento técnico y su disponibilidad. El método actual, basado en la revisión manual de documentos dispersos y hojas de cálculo, no permite cumplir eficientemente con plazos de entrega, generando frecuentes inconformidades con la dirección de la empresa y afectando la imagen y operatividad del departamento. </w:t>
      </w:r>
    </w:p>
    <w:p w14:paraId="39E9B141" w14:textId="35B5B40A" w:rsidR="00F8640C" w:rsidRDefault="00F8640C" w:rsidP="00F8640C">
      <w:pPr>
        <w:pStyle w:val="Textoindependiente"/>
        <w:spacing w:line="360" w:lineRule="auto"/>
        <w:ind w:firstLine="0"/>
        <w:jc w:val="both"/>
        <w:rPr>
          <w:rFonts w:ascii="Arial" w:eastAsia="Calibri" w:hAnsi="Arial" w:cs="Arial"/>
          <w:lang w:val="es-MX" w:eastAsia="es-ES"/>
        </w:rPr>
      </w:pPr>
      <w:r>
        <w:rPr>
          <w:rFonts w:ascii="Arial" w:eastAsia="Calibri" w:hAnsi="Arial" w:cs="Arial"/>
          <w:lang w:val="es-MX" w:eastAsia="es-ES"/>
        </w:rPr>
        <w:t xml:space="preserve">Además, el proceso exige mantener un control riguroso del inventario en los equipos, lo que representa una elevada carga laboral para los especialistas. Estos deben invertir largas jornadas revisando documento por documento, lo cual no solo consume tiempo valioso, sino que también incrementa la probabilidad de errores en las revisiones manuales. Este sistema enfrenta serias dificultades operacionales que afectan directamente su eficiencia. La obtención de datos históricos sobre un equipo informático, trabajadores asociados a un QR y el control sobre los pagos automáticos de telecomunicaciones, los cuales, al ser manejados por múltiples personas, presentan un alto riesgo de desactualización, pérdida o inconsistencias en la información. </w:t>
      </w:r>
    </w:p>
    <w:p w14:paraId="3004FCDB" w14:textId="0B79CA9E" w:rsidR="00F8640C" w:rsidRPr="00F8640C" w:rsidRDefault="00F8640C" w:rsidP="00F8640C">
      <w:pPr>
        <w:pStyle w:val="Textoindependiente"/>
        <w:spacing w:line="360" w:lineRule="auto"/>
        <w:ind w:firstLine="0"/>
        <w:jc w:val="both"/>
        <w:rPr>
          <w:rFonts w:ascii="Arial" w:eastAsia="Calibri" w:hAnsi="Arial" w:cs="Arial"/>
          <w:lang w:val="es-MX" w:eastAsia="es-ES"/>
        </w:rPr>
      </w:pPr>
      <w:r>
        <w:rPr>
          <w:rFonts w:ascii="Arial" w:eastAsia="Calibri" w:hAnsi="Arial" w:cs="Arial"/>
          <w:lang w:val="es-MX" w:eastAsia="es-ES"/>
        </w:rPr>
        <w:t xml:space="preserve">Esta situación obliga a los especialistas a crear constantemente nuevos archivos en Excel para registrar las informaciones actuales y elaborar los informes que posteriormente se envían a la empresa y dirección de la división, generando duplicidad de esfuerzos y posibles errores de transcripción. Un problema adicional radica en la insuficiencia de las informaciones emitidas por los informáticos para completar la información real que debe enviarse a los diferentes niveles. Esta disparidad ha generado un clima de insatisfacción entre los especialistas de la </w:t>
      </w:r>
      <w:r>
        <w:rPr>
          <w:rFonts w:ascii="Arial" w:eastAsia="Calibri" w:hAnsi="Arial" w:cs="Arial"/>
          <w:lang w:val="es-MX" w:eastAsia="es-ES"/>
        </w:rPr>
        <w:lastRenderedPageBreak/>
        <w:t>división y las unidades comerciales, manifestado en el incremento de llamadas y reclamos por la no entrega oportuna de la información.</w:t>
      </w:r>
    </w:p>
    <w:p w14:paraId="5266A89C" w14:textId="43F3DFF7" w:rsidR="00F8640C" w:rsidRDefault="00F8640C" w:rsidP="00F8640C">
      <w:pPr>
        <w:pStyle w:val="Textoindependiente"/>
        <w:spacing w:line="360" w:lineRule="auto"/>
        <w:ind w:firstLine="0"/>
        <w:jc w:val="both"/>
        <w:rPr>
          <w:rFonts w:ascii="Arial" w:eastAsia="Calibri" w:hAnsi="Arial" w:cs="Arial"/>
          <w:lang w:val="es-MX" w:eastAsia="es-ES"/>
        </w:rPr>
      </w:pPr>
      <w:r>
        <w:rPr>
          <w:rFonts w:ascii="Arial" w:eastAsia="Calibri" w:hAnsi="Arial" w:cs="Arial"/>
          <w:lang w:val="es-MX" w:eastAsia="es-ES"/>
        </w:rPr>
        <w:t>La combinación de métodos manuales de registro, herramientas informáticas inadecuadas para el volumen de operaciones y procesos burocráticos redundantes deriva en retrasos significativos y errores en las informaciones. Esta situación genera un desgaste innecesario de recursos humanos y técnicos, limita la capacidad de respuesta efectiva del departamento de informática de la División Artemisa y, en última instancia, afecta la calidad del servicio de los puntos de ventas a los clientes.</w:t>
      </w:r>
    </w:p>
    <w:p w14:paraId="77792D31" w14:textId="22E8A74B" w:rsidR="000C5037" w:rsidRPr="005F2325" w:rsidRDefault="000C5037" w:rsidP="00F8640C">
      <w:pPr>
        <w:pStyle w:val="Textoindependiente"/>
        <w:spacing w:line="360" w:lineRule="auto"/>
        <w:ind w:firstLine="0"/>
        <w:jc w:val="both"/>
        <w:rPr>
          <w:rFonts w:ascii="Arial" w:hAnsi="Arial" w:cs="Arial"/>
          <w:lang w:val="es-MX"/>
        </w:rPr>
      </w:pPr>
      <w:r>
        <w:rPr>
          <w:rFonts w:ascii="Arial" w:hAnsi="Arial" w:cs="Arial"/>
          <w:lang w:val="es-MX"/>
        </w:rPr>
        <w:t>Luego de la situación expresada, se plantea como problema científico:</w:t>
      </w:r>
    </w:p>
    <w:p w14:paraId="7EC7B605" w14:textId="1D1D5B32" w:rsidR="000C5037" w:rsidRPr="005F2325" w:rsidRDefault="000C5037" w:rsidP="000C5037">
      <w:pPr>
        <w:pStyle w:val="Textoindependiente"/>
        <w:spacing w:line="360" w:lineRule="auto"/>
        <w:ind w:firstLine="0"/>
        <w:jc w:val="both"/>
        <w:rPr>
          <w:rFonts w:ascii="Arial" w:hAnsi="Arial" w:cs="Arial"/>
          <w:lang w:val="es-MX"/>
        </w:rPr>
      </w:pPr>
      <w:r>
        <w:rPr>
          <w:rFonts w:ascii="Arial" w:hAnsi="Arial" w:cs="Arial"/>
          <w:lang w:val="es-MX"/>
        </w:rPr>
        <w:t>¿Cómo mejorar el sistema de gestión informática de la División Artemisa de la Cadenas de Tiendas Caribe?</w:t>
      </w:r>
    </w:p>
    <w:p w14:paraId="4E9EDC85" w14:textId="015A42AA" w:rsidR="000C5037" w:rsidRPr="005F2325" w:rsidRDefault="000C5037" w:rsidP="000C5037">
      <w:pPr>
        <w:pStyle w:val="Textoindependiente"/>
        <w:spacing w:line="360" w:lineRule="auto"/>
        <w:ind w:firstLine="0"/>
        <w:jc w:val="both"/>
        <w:rPr>
          <w:rFonts w:ascii="Arial" w:hAnsi="Arial" w:cs="Arial"/>
          <w:lang w:val="es-MX"/>
        </w:rPr>
      </w:pPr>
      <w:r>
        <w:rPr>
          <w:rFonts w:ascii="Arial" w:hAnsi="Arial" w:cs="Arial"/>
          <w:lang w:val="es-MX"/>
        </w:rPr>
        <w:t>Lo anterior permite asumir como objeto de la investigación el sistema de gestión informática, y como campo de acción el sistema de gestión informática de la División Artemisa de la Cadenas de Tiendas Caribe.</w:t>
      </w:r>
    </w:p>
    <w:p w14:paraId="3F7EBA26" w14:textId="77777777" w:rsidR="000C5037" w:rsidRPr="005F2325" w:rsidRDefault="000C5037" w:rsidP="000C5037">
      <w:pPr>
        <w:autoSpaceDE w:val="0"/>
        <w:autoSpaceDN w:val="0"/>
        <w:adjustRightInd w:val="0"/>
        <w:spacing w:line="360" w:lineRule="auto"/>
        <w:contextualSpacing/>
        <w:jc w:val="both"/>
        <w:rPr>
          <w:rFonts w:ascii="Arial" w:hAnsi="Arial" w:cs="Arial"/>
          <w:sz w:val="24"/>
          <w:szCs w:val="24"/>
          <w:lang w:val="es-MX" w:eastAsia="en-US"/>
        </w:rPr>
      </w:pPr>
      <w:r>
        <w:rPr>
          <w:rFonts w:ascii="Arial" w:hAnsi="Arial" w:cs="Arial"/>
          <w:sz w:val="24"/>
          <w:szCs w:val="24"/>
          <w:lang w:val="es-MX" w:eastAsia="en-US"/>
        </w:rPr>
        <w:t>Se declara como objetivo general de esta investigación:</w:t>
      </w:r>
    </w:p>
    <w:p w14:paraId="7BB829DB" w14:textId="6079BAF8" w:rsidR="000C5037" w:rsidRPr="005F2325" w:rsidRDefault="000C5037" w:rsidP="000C5037">
      <w:pPr>
        <w:pStyle w:val="Textoindependiente"/>
        <w:spacing w:line="360" w:lineRule="auto"/>
        <w:ind w:firstLine="0"/>
        <w:jc w:val="both"/>
        <w:rPr>
          <w:rFonts w:ascii="Arial" w:hAnsi="Arial" w:cs="Arial"/>
          <w:lang w:val="es-MX"/>
        </w:rPr>
      </w:pPr>
      <w:r>
        <w:rPr>
          <w:rFonts w:ascii="Arial" w:hAnsi="Arial" w:cs="Arial"/>
          <w:lang w:val="es-MX"/>
        </w:rPr>
        <w:t>Desarrollar una solución para mejorar el sistema de gestión informática de la División Artemisa de la Cadenas de Tiendas Caribe.</w:t>
      </w:r>
    </w:p>
    <w:p w14:paraId="632A9F88" w14:textId="77777777" w:rsidR="000C5037" w:rsidRPr="005F2325" w:rsidRDefault="000C5037" w:rsidP="000C5037">
      <w:pPr>
        <w:spacing w:line="360" w:lineRule="auto"/>
        <w:contextualSpacing/>
        <w:jc w:val="both"/>
        <w:rPr>
          <w:rFonts w:ascii="Arial" w:eastAsia="Calibri" w:hAnsi="Arial" w:cs="Arial"/>
          <w:sz w:val="24"/>
          <w:szCs w:val="24"/>
          <w:lang w:val="es-MX"/>
        </w:rPr>
      </w:pPr>
      <w:r>
        <w:rPr>
          <w:rFonts w:ascii="Arial" w:eastAsia="Calibri" w:hAnsi="Arial" w:cs="Arial"/>
          <w:color w:val="1A1A1A"/>
          <w:sz w:val="24"/>
          <w:szCs w:val="24"/>
          <w:lang w:val="es-MX"/>
        </w:rPr>
        <w:t>Para dar solución al objetivo general</w:t>
      </w:r>
      <w:r>
        <w:rPr>
          <w:rFonts w:ascii="Arial" w:eastAsia="Calibri" w:hAnsi="Arial" w:cs="Arial"/>
          <w:sz w:val="24"/>
          <w:szCs w:val="24"/>
          <w:lang w:val="es-MX"/>
        </w:rPr>
        <w:t>, se plantearon las siguientes tareas de investigación:</w:t>
      </w:r>
    </w:p>
    <w:p w14:paraId="753710AD" w14:textId="4756B909" w:rsidR="000C5037" w:rsidRPr="005F2325" w:rsidRDefault="000C5037" w:rsidP="000C5037">
      <w:pPr>
        <w:numPr>
          <w:ilvl w:val="0"/>
          <w:numId w:val="32"/>
        </w:numPr>
        <w:spacing w:line="360" w:lineRule="auto"/>
        <w:ind w:left="357" w:hanging="357"/>
        <w:contextualSpacing/>
        <w:jc w:val="both"/>
        <w:rPr>
          <w:rFonts w:ascii="Arial" w:eastAsia="Calibri" w:hAnsi="Arial" w:cs="Arial"/>
          <w:bCs/>
          <w:color w:val="1A1A1A"/>
          <w:sz w:val="24"/>
          <w:szCs w:val="24"/>
          <w:lang w:val="es-MX"/>
        </w:rPr>
      </w:pPr>
      <w:r>
        <w:rPr>
          <w:rFonts w:ascii="Arial" w:eastAsia="Calibri" w:hAnsi="Arial" w:cs="Arial"/>
          <w:bCs/>
          <w:color w:val="1A1A1A"/>
          <w:sz w:val="24"/>
          <w:szCs w:val="24"/>
          <w:lang w:val="es-MX"/>
        </w:rPr>
        <w:t xml:space="preserve">Análisis de los fundamentos teóricos y metodológicos que </w:t>
      </w:r>
      <w:r>
        <w:rPr>
          <w:rFonts w:ascii="Arial" w:eastAsia="Calibri" w:hAnsi="Arial" w:cs="Arial"/>
          <w:color w:val="1A1A1A"/>
          <w:sz w:val="24"/>
          <w:szCs w:val="24"/>
          <w:lang w:val="es-MX"/>
        </w:rPr>
        <w:t>sustentan el sistema de gestión informática de la División Artemisa de la Cadenas de Tiendas Caribe</w:t>
      </w:r>
      <w:r>
        <w:rPr>
          <w:rFonts w:ascii="Arial" w:eastAsia="Calibri" w:hAnsi="Arial" w:cs="Arial"/>
          <w:bCs/>
          <w:color w:val="1A1A1A"/>
          <w:sz w:val="24"/>
          <w:szCs w:val="24"/>
          <w:lang w:val="es-MX"/>
        </w:rPr>
        <w:t>, necesarios para la realización de la investigación.</w:t>
      </w:r>
    </w:p>
    <w:p w14:paraId="5C87A8BE" w14:textId="1217E351" w:rsidR="000C5037" w:rsidRPr="005F2325" w:rsidRDefault="000C5037" w:rsidP="000C5037">
      <w:pPr>
        <w:numPr>
          <w:ilvl w:val="0"/>
          <w:numId w:val="32"/>
        </w:numPr>
        <w:spacing w:line="360" w:lineRule="auto"/>
        <w:ind w:left="357" w:hanging="357"/>
        <w:contextualSpacing/>
        <w:jc w:val="both"/>
        <w:rPr>
          <w:rFonts w:ascii="Arial" w:eastAsia="Calibri" w:hAnsi="Arial" w:cs="Arial"/>
          <w:bCs/>
          <w:color w:val="1A1A1A"/>
          <w:sz w:val="24"/>
          <w:szCs w:val="24"/>
          <w:lang w:val="es-MX"/>
        </w:rPr>
      </w:pPr>
      <w:r>
        <w:rPr>
          <w:rFonts w:ascii="Arial" w:eastAsia="Calibri" w:hAnsi="Arial" w:cs="Arial"/>
          <w:bCs/>
          <w:color w:val="1A1A1A"/>
          <w:sz w:val="24"/>
          <w:szCs w:val="24"/>
          <w:lang w:val="es-MX"/>
        </w:rPr>
        <w:t>Diagnóstico del estado actual del sistema de gestión informática de la División Artemisa de la Cadenas de Tiendas Caribe.</w:t>
      </w:r>
    </w:p>
    <w:p w14:paraId="5B617071" w14:textId="5BB2C398" w:rsidR="000C5037" w:rsidRPr="005F2325" w:rsidRDefault="000C5037" w:rsidP="000C5037">
      <w:pPr>
        <w:numPr>
          <w:ilvl w:val="0"/>
          <w:numId w:val="32"/>
        </w:numPr>
        <w:spacing w:line="360" w:lineRule="auto"/>
        <w:ind w:left="357" w:hanging="357"/>
        <w:contextualSpacing/>
        <w:jc w:val="both"/>
        <w:rPr>
          <w:rFonts w:ascii="Arial" w:eastAsia="Calibri" w:hAnsi="Arial" w:cs="Arial"/>
          <w:bCs/>
          <w:color w:val="1A1A1A"/>
          <w:sz w:val="24"/>
          <w:szCs w:val="24"/>
          <w:lang w:val="es-MX"/>
        </w:rPr>
      </w:pPr>
      <w:r>
        <w:rPr>
          <w:rFonts w:ascii="Arial" w:eastAsia="Calibri" w:hAnsi="Arial" w:cs="Arial"/>
          <w:bCs/>
          <w:color w:val="1A1A1A"/>
          <w:sz w:val="24"/>
          <w:szCs w:val="24"/>
          <w:lang w:val="es-MX"/>
        </w:rPr>
        <w:t>Implementación de un sistema web para </w:t>
      </w:r>
      <w:r>
        <w:rPr>
          <w:rFonts w:ascii="Arial" w:eastAsia="Calibri" w:hAnsi="Arial" w:cs="Arial"/>
          <w:color w:val="1A1A1A"/>
          <w:sz w:val="24"/>
          <w:szCs w:val="24"/>
          <w:lang w:val="es-MX"/>
        </w:rPr>
        <w:t>mejorar el sistema de gestión informática de la División Artemisa de la Cadenas de Tiendas Caribe</w:t>
      </w:r>
      <w:r>
        <w:rPr>
          <w:rFonts w:ascii="Arial" w:eastAsia="Calibri" w:hAnsi="Arial" w:cs="Arial"/>
          <w:bCs/>
          <w:color w:val="1A1A1A"/>
          <w:sz w:val="24"/>
          <w:szCs w:val="24"/>
          <w:lang w:val="es-MX"/>
        </w:rPr>
        <w:t>.</w:t>
      </w:r>
    </w:p>
    <w:p w14:paraId="44237CB6" w14:textId="77777777" w:rsidR="000C5037" w:rsidRPr="005F2325" w:rsidRDefault="000C5037" w:rsidP="000C5037">
      <w:pPr>
        <w:numPr>
          <w:ilvl w:val="0"/>
          <w:numId w:val="32"/>
        </w:numPr>
        <w:spacing w:line="360" w:lineRule="auto"/>
        <w:ind w:left="357" w:hanging="357"/>
        <w:contextualSpacing/>
        <w:jc w:val="both"/>
        <w:rPr>
          <w:rFonts w:ascii="Arial" w:eastAsia="Calibri" w:hAnsi="Arial" w:cs="Arial"/>
          <w:bCs/>
          <w:color w:val="1A1A1A"/>
          <w:sz w:val="24"/>
          <w:szCs w:val="24"/>
          <w:lang w:val="es-MX"/>
        </w:rPr>
      </w:pPr>
      <w:r>
        <w:rPr>
          <w:rFonts w:ascii="Arial" w:eastAsia="Calibri" w:hAnsi="Arial" w:cs="Arial"/>
          <w:bCs/>
          <w:color w:val="1A1A1A"/>
          <w:sz w:val="24"/>
          <w:szCs w:val="24"/>
          <w:lang w:val="es-MX"/>
        </w:rPr>
        <w:t>Validación del sistema web para resolver el problema de investigación desarrollado.</w:t>
      </w:r>
    </w:p>
    <w:p w14:paraId="20742DE8" w14:textId="77777777" w:rsidR="000C5037" w:rsidRPr="005F2325" w:rsidRDefault="000C5037" w:rsidP="000C5037">
      <w:pPr>
        <w:autoSpaceDE w:val="0"/>
        <w:autoSpaceDN w:val="0"/>
        <w:adjustRightInd w:val="0"/>
        <w:spacing w:line="360" w:lineRule="auto"/>
        <w:contextualSpacing/>
        <w:jc w:val="both"/>
        <w:rPr>
          <w:rFonts w:ascii="Arial" w:eastAsia="Calibri" w:hAnsi="Arial" w:cs="Arial"/>
          <w:sz w:val="24"/>
          <w:szCs w:val="24"/>
          <w:lang w:val="es-MX"/>
        </w:rPr>
      </w:pPr>
      <w:r>
        <w:rPr>
          <w:rFonts w:ascii="Arial" w:eastAsia="Calibri" w:hAnsi="Arial" w:cs="Arial"/>
          <w:sz w:val="24"/>
          <w:szCs w:val="24"/>
          <w:lang w:val="es-MX"/>
        </w:rPr>
        <w:t>Para realizar el diagnóstico de la situación actual y la proyección de las soluciones, el autor empleó métodos teóricos y empíricos:</w:t>
      </w:r>
    </w:p>
    <w:p w14:paraId="2411E451" w14:textId="77777777" w:rsidR="000C5037" w:rsidRPr="005F2325" w:rsidRDefault="000C5037" w:rsidP="000C5037">
      <w:pPr>
        <w:autoSpaceDE w:val="0"/>
        <w:autoSpaceDN w:val="0"/>
        <w:adjustRightInd w:val="0"/>
        <w:spacing w:line="360" w:lineRule="auto"/>
        <w:contextualSpacing/>
        <w:jc w:val="both"/>
        <w:rPr>
          <w:rFonts w:ascii="Arial" w:hAnsi="Arial" w:cs="Arial"/>
          <w:sz w:val="24"/>
          <w:szCs w:val="24"/>
          <w:lang w:val="es-MX"/>
        </w:rPr>
      </w:pPr>
      <w:r>
        <w:rPr>
          <w:rFonts w:ascii="Arial" w:hAnsi="Arial" w:cs="Arial"/>
          <w:sz w:val="24"/>
          <w:szCs w:val="24"/>
          <w:lang w:val="es-MX"/>
        </w:rPr>
        <w:t>Métodos teóricos:</w:t>
      </w:r>
    </w:p>
    <w:p w14:paraId="5D70B265" w14:textId="1D5E5B35" w:rsidR="000C5037" w:rsidRPr="005F2325" w:rsidRDefault="000C5037" w:rsidP="000C5037">
      <w:pPr>
        <w:numPr>
          <w:ilvl w:val="0"/>
          <w:numId w:val="33"/>
        </w:numPr>
        <w:autoSpaceDE w:val="0"/>
        <w:autoSpaceDN w:val="0"/>
        <w:adjustRightInd w:val="0"/>
        <w:spacing w:line="360" w:lineRule="auto"/>
        <w:ind w:left="357" w:hanging="357"/>
        <w:contextualSpacing/>
        <w:jc w:val="both"/>
        <w:rPr>
          <w:rFonts w:ascii="Arial" w:hAnsi="Arial" w:cs="Arial"/>
          <w:sz w:val="24"/>
          <w:szCs w:val="24"/>
          <w:lang w:val="es-MX"/>
        </w:rPr>
      </w:pPr>
      <w:r>
        <w:rPr>
          <w:rFonts w:ascii="Arial" w:hAnsi="Arial" w:cs="Arial"/>
          <w:sz w:val="24"/>
          <w:szCs w:val="24"/>
          <w:lang w:val="es-MX"/>
        </w:rPr>
        <w:lastRenderedPageBreak/>
        <w:t xml:space="preserve">Analítico-Sintético: Se utilizó para la recopilación de información requerida durante la realización del estudio del arte y para el desarrollo del trabajo mediante la revisión de documentos y artículos de donde se extrajeron los elementos más significativos relacionados con los </w:t>
      </w:r>
      <w:r>
        <w:rPr>
          <w:rFonts w:ascii="Arial" w:eastAsia="Calibri" w:hAnsi="Arial" w:cs="Arial"/>
          <w:bCs/>
          <w:color w:val="1A1A1A"/>
          <w:sz w:val="24"/>
          <w:szCs w:val="24"/>
          <w:lang w:val="es-MX"/>
        </w:rPr>
        <w:t>sistema de gestión informática</w:t>
      </w:r>
      <w:r>
        <w:rPr>
          <w:rFonts w:ascii="Arial" w:hAnsi="Arial" w:cs="Arial"/>
          <w:sz w:val="24"/>
          <w:szCs w:val="24"/>
          <w:lang w:val="es-MX"/>
        </w:rPr>
        <w:t>, además del análisis de las diferentes metodologías, tecnologías y herramientas a utilizar para el desarrollo de la misma.</w:t>
      </w:r>
    </w:p>
    <w:p w14:paraId="4778A4A8" w14:textId="77777777" w:rsidR="000C5037" w:rsidRPr="005F2325" w:rsidRDefault="000C5037" w:rsidP="000C5037">
      <w:pPr>
        <w:numPr>
          <w:ilvl w:val="0"/>
          <w:numId w:val="33"/>
        </w:numPr>
        <w:autoSpaceDE w:val="0"/>
        <w:autoSpaceDN w:val="0"/>
        <w:adjustRightInd w:val="0"/>
        <w:spacing w:line="360" w:lineRule="auto"/>
        <w:ind w:left="357" w:hanging="357"/>
        <w:contextualSpacing/>
        <w:jc w:val="both"/>
        <w:rPr>
          <w:rFonts w:ascii="Arial" w:hAnsi="Arial" w:cs="Arial"/>
          <w:sz w:val="24"/>
          <w:szCs w:val="24"/>
          <w:lang w:val="es-MX"/>
        </w:rPr>
      </w:pPr>
      <w:r>
        <w:rPr>
          <w:rFonts w:ascii="Arial" w:hAnsi="Arial" w:cs="Arial"/>
          <w:sz w:val="24"/>
          <w:szCs w:val="24"/>
          <w:lang w:val="es-MX"/>
        </w:rPr>
        <w:t>Histórico-lógico: Se empleó en el estudio de cómo ha evolucionado el tema que se está investigando, las diferentes herramientas existentes y sus características, lo que ayuda a la comprensión de la necesidad del sistema.</w:t>
      </w:r>
    </w:p>
    <w:p w14:paraId="7A51A44F" w14:textId="77777777" w:rsidR="000C5037" w:rsidRPr="005F2325" w:rsidRDefault="000C5037" w:rsidP="000C5037">
      <w:pPr>
        <w:numPr>
          <w:ilvl w:val="0"/>
          <w:numId w:val="33"/>
        </w:numPr>
        <w:autoSpaceDE w:val="0"/>
        <w:autoSpaceDN w:val="0"/>
        <w:adjustRightInd w:val="0"/>
        <w:spacing w:line="360" w:lineRule="auto"/>
        <w:ind w:left="357" w:hanging="357"/>
        <w:contextualSpacing/>
        <w:jc w:val="both"/>
        <w:rPr>
          <w:rFonts w:ascii="Arial" w:hAnsi="Arial" w:cs="Arial"/>
          <w:sz w:val="24"/>
          <w:szCs w:val="24"/>
          <w:lang w:val="es-MX"/>
        </w:rPr>
      </w:pPr>
      <w:r>
        <w:rPr>
          <w:rFonts w:ascii="Arial" w:hAnsi="Arial" w:cs="Arial"/>
          <w:sz w:val="24"/>
          <w:szCs w:val="24"/>
          <w:lang w:val="es-MX"/>
        </w:rPr>
        <w:t>Modelado: Se utilizó para modelar todos los diagramas correspondientes a la etapa de análisis, diseño e implementación del sistema a desarrollar; las relaciones entre objetos y las actividades que intervinieron en el proceso de configuración del entorno colaborativo en la presente investigación.</w:t>
      </w:r>
    </w:p>
    <w:p w14:paraId="29195E64" w14:textId="77777777" w:rsidR="000C5037" w:rsidRPr="005F2325" w:rsidRDefault="000C5037" w:rsidP="000C5037">
      <w:pPr>
        <w:autoSpaceDE w:val="0"/>
        <w:autoSpaceDN w:val="0"/>
        <w:adjustRightInd w:val="0"/>
        <w:spacing w:line="360" w:lineRule="auto"/>
        <w:contextualSpacing/>
        <w:jc w:val="both"/>
        <w:rPr>
          <w:rFonts w:ascii="Arial" w:eastAsia="Calibri" w:hAnsi="Arial" w:cs="Arial"/>
          <w:sz w:val="24"/>
          <w:szCs w:val="24"/>
          <w:lang w:val="es-MX"/>
        </w:rPr>
      </w:pPr>
      <w:r>
        <w:rPr>
          <w:rFonts w:ascii="Arial" w:eastAsia="Calibri" w:hAnsi="Arial" w:cs="Arial"/>
          <w:sz w:val="24"/>
          <w:szCs w:val="24"/>
          <w:lang w:val="es-MX"/>
        </w:rPr>
        <w:t>Métodos empíricos:</w:t>
      </w:r>
    </w:p>
    <w:p w14:paraId="4D46E730" w14:textId="77777777" w:rsidR="000C5037" w:rsidRPr="005F2325" w:rsidRDefault="000C5037" w:rsidP="000C5037">
      <w:pPr>
        <w:numPr>
          <w:ilvl w:val="0"/>
          <w:numId w:val="33"/>
        </w:numPr>
        <w:autoSpaceDE w:val="0"/>
        <w:autoSpaceDN w:val="0"/>
        <w:adjustRightInd w:val="0"/>
        <w:spacing w:line="360" w:lineRule="auto"/>
        <w:ind w:left="357" w:hanging="357"/>
        <w:contextualSpacing/>
        <w:jc w:val="both"/>
        <w:rPr>
          <w:rFonts w:ascii="Arial" w:hAnsi="Arial" w:cs="Arial"/>
          <w:sz w:val="24"/>
          <w:szCs w:val="24"/>
          <w:lang w:val="es-MX"/>
        </w:rPr>
      </w:pPr>
      <w:r>
        <w:rPr>
          <w:rFonts w:ascii="Arial" w:hAnsi="Arial" w:cs="Arial"/>
          <w:sz w:val="24"/>
          <w:szCs w:val="24"/>
          <w:lang w:val="es-MX"/>
        </w:rPr>
        <w:t>Entrevista: Se realizaron entrevistas con los trabajadores encargados de llevar el control de esta información, para tener una mejor idea de cómo funcionaba el proceso en ese momento.</w:t>
      </w:r>
    </w:p>
    <w:p w14:paraId="341FF381" w14:textId="1F27D2B5" w:rsidR="000C5037" w:rsidRPr="005F2325" w:rsidRDefault="000C5037" w:rsidP="000C5037">
      <w:pPr>
        <w:numPr>
          <w:ilvl w:val="0"/>
          <w:numId w:val="33"/>
        </w:numPr>
        <w:autoSpaceDE w:val="0"/>
        <w:autoSpaceDN w:val="0"/>
        <w:adjustRightInd w:val="0"/>
        <w:spacing w:line="360" w:lineRule="auto"/>
        <w:ind w:left="357" w:hanging="357"/>
        <w:contextualSpacing/>
        <w:jc w:val="both"/>
        <w:rPr>
          <w:rFonts w:ascii="Arial" w:hAnsi="Arial" w:cs="Arial"/>
          <w:sz w:val="24"/>
          <w:szCs w:val="24"/>
          <w:lang w:val="es-MX"/>
        </w:rPr>
      </w:pPr>
      <w:r>
        <w:rPr>
          <w:rFonts w:ascii="Arial" w:hAnsi="Arial" w:cs="Arial"/>
          <w:sz w:val="24"/>
          <w:szCs w:val="24"/>
          <w:lang w:val="es-MX"/>
        </w:rPr>
        <w:t xml:space="preserve">Observación: Se utilizó para calificar el problema y adquirir lo necesario para desarrollar el </w:t>
      </w:r>
      <w:r>
        <w:rPr>
          <w:rFonts w:ascii="Arial" w:eastAsia="Calibri" w:hAnsi="Arial" w:cs="Arial"/>
          <w:bCs/>
          <w:color w:val="1A1A1A"/>
          <w:sz w:val="24"/>
          <w:szCs w:val="24"/>
          <w:lang w:val="es-MX"/>
        </w:rPr>
        <w:t>sistema de gestión informática de la División Artemisa de la Cadenas de Tiendas Caribe</w:t>
      </w:r>
      <w:r>
        <w:rPr>
          <w:rFonts w:ascii="Arial" w:hAnsi="Arial" w:cs="Arial"/>
          <w:sz w:val="24"/>
          <w:szCs w:val="24"/>
          <w:lang w:val="es-MX"/>
        </w:rPr>
        <w:t>.</w:t>
      </w:r>
    </w:p>
    <w:p w14:paraId="48CD7840" w14:textId="77777777" w:rsidR="000C5037" w:rsidRPr="005F2325" w:rsidRDefault="000C5037" w:rsidP="000C5037">
      <w:pPr>
        <w:pStyle w:val="Textoindependiente"/>
        <w:spacing w:line="360" w:lineRule="auto"/>
        <w:ind w:firstLine="0"/>
        <w:jc w:val="both"/>
        <w:rPr>
          <w:rFonts w:ascii="Arial" w:hAnsi="Arial" w:cs="Arial"/>
          <w:lang w:val="es-MX"/>
        </w:rPr>
      </w:pPr>
      <w:r>
        <w:rPr>
          <w:rFonts w:ascii="Arial" w:hAnsi="Arial" w:cs="Arial"/>
          <w:lang w:val="es-MX"/>
        </w:rPr>
        <w:t xml:space="preserve">La norma bibliográfica que se utilizó fue la APA, siglas de </w:t>
      </w:r>
      <w:r>
        <w:rPr>
          <w:rFonts w:ascii="Arial" w:hAnsi="Arial" w:cs="Arial"/>
          <w:i/>
          <w:iCs/>
          <w:lang w:val="es-MX"/>
        </w:rPr>
        <w:t>American Psychological Association</w:t>
      </w:r>
      <w:r>
        <w:rPr>
          <w:rFonts w:ascii="Arial" w:hAnsi="Arial" w:cs="Arial"/>
          <w:lang w:val="es-MX"/>
        </w:rPr>
        <w:t>, por ser un conjunto de reglas y pautas que definen el formato y la estructura de documentos académicos y científicos. Estas normas abarcan desde la organización y presentación del contenido, hasta la citación de fuentes y la creación de una lista de referencias bibliográficas.</w:t>
      </w:r>
    </w:p>
    <w:p w14:paraId="0D8B07AB" w14:textId="066E3C8D" w:rsidR="000C5037" w:rsidRDefault="000C5037" w:rsidP="000C5037">
      <w:pPr>
        <w:pStyle w:val="Textoindependiente"/>
        <w:spacing w:line="360" w:lineRule="auto"/>
        <w:ind w:firstLine="0"/>
        <w:jc w:val="both"/>
        <w:rPr>
          <w:rFonts w:ascii="Arial" w:eastAsia="Calibri" w:hAnsi="Arial" w:cs="Arial"/>
          <w:bCs/>
          <w:color w:val="1A1A1A"/>
          <w:lang w:val="es-MX"/>
        </w:rPr>
      </w:pPr>
      <w:r>
        <w:rPr>
          <w:rFonts w:ascii="Arial" w:hAnsi="Arial" w:cs="Arial"/>
          <w:lang w:val="es-MX"/>
        </w:rPr>
        <w:t>La novedad práctica de la investigación radica en la creación de un sistema de gestión informática de la División Artemisa de la Cadenas de Tiendas Caribe</w:t>
      </w:r>
      <w:r>
        <w:rPr>
          <w:rFonts w:ascii="Arial" w:eastAsia="Calibri" w:hAnsi="Arial" w:cs="Arial"/>
          <w:bCs/>
          <w:color w:val="1A1A1A"/>
          <w:lang w:val="es-MX"/>
        </w:rPr>
        <w:t>.</w:t>
      </w:r>
    </w:p>
    <w:p w14:paraId="10B6AE6C" w14:textId="77777777" w:rsidR="00600106" w:rsidRPr="009C1E81" w:rsidRDefault="00600106" w:rsidP="00600106">
      <w:pPr>
        <w:pStyle w:val="Textoindependiente"/>
        <w:spacing w:line="360" w:lineRule="auto"/>
        <w:ind w:firstLine="0"/>
        <w:jc w:val="both"/>
        <w:rPr>
          <w:rFonts w:ascii="Arial" w:hAnsi="Arial" w:cs="Arial"/>
          <w:lang w:val="es-MX"/>
        </w:rPr>
      </w:pPr>
      <w:r>
        <w:rPr>
          <w:rFonts w:ascii="Arial" w:hAnsi="Arial" w:cs="Arial"/>
          <w:lang w:val="es-MX"/>
        </w:rPr>
        <w:t xml:space="preserve">La investigación está estructurada en: introducción y tres capítulos, los cuales se relacionan a continuación: </w:t>
      </w:r>
    </w:p>
    <w:p w14:paraId="4B4E0F92" w14:textId="1CE0CB89" w:rsidR="00600106" w:rsidRPr="00600106" w:rsidRDefault="00600106" w:rsidP="00600106">
      <w:pPr>
        <w:pStyle w:val="Textoindependiente"/>
        <w:spacing w:line="360" w:lineRule="auto"/>
        <w:ind w:firstLine="0"/>
        <w:jc w:val="both"/>
        <w:rPr>
          <w:rFonts w:ascii="Arial" w:eastAsia="Calibri" w:hAnsi="Arial" w:cs="Arial"/>
          <w:bCs/>
          <w:color w:val="1A1A1A"/>
        </w:rPr>
      </w:pPr>
      <w:r>
        <w:rPr>
          <w:rFonts w:ascii="Arial" w:hAnsi="Arial" w:cs="Arial"/>
          <w:lang w:val="es-MX"/>
        </w:rPr>
        <w:t>Capítulo 1 - Fundamentos teóricos y metodológicos: En este capítulo, profundicé en el estado del arte de la gestión de la información. Realicé un estudio bibliográfico exhaustivo sobre los</w:t>
      </w:r>
      <w:r>
        <w:rPr>
          <w:rFonts w:ascii="Arial" w:eastAsia="Calibri" w:hAnsi="Arial" w:cs="Arial"/>
          <w:bCs/>
          <w:color w:val="1A1A1A"/>
        </w:rPr>
        <w:t xml:space="preserve"> </w:t>
      </w:r>
      <w:r>
        <w:rPr>
          <w:rFonts w:ascii="Arial" w:hAnsi="Arial" w:cs="Arial"/>
          <w:lang w:val="es-MX"/>
        </w:rPr>
        <w:t>conceptos clave relacionados con la gestión y control de medios informáticos. Durante este análisis,</w:t>
      </w:r>
      <w:r>
        <w:rPr>
          <w:rFonts w:ascii="Arial" w:eastAsia="Calibri" w:hAnsi="Arial" w:cs="Arial"/>
          <w:bCs/>
          <w:color w:val="1A1A1A"/>
        </w:rPr>
        <w:t xml:space="preserve"> </w:t>
      </w:r>
      <w:r>
        <w:rPr>
          <w:rFonts w:ascii="Arial" w:eastAsia="Calibri" w:hAnsi="Arial" w:cs="Arial"/>
          <w:bCs/>
        </w:rPr>
        <w:t xml:space="preserve">seleccioné las tecnologías de desarrollo más adecuadas para incorporar estas </w:t>
      </w:r>
      <w:r>
        <w:rPr>
          <w:rFonts w:ascii="Arial" w:eastAsia="Calibri" w:hAnsi="Arial" w:cs="Arial"/>
          <w:bCs/>
        </w:rPr>
        <w:lastRenderedPageBreak/>
        <w:t xml:space="preserve">características </w:t>
      </w:r>
      <w:r>
        <w:rPr>
          <w:rFonts w:ascii="Arial" w:eastAsia="Calibri" w:hAnsi="Arial" w:cs="Arial"/>
          <w:bCs/>
          <w:color w:val="1A1A1A"/>
        </w:rPr>
        <w:t xml:space="preserve">en el sistema que desarrollé. Aquí, describo el objeto de estudio y el campo de acción de mi investigación. </w:t>
      </w:r>
    </w:p>
    <w:p w14:paraId="0CB81F92" w14:textId="77777777" w:rsidR="00600106" w:rsidRPr="00600106" w:rsidRDefault="00600106" w:rsidP="00600106">
      <w:pPr>
        <w:pStyle w:val="Textoindependiente"/>
        <w:spacing w:line="360" w:lineRule="auto"/>
        <w:ind w:firstLine="0"/>
        <w:jc w:val="both"/>
        <w:rPr>
          <w:rFonts w:ascii="Arial" w:eastAsia="Calibri" w:hAnsi="Arial" w:cs="Arial"/>
          <w:bCs/>
          <w:color w:val="1A1A1A"/>
        </w:rPr>
      </w:pPr>
      <w:r>
        <w:rPr>
          <w:rFonts w:ascii="Arial" w:eastAsia="Calibri" w:hAnsi="Arial" w:cs="Arial"/>
          <w:bCs/>
          <w:color w:val="1A1A1A"/>
        </w:rPr>
        <w:t xml:space="preserve">Capítulo 2 - Diseño de la solución propuesta al problema científico: Este capítulo detalla el camino que seguí durante las etapas de planificación y diseño, siguiendo la metodología XP. Especifico las Historias de Usuarios (HU), el plan de iteraciones y el plan de entregas. Además, describo la solución propuesta y menciono los patrones de diseño que utilicé en la implementación de los módulos. </w:t>
      </w:r>
    </w:p>
    <w:p w14:paraId="0E9FDB1D" w14:textId="25EF6DAB" w:rsidR="00600106" w:rsidRPr="00600106" w:rsidRDefault="00600106" w:rsidP="00600106">
      <w:pPr>
        <w:pStyle w:val="Textoindependiente"/>
        <w:spacing w:line="360" w:lineRule="auto"/>
        <w:ind w:firstLine="0"/>
        <w:jc w:val="both"/>
        <w:rPr>
          <w:rFonts w:ascii="Arial" w:eastAsia="Calibri" w:hAnsi="Arial" w:cs="Arial"/>
          <w:bCs/>
          <w:color w:val="1A1A1A"/>
        </w:rPr>
      </w:pPr>
      <w:r>
        <w:rPr>
          <w:rFonts w:ascii="Arial" w:eastAsia="Calibri" w:hAnsi="Arial" w:cs="Arial"/>
          <w:bCs/>
          <w:color w:val="1A1A1A"/>
        </w:rPr>
        <w:t xml:space="preserve">Capítulo 3 - Implementación y prueba de la solución propuesta: En esta etapa, defino las tareas de ingeniería correspondientes a cada HU. También aplico pruebas unitarias y de aceptación que permiten verificar el correcto funcionamiento del código y del desarrollo de las funcionalidades implementadas, se aplicaron pruebas de seguridad para asegurar la robustez del sistema y la protección de la información de la División Artemisa de la Cadena de Tiendas Caribe. </w:t>
      </w:r>
    </w:p>
    <w:p w14:paraId="602CAF4C" w14:textId="25A5AE6B" w:rsidR="00600106" w:rsidRPr="00600106" w:rsidRDefault="00600106" w:rsidP="00600106">
      <w:pPr>
        <w:pStyle w:val="Textoindependiente"/>
        <w:spacing w:line="360" w:lineRule="auto"/>
        <w:ind w:firstLine="0"/>
        <w:jc w:val="both"/>
        <w:rPr>
          <w:rFonts w:ascii="Arial" w:eastAsia="Calibri" w:hAnsi="Arial" w:cs="Arial"/>
          <w:bCs/>
          <w:color w:val="1A1A1A"/>
        </w:rPr>
      </w:pPr>
      <w:r>
        <w:rPr>
          <w:rFonts w:ascii="Arial" w:eastAsia="Calibri" w:hAnsi="Arial" w:cs="Arial"/>
          <w:bCs/>
          <w:color w:val="1A1A1A"/>
        </w:rPr>
        <w:t>Se incluyen, además, las conclusiones y recomendaciones pertinentes, las referencias bibliográficas y los anexos que sirven de soporte a los temas referidos.</w:t>
      </w:r>
    </w:p>
    <w:p w14:paraId="704C08A5" w14:textId="77777777" w:rsidR="00791575" w:rsidRPr="000C5037" w:rsidRDefault="00791575" w:rsidP="00736235">
      <w:pPr>
        <w:tabs>
          <w:tab w:val="left" w:pos="240"/>
          <w:tab w:val="center" w:pos="294"/>
        </w:tabs>
        <w:spacing w:line="360" w:lineRule="auto"/>
        <w:contextualSpacing/>
        <w:jc w:val="both"/>
        <w:rPr>
          <w:rFonts w:ascii="Arial" w:hAnsi="Arial" w:cs="Arial"/>
          <w:sz w:val="24"/>
          <w:szCs w:val="24"/>
          <w:lang w:val="es-MX" w:eastAsia="en-US"/>
        </w:rPr>
      </w:pPr>
    </w:p>
    <w:p w14:paraId="13956188" w14:textId="77777777" w:rsidR="00736235" w:rsidRPr="00736235" w:rsidRDefault="00736235" w:rsidP="00736235"/>
    <w:p w14:paraId="3162E54C" w14:textId="3265B81B" w:rsidR="00744597" w:rsidRPr="005F2325" w:rsidRDefault="006C071B" w:rsidP="00617E19">
      <w:pPr>
        <w:pStyle w:val="Ttulo1"/>
        <w:spacing w:before="240" w:after="240"/>
        <w:rPr>
          <w:rFonts w:cs="Arial"/>
          <w:szCs w:val="24"/>
          <w:lang w:val="es-MX"/>
        </w:rPr>
      </w:pPr>
      <w:bookmarkStart w:id="4" w:name="_Toc229339835"/>
      <w:r>
        <w:rPr>
          <w:rFonts w:cs="Arial"/>
          <w:szCs w:val="24"/>
          <w:lang w:val="es-MX"/>
        </w:rPr>
        <w:lastRenderedPageBreak/>
        <w:t>CAPÍTULO I: Fundamentos teóricoS y metodológicos</w:t>
      </w:r>
      <w:bookmarkEnd w:id="4"/>
    </w:p>
    <w:p w14:paraId="425DFAC3" w14:textId="11E83056" w:rsidR="009F7BA8" w:rsidRPr="005F2325" w:rsidRDefault="006014BF" w:rsidP="009F7BA8">
      <w:pPr>
        <w:spacing w:before="240" w:after="240" w:line="360" w:lineRule="auto"/>
        <w:jc w:val="both"/>
        <w:rPr>
          <w:rFonts w:ascii="Arial" w:hAnsi="Arial" w:cs="Arial"/>
          <w:sz w:val="24"/>
          <w:szCs w:val="24"/>
          <w:lang w:val="es-MX"/>
        </w:rPr>
      </w:pPr>
      <w:r>
        <w:rPr>
          <w:rFonts w:ascii="Arial" w:hAnsi="Arial" w:cs="Arial"/>
          <w:sz w:val="24"/>
          <w:szCs w:val="24"/>
          <w:lang w:val="es-MX"/>
        </w:rPr>
        <w:t xml:space="preserve">En este capítulo se sistematizan los fundamentos teóricos que dan soporte teórico al desarrollo de la investigación relacionados con sistema, sistema web, gestión, </w:t>
      </w:r>
      <w:r>
        <w:rPr>
          <w:rFonts w:ascii="Arial" w:hAnsi="Arial" w:cs="Arial"/>
          <w:i/>
          <w:iCs/>
          <w:sz w:val="24"/>
          <w:szCs w:val="24"/>
          <w:lang w:val="es-MX"/>
        </w:rPr>
        <w:t>framework</w:t>
      </w:r>
      <w:r>
        <w:rPr>
          <w:rFonts w:ascii="Arial" w:hAnsi="Arial" w:cs="Arial"/>
          <w:sz w:val="24"/>
          <w:szCs w:val="24"/>
          <w:lang w:val="es-MX"/>
        </w:rPr>
        <w:t xml:space="preserve"> y hospedaje web. Además, se describen las características que debe tener una plataforma digital aplicada al proceso informático de la División Artemisa. Se incluye también un análisis del estado actual de los sistemas informáticos más utilizados para la información de cobros de telecomunicaciones, control de medios informáticos y pasarelas de pagos. Conjuntamente, se justifica la elección de la metodología, el lenguaje, las herramientas y las tecnologías utilizadas para el desarrollo de la propuesta de solución.</w:t>
      </w:r>
    </w:p>
    <w:p w14:paraId="47512917" w14:textId="1FC4ECFD" w:rsidR="004E711E" w:rsidRPr="005F2325" w:rsidRDefault="006C071B" w:rsidP="004B3765">
      <w:pPr>
        <w:pStyle w:val="Ttulo2"/>
        <w:spacing w:before="240" w:after="240"/>
        <w:rPr>
          <w:b w:val="0"/>
          <w:bCs w:val="0"/>
          <w:szCs w:val="24"/>
          <w:lang w:val="es-MX"/>
        </w:rPr>
      </w:pPr>
      <w:bookmarkStart w:id="5" w:name="_Toc229339836"/>
      <w:r>
        <w:rPr>
          <w:szCs w:val="24"/>
          <w:lang w:val="es-MX"/>
        </w:rPr>
        <w:t>I.1 Conceptos asociados al dominio de la investigación.</w:t>
      </w:r>
      <w:bookmarkEnd w:id="5"/>
    </w:p>
    <w:p w14:paraId="01E27742" w14:textId="77777777" w:rsidR="009F7BA8" w:rsidRPr="005F2325" w:rsidRDefault="00D853B1" w:rsidP="004B3765">
      <w:pPr>
        <w:pStyle w:val="Textoindependiente"/>
        <w:spacing w:line="360" w:lineRule="auto"/>
        <w:ind w:firstLine="0"/>
        <w:jc w:val="both"/>
        <w:rPr>
          <w:rFonts w:ascii="Arial" w:hAnsi="Arial" w:cs="Arial"/>
          <w:lang w:val="es-MX"/>
        </w:rPr>
      </w:pPr>
      <w:r>
        <w:rPr>
          <w:rFonts w:ascii="Arial" w:hAnsi="Arial" w:cs="Arial"/>
          <w:lang w:val="es-MX"/>
        </w:rPr>
        <w:t xml:space="preserve">En la actualidad de la era digital, es esencial que cualquier negocio tenga una presencia en línea para alcanzar el éxito. Una de las herramientas más efectivas para lograr esto son los sistemas web. Estos sistemas, que se encuentran en servidores remotos y se acceden mediante navegadores web, proporcionan numerosos beneficios a las empresas, como mejorar la eficiencia operativa y ofrecer una experiencia superior al cliente. </w:t>
      </w:r>
    </w:p>
    <w:p w14:paraId="3D93110B" w14:textId="77777777" w:rsidR="004B3765" w:rsidRPr="005F2325" w:rsidRDefault="00DF6D06" w:rsidP="004B3765">
      <w:pPr>
        <w:pStyle w:val="Textoindependiente"/>
        <w:spacing w:before="240" w:line="360" w:lineRule="auto"/>
        <w:ind w:firstLine="0"/>
        <w:jc w:val="both"/>
        <w:rPr>
          <w:rFonts w:ascii="Arial" w:hAnsi="Arial" w:cs="Arial"/>
          <w:lang w:val="es-MX"/>
        </w:rPr>
      </w:pPr>
      <w:r>
        <w:rPr>
          <w:rFonts w:ascii="Arial" w:hAnsi="Arial" w:cs="Arial"/>
          <w:lang w:val="es-MX"/>
        </w:rPr>
        <w:t>La gestión es la forma en que las empresas organizan y dirigen el flujo de trabajo, las operaciones y los empleados para cumplir con los objetivos de la empresa. El objetivo principal de la gestión es crear un entorno que permita a los empleados trabajar de manera eficiente y productiva. Una estructura organizativa sólida sirve de guía para los trabajadores y establece el tono y el enfoque de su trabajo.</w:t>
      </w:r>
    </w:p>
    <w:p w14:paraId="7C95FE15" w14:textId="6F6C6051" w:rsidR="00051313" w:rsidRDefault="00724119" w:rsidP="003065C4">
      <w:pPr>
        <w:pStyle w:val="Textoindependiente"/>
        <w:spacing w:before="240" w:line="360" w:lineRule="auto"/>
        <w:ind w:firstLine="0"/>
        <w:jc w:val="both"/>
        <w:rPr>
          <w:rFonts w:ascii="Arial" w:hAnsi="Arial" w:cs="Arial"/>
          <w:lang w:val="es-MX"/>
        </w:rPr>
      </w:pPr>
      <w:r>
        <w:rPr>
          <w:rFonts w:ascii="Arial" w:hAnsi="Arial" w:cs="Arial"/>
          <w:lang w:val="es-MX"/>
        </w:rPr>
        <w:t xml:space="preserve">Para Porto la gestión es la “acción y a la consecuencia de administrar o gestionar algo. Gestionar es llevar a cabo diligencias que hacen posible la realización de una actividad. Administrar abarca las ideas de gobernar, disponer, dirigir, ordenar u organizar una determinada cosa o situación.” </w:t>
      </w:r>
      <w:sdt>
        <w:sdtPr>
          <w:rPr>
            <w:rFonts w:ascii="Arial" w:hAnsi="Arial" w:cs="Arial"/>
            <w:lang w:val="es-MX"/>
          </w:rPr>
          <w:id w:val="-364754190"/>
          <w:citation/>
        </w:sdtPr>
        <w:sdtContent>
          <w:r>
            <w:rPr>
              <w:rFonts w:ascii="Arial" w:hAnsi="Arial" w:cs="Arial"/>
              <w:lang w:val="es-MX"/>
            </w:rPr>
            <w:fldChar w:fldCharType="begin"/>
          </w:r>
          <w:r>
            <w:rPr>
              <w:rFonts w:ascii="Arial" w:hAnsi="Arial" w:cs="Arial"/>
              <w:lang w:val="es-MX"/>
            </w:rPr>
            <w:instrText xml:space="preserve"> CITATION Por21 \l 3082 </w:instrText>
          </w:r>
          <w:r>
            <w:rPr>
              <w:rFonts w:ascii="Arial" w:hAnsi="Arial" w:cs="Arial"/>
              <w:lang w:val="es-MX"/>
            </w:rPr>
            <w:fldChar w:fldCharType="separate"/>
          </w:r>
          <w:r>
            <w:rPr>
              <w:rFonts w:ascii="Arial" w:hAnsi="Arial" w:cs="Arial"/>
              <w:noProof/>
              <w:lang w:val="es-MX"/>
            </w:rPr>
            <w:t>(Porto, 2021)</w:t>
          </w:r>
          <w:r>
            <w:rPr>
              <w:rFonts w:ascii="Arial" w:hAnsi="Arial" w:cs="Arial"/>
              <w:lang w:val="es-MX"/>
            </w:rPr>
            <w:fldChar w:fldCharType="end"/>
          </w:r>
        </w:sdtContent>
      </w:sdt>
      <w:r>
        <w:rPr>
          <w:rFonts w:ascii="Arial" w:hAnsi="Arial" w:cs="Arial"/>
          <w:lang w:val="es-MX"/>
        </w:rPr>
        <w:t xml:space="preserve">. Recientemente González establece que la gestión es “un proceso que involucra la planificación, organización, dirección y control” </w:t>
      </w:r>
      <w:sdt>
        <w:sdtPr>
          <w:rPr>
            <w:rFonts w:ascii="Arial" w:hAnsi="Arial" w:cs="Arial"/>
            <w:lang w:val="es-MX"/>
          </w:rPr>
          <w:id w:val="64773781"/>
          <w:citation/>
        </w:sdtPr>
        <w:sdtContent>
          <w:r>
            <w:rPr>
              <w:rFonts w:ascii="Arial" w:hAnsi="Arial" w:cs="Arial"/>
              <w:lang w:val="es-MX"/>
            </w:rPr>
            <w:fldChar w:fldCharType="begin"/>
          </w:r>
          <w:r>
            <w:rPr>
              <w:rFonts w:ascii="Arial" w:hAnsi="Arial" w:cs="Arial"/>
              <w:lang w:val="es-MX"/>
            </w:rPr>
            <w:instrText xml:space="preserve">CITATION Hen20 \l 3082 </w:instrText>
          </w:r>
          <w:r>
            <w:rPr>
              <w:rFonts w:ascii="Arial" w:hAnsi="Arial" w:cs="Arial"/>
              <w:lang w:val="es-MX"/>
            </w:rPr>
            <w:fldChar w:fldCharType="separate"/>
          </w:r>
          <w:r>
            <w:rPr>
              <w:rFonts w:ascii="Arial" w:hAnsi="Arial" w:cs="Arial"/>
              <w:noProof/>
              <w:lang w:val="es-MX"/>
            </w:rPr>
            <w:t>(Gonzalez., Concepto de Gestión: Según Autores y Definición, 2024)</w:t>
          </w:r>
          <w:r>
            <w:rPr>
              <w:rFonts w:ascii="Arial" w:hAnsi="Arial" w:cs="Arial"/>
              <w:lang w:val="es-MX"/>
            </w:rPr>
            <w:fldChar w:fldCharType="end"/>
          </w:r>
        </w:sdtContent>
      </w:sdt>
      <w:r>
        <w:rPr>
          <w:rFonts w:ascii="Arial" w:hAnsi="Arial" w:cs="Arial"/>
          <w:lang w:val="es-MX"/>
        </w:rPr>
        <w:t xml:space="preserve">. Afirma Naranjo un sistema informativo es: Una serie de procesos, acciones y tareas que se llevan a cabo sobre un conjunto de elementos (personas, procedimientos, estrategias, planes, recursos, productos) </w:t>
      </w:r>
      <w:r>
        <w:rPr>
          <w:rFonts w:ascii="Arial" w:hAnsi="Arial" w:cs="Arial"/>
          <w:lang w:val="es-MX"/>
        </w:rPr>
        <w:lastRenderedPageBreak/>
        <w:t xml:space="preserve">para lograr el éxito sostenido de una organización, es decir, disponer de los recursos necesarios para satisfacer las necesidades y las expectativas de sus clientes o beneficiarios, trabajadores y de otras partes interesadas a largo plazo y de un modo equilibrado y sostenible </w:t>
      </w:r>
      <w:sdt>
        <w:sdtPr>
          <w:rPr>
            <w:rFonts w:ascii="Arial" w:hAnsi="Arial" w:cs="Arial"/>
            <w:lang w:val="es-MX"/>
          </w:rPr>
          <w:id w:val="-688531172"/>
          <w:citation/>
        </w:sdtPr>
        <w:sdtContent>
          <w:r>
            <w:rPr>
              <w:rFonts w:ascii="Arial" w:hAnsi="Arial" w:cs="Arial"/>
              <w:lang w:val="es-MX"/>
            </w:rPr>
            <w:fldChar w:fldCharType="begin"/>
          </w:r>
          <w:r>
            <w:rPr>
              <w:rFonts w:ascii="Arial" w:hAnsi="Arial" w:cs="Arial"/>
              <w:lang w:val="es-MX"/>
            </w:rPr>
            <w:instrText xml:space="preserve"> CITATION Nar15 \l 3082 </w:instrText>
          </w:r>
          <w:r>
            <w:rPr>
              <w:rFonts w:ascii="Arial" w:hAnsi="Arial" w:cs="Arial"/>
              <w:lang w:val="es-MX"/>
            </w:rPr>
            <w:fldChar w:fldCharType="separate"/>
          </w:r>
          <w:r>
            <w:rPr>
              <w:rFonts w:ascii="Arial" w:hAnsi="Arial" w:cs="Arial"/>
              <w:noProof/>
              <w:lang w:val="es-MX"/>
            </w:rPr>
            <w:t>(Naranjo, 2015)</w:t>
          </w:r>
          <w:r>
            <w:rPr>
              <w:rFonts w:ascii="Arial" w:hAnsi="Arial" w:cs="Arial"/>
              <w:lang w:val="es-MX"/>
            </w:rPr>
            <w:fldChar w:fldCharType="end"/>
          </w:r>
        </w:sdtContent>
      </w:sdt>
      <w:r>
        <w:rPr>
          <w:rFonts w:ascii="Arial" w:hAnsi="Arial" w:cs="Arial"/>
          <w:lang w:val="es-MX"/>
        </w:rPr>
        <w:t xml:space="preserve">. </w:t>
      </w:r>
    </w:p>
    <w:p w14:paraId="2BB7F22C" w14:textId="7B3126B0" w:rsidR="00F87905" w:rsidRPr="005F2325" w:rsidRDefault="00712A95" w:rsidP="003065C4">
      <w:pPr>
        <w:pStyle w:val="Textoindependiente"/>
        <w:spacing w:before="240" w:line="360" w:lineRule="auto"/>
        <w:ind w:firstLine="0"/>
        <w:jc w:val="both"/>
        <w:rPr>
          <w:rFonts w:ascii="Arial" w:hAnsi="Arial" w:cs="Arial"/>
          <w:lang w:val="es-MX"/>
        </w:rPr>
      </w:pPr>
      <w:r>
        <w:rPr>
          <w:rFonts w:ascii="Arial" w:hAnsi="Arial" w:cs="Arial"/>
          <w:lang w:val="es-MX"/>
        </w:rPr>
        <w:t xml:space="preserve">Para la realización de la propuesta de solución tomaremos el concepto de la gestión hablada por </w:t>
      </w:r>
      <w:sdt>
        <w:sdtPr>
          <w:rPr>
            <w:rFonts w:ascii="Arial" w:hAnsi="Arial" w:cs="Arial"/>
            <w:lang w:val="es-MX"/>
          </w:rPr>
          <w:id w:val="1108080388"/>
          <w:citation/>
        </w:sdtPr>
        <w:sdtContent>
          <w:r>
            <w:rPr>
              <w:rFonts w:ascii="Arial" w:hAnsi="Arial" w:cs="Arial"/>
              <w:lang w:val="es-MX"/>
            </w:rPr>
            <w:fldChar w:fldCharType="begin"/>
          </w:r>
          <w:r>
            <w:rPr>
              <w:rFonts w:ascii="Arial" w:hAnsi="Arial" w:cs="Arial"/>
              <w:lang w:val="es-MX"/>
            </w:rPr>
            <w:instrText xml:space="preserve"> CITATION Por21 \l 3082 </w:instrText>
          </w:r>
          <w:r>
            <w:rPr>
              <w:rFonts w:ascii="Arial" w:hAnsi="Arial" w:cs="Arial"/>
              <w:lang w:val="es-MX"/>
            </w:rPr>
            <w:fldChar w:fldCharType="separate"/>
          </w:r>
          <w:r>
            <w:rPr>
              <w:rFonts w:ascii="Arial" w:hAnsi="Arial" w:cs="Arial"/>
              <w:noProof/>
              <w:lang w:val="es-MX"/>
            </w:rPr>
            <w:t>(Porto, 2021)</w:t>
          </w:r>
          <w:r>
            <w:rPr>
              <w:rFonts w:ascii="Arial" w:hAnsi="Arial" w:cs="Arial"/>
              <w:lang w:val="es-MX"/>
            </w:rPr>
            <w:fldChar w:fldCharType="end"/>
          </w:r>
        </w:sdtContent>
      </w:sdt>
      <w:r>
        <w:rPr>
          <w:rFonts w:ascii="Arial" w:hAnsi="Arial" w:cs="Arial"/>
          <w:lang w:val="es-MX"/>
        </w:rPr>
        <w:t xml:space="preserve"> y de </w:t>
      </w:r>
      <w:sdt>
        <w:sdtPr>
          <w:rPr>
            <w:rFonts w:ascii="Arial" w:hAnsi="Arial" w:cs="Arial"/>
            <w:lang w:val="es-MX"/>
          </w:rPr>
          <w:id w:val="100620899"/>
          <w:citation/>
        </w:sdtPr>
        <w:sdtContent>
          <w:r>
            <w:rPr>
              <w:rFonts w:ascii="Arial" w:hAnsi="Arial" w:cs="Arial"/>
              <w:lang w:val="es-MX"/>
            </w:rPr>
            <w:fldChar w:fldCharType="begin"/>
          </w:r>
          <w:r>
            <w:rPr>
              <w:rFonts w:ascii="Arial" w:hAnsi="Arial" w:cs="Arial"/>
              <w:lang w:val="es-MX"/>
            </w:rPr>
            <w:instrText xml:space="preserve"> CITATION Nar15 \l 3082 </w:instrText>
          </w:r>
          <w:r>
            <w:rPr>
              <w:rFonts w:ascii="Arial" w:hAnsi="Arial" w:cs="Arial"/>
              <w:lang w:val="es-MX"/>
            </w:rPr>
            <w:fldChar w:fldCharType="separate"/>
          </w:r>
          <w:r>
            <w:rPr>
              <w:rFonts w:ascii="Arial" w:hAnsi="Arial" w:cs="Arial"/>
              <w:noProof/>
              <w:lang w:val="es-MX"/>
            </w:rPr>
            <w:t>(Naranjo, 2015)</w:t>
          </w:r>
          <w:r>
            <w:rPr>
              <w:rFonts w:ascii="Arial" w:hAnsi="Arial" w:cs="Arial"/>
              <w:lang w:val="es-MX"/>
            </w:rPr>
            <w:fldChar w:fldCharType="end"/>
          </w:r>
        </w:sdtContent>
      </w:sdt>
      <w:r>
        <w:rPr>
          <w:rFonts w:ascii="Arial" w:hAnsi="Arial" w:cs="Arial"/>
          <w:lang w:val="es-MX"/>
        </w:rPr>
        <w:t xml:space="preserve"> el sistema informático.</w:t>
      </w:r>
    </w:p>
    <w:p w14:paraId="1CC711E3" w14:textId="226F5795" w:rsidR="00120747" w:rsidRPr="005F2325" w:rsidRDefault="006C071B" w:rsidP="00E57F09">
      <w:pPr>
        <w:pStyle w:val="Ttulo2"/>
        <w:spacing w:before="240" w:after="240"/>
        <w:rPr>
          <w:iCs w:val="0"/>
          <w:szCs w:val="24"/>
          <w:lang w:val="es-MX"/>
        </w:rPr>
      </w:pPr>
      <w:bookmarkStart w:id="6" w:name="_Toc229339837"/>
      <w:r>
        <w:rPr>
          <w:iCs w:val="0"/>
          <w:szCs w:val="24"/>
          <w:lang w:val="es-MX"/>
        </w:rPr>
        <w:t xml:space="preserve">I.2 </w:t>
      </w:r>
      <w:r>
        <w:rPr>
          <w:spacing w:val="-1"/>
          <w:szCs w:val="24"/>
          <w:lang w:val="es-MX"/>
        </w:rPr>
        <w:t>S</w:t>
      </w:r>
      <w:r>
        <w:rPr>
          <w:spacing w:val="-3"/>
          <w:szCs w:val="24"/>
          <w:lang w:val="es-MX"/>
        </w:rPr>
        <w:t>o</w:t>
      </w:r>
      <w:r>
        <w:rPr>
          <w:szCs w:val="24"/>
          <w:lang w:val="es-MX"/>
        </w:rPr>
        <w:t>lu</w:t>
      </w:r>
      <w:r>
        <w:rPr>
          <w:spacing w:val="-1"/>
          <w:szCs w:val="24"/>
          <w:lang w:val="es-MX"/>
        </w:rPr>
        <w:t>c</w:t>
      </w:r>
      <w:r>
        <w:rPr>
          <w:szCs w:val="24"/>
          <w:lang w:val="es-MX"/>
        </w:rPr>
        <w:t>io</w:t>
      </w:r>
      <w:r>
        <w:rPr>
          <w:spacing w:val="-2"/>
          <w:szCs w:val="24"/>
          <w:lang w:val="es-MX"/>
        </w:rPr>
        <w:t>n</w:t>
      </w:r>
      <w:r>
        <w:rPr>
          <w:szCs w:val="24"/>
          <w:lang w:val="es-MX"/>
        </w:rPr>
        <w:t>es</w:t>
      </w:r>
      <w:r>
        <w:rPr>
          <w:spacing w:val="42"/>
          <w:szCs w:val="24"/>
          <w:lang w:val="es-MX"/>
        </w:rPr>
        <w:t xml:space="preserve"> </w:t>
      </w:r>
      <w:r>
        <w:rPr>
          <w:szCs w:val="24"/>
          <w:lang w:val="es-MX"/>
        </w:rPr>
        <w:t>p</w:t>
      </w:r>
      <w:r>
        <w:rPr>
          <w:spacing w:val="-4"/>
          <w:szCs w:val="24"/>
          <w:lang w:val="es-MX"/>
        </w:rPr>
        <w:t>a</w:t>
      </w:r>
      <w:r>
        <w:rPr>
          <w:szCs w:val="24"/>
          <w:lang w:val="es-MX"/>
        </w:rPr>
        <w:t>ra la gestión informática.</w:t>
      </w:r>
      <w:bookmarkEnd w:id="6"/>
      <w:r>
        <w:rPr>
          <w:szCs w:val="24"/>
          <w:lang w:val="es-MX"/>
        </w:rPr>
        <w:t xml:space="preserve"> </w:t>
      </w:r>
    </w:p>
    <w:p w14:paraId="6C9EFB03" w14:textId="08AAE249" w:rsidR="008C1B7B" w:rsidRPr="005F2325" w:rsidRDefault="008C1B7B" w:rsidP="00E57F09">
      <w:pPr>
        <w:pStyle w:val="Textoindependiente"/>
        <w:spacing w:before="240" w:after="240" w:line="360" w:lineRule="auto"/>
        <w:ind w:firstLine="0"/>
        <w:jc w:val="both"/>
        <w:rPr>
          <w:rFonts w:ascii="Arial" w:hAnsi="Arial" w:cs="Arial"/>
          <w:lang w:val="es-MX"/>
        </w:rPr>
      </w:pPr>
      <w:bookmarkStart w:id="7" w:name="__RefHeading___Toc1693_4066780807"/>
      <w:bookmarkEnd w:id="7"/>
      <w:r>
        <w:rPr>
          <w:rFonts w:ascii="Arial" w:hAnsi="Arial" w:cs="Arial"/>
          <w:lang w:val="es-MX"/>
        </w:rPr>
        <w:t xml:space="preserve">Para el desarrollo de la propuesta de solución se realiza el estudio del arte, este estudio aporta a la investigación la posibilidad de detectar la existencia de soluciones similares para evitar duplicar esfuerzos, </w:t>
      </w:r>
    </w:p>
    <w:p w14:paraId="3660CF8B" w14:textId="1760EC2F" w:rsidR="00EC3FD5" w:rsidRPr="005F2325" w:rsidRDefault="00385FE1" w:rsidP="00E57F09">
      <w:pPr>
        <w:pStyle w:val="Textoindependiente"/>
        <w:spacing w:before="240" w:after="240" w:line="360" w:lineRule="auto"/>
        <w:ind w:firstLine="0"/>
        <w:jc w:val="both"/>
        <w:rPr>
          <w:rFonts w:ascii="Arial" w:hAnsi="Arial" w:cs="Arial"/>
          <w:lang w:val="es-MX"/>
        </w:rPr>
      </w:pPr>
      <w:r>
        <w:rPr>
          <w:rFonts w:ascii="Arial" w:hAnsi="Arial" w:cs="Arial"/>
          <w:lang w:val="es-MX"/>
        </w:rPr>
        <w:t>Se definen como principales aspectos a tener en cuenta en la solución propuesta los siguientes:</w:t>
      </w:r>
    </w:p>
    <w:p w14:paraId="21397BDC" w14:textId="2654BB0D" w:rsidR="006E3317" w:rsidRPr="005F2325" w:rsidRDefault="00A14B27" w:rsidP="008133AB">
      <w:pPr>
        <w:pStyle w:val="puntos"/>
        <w:numPr>
          <w:ilvl w:val="0"/>
          <w:numId w:val="3"/>
        </w:numPr>
        <w:rPr>
          <w:sz w:val="24"/>
          <w:szCs w:val="24"/>
        </w:rPr>
      </w:pPr>
      <w:r>
        <w:rPr>
          <w:b/>
          <w:sz w:val="24"/>
          <w:szCs w:val="24"/>
        </w:rPr>
        <w:t>Inventario de activos fijos y útiles (IAFU):</w:t>
      </w:r>
      <w:r>
        <w:rPr>
          <w:sz w:val="24"/>
          <w:szCs w:val="24"/>
        </w:rPr>
        <w:t xml:space="preserve"> se responsabilizan a trabajadores por el uso de los medios, se muestra una trazabilidad de adquisición, movimiento y baja técnica.</w:t>
      </w:r>
    </w:p>
    <w:p w14:paraId="40DA5A12" w14:textId="79437E36" w:rsidR="006E3317" w:rsidRPr="005F2325" w:rsidRDefault="006E3317" w:rsidP="008133AB">
      <w:pPr>
        <w:pStyle w:val="puntos"/>
        <w:numPr>
          <w:ilvl w:val="0"/>
          <w:numId w:val="3"/>
        </w:numPr>
        <w:rPr>
          <w:b/>
          <w:sz w:val="24"/>
          <w:szCs w:val="24"/>
        </w:rPr>
      </w:pPr>
      <w:r>
        <w:rPr>
          <w:b/>
          <w:sz w:val="24"/>
          <w:szCs w:val="24"/>
        </w:rPr>
        <w:t xml:space="preserve">Almacenamiento de datos (AD): </w:t>
      </w:r>
      <w:r>
        <w:rPr>
          <w:sz w:val="24"/>
          <w:szCs w:val="24"/>
        </w:rPr>
        <w:t>lugar donde son almacenados los datos del sistema.</w:t>
      </w:r>
    </w:p>
    <w:p w14:paraId="085D8D28" w14:textId="65EFC8A7" w:rsidR="00385FE1" w:rsidRPr="005F2325" w:rsidRDefault="00385FE1" w:rsidP="008133AB">
      <w:pPr>
        <w:pStyle w:val="Textoindependiente"/>
        <w:numPr>
          <w:ilvl w:val="0"/>
          <w:numId w:val="3"/>
        </w:numPr>
        <w:spacing w:line="360" w:lineRule="auto"/>
        <w:jc w:val="both"/>
        <w:rPr>
          <w:rFonts w:ascii="Arial" w:hAnsi="Arial" w:cs="Arial"/>
          <w:lang w:val="es-MX"/>
        </w:rPr>
      </w:pPr>
      <w:r>
        <w:rPr>
          <w:rFonts w:ascii="Arial" w:hAnsi="Arial" w:cs="Arial"/>
          <w:b/>
          <w:lang w:val="es-MX"/>
        </w:rPr>
        <w:t>Gestión de roles y permisos dinámicos (GRP)</w:t>
      </w:r>
      <w:r>
        <w:rPr>
          <w:rFonts w:ascii="Arial" w:hAnsi="Arial" w:cs="Arial"/>
          <w:lang w:val="es-MX"/>
        </w:rPr>
        <w:t>: Se ajusta a la necesidad del cliente de poder establecer los permisos necesarios a cada rol ya que es un sistema que como se demostrara es primera vez que va hacer controlado y gestionado por un gobierno.</w:t>
      </w:r>
    </w:p>
    <w:p w14:paraId="45C74980" w14:textId="549D0394" w:rsidR="00385FE1" w:rsidRPr="005F2325" w:rsidRDefault="00A14B27" w:rsidP="008133AB">
      <w:pPr>
        <w:pStyle w:val="Textoindependiente"/>
        <w:numPr>
          <w:ilvl w:val="0"/>
          <w:numId w:val="3"/>
        </w:numPr>
        <w:spacing w:line="360" w:lineRule="auto"/>
        <w:jc w:val="both"/>
        <w:rPr>
          <w:rFonts w:ascii="Arial" w:hAnsi="Arial" w:cs="Arial"/>
          <w:lang w:val="es-MX"/>
        </w:rPr>
      </w:pPr>
      <w:r>
        <w:rPr>
          <w:rFonts w:ascii="Arial" w:hAnsi="Arial" w:cs="Arial"/>
          <w:b/>
          <w:lang w:val="es-MX"/>
        </w:rPr>
        <w:t>Control de medios de pagos electrónicos (CMPE)</w:t>
      </w:r>
      <w:r>
        <w:rPr>
          <w:rFonts w:ascii="Arial" w:hAnsi="Arial" w:cs="Arial"/>
          <w:lang w:val="es-MX"/>
        </w:rPr>
        <w:t>: Asume la necesidad de registrar los códigos QR por pisos de ventas o áreas comerciales y los trabajadores y sus permisos en cada código.</w:t>
      </w:r>
    </w:p>
    <w:p w14:paraId="06E47FAB" w14:textId="60558776" w:rsidR="006A2A98" w:rsidRPr="005F2325" w:rsidRDefault="00693407" w:rsidP="008133AB">
      <w:pPr>
        <w:pStyle w:val="Textoindependiente"/>
        <w:numPr>
          <w:ilvl w:val="0"/>
          <w:numId w:val="3"/>
        </w:numPr>
        <w:spacing w:line="360" w:lineRule="auto"/>
        <w:jc w:val="both"/>
        <w:rPr>
          <w:rFonts w:ascii="Arial" w:hAnsi="Arial" w:cs="Arial"/>
          <w:lang w:val="es-MX"/>
        </w:rPr>
      </w:pPr>
      <w:r>
        <w:rPr>
          <w:rFonts w:ascii="Arial" w:hAnsi="Arial" w:cs="Arial"/>
          <w:b/>
          <w:lang w:val="es-MX"/>
        </w:rPr>
        <w:t>Control de cobros de telecomunicaciones (CCT)</w:t>
      </w:r>
      <w:r>
        <w:rPr>
          <w:rFonts w:ascii="Arial" w:hAnsi="Arial" w:cs="Arial"/>
          <w:lang w:val="es-MX"/>
        </w:rPr>
        <w:t>: Servicios que se contratan y pagos realizados por conceptos independientes, asignando el gasto a cada unidad comercial.</w:t>
      </w:r>
    </w:p>
    <w:p w14:paraId="492B4047" w14:textId="77CD2CC3" w:rsidR="00385FE1" w:rsidRPr="005F2325" w:rsidRDefault="006E3317" w:rsidP="008133AB">
      <w:pPr>
        <w:pStyle w:val="Textoindependiente"/>
        <w:numPr>
          <w:ilvl w:val="0"/>
          <w:numId w:val="3"/>
        </w:numPr>
        <w:spacing w:line="360" w:lineRule="auto"/>
        <w:jc w:val="both"/>
        <w:rPr>
          <w:rFonts w:ascii="Arial" w:hAnsi="Arial" w:cs="Arial"/>
          <w:lang w:val="es-MX"/>
        </w:rPr>
      </w:pPr>
      <w:r>
        <w:rPr>
          <w:rFonts w:ascii="Arial" w:hAnsi="Arial" w:cs="Arial"/>
          <w:b/>
          <w:lang w:val="es-MX"/>
        </w:rPr>
        <w:t>Reportes (R)</w:t>
      </w:r>
      <w:r>
        <w:rPr>
          <w:rFonts w:ascii="Arial" w:hAnsi="Arial" w:cs="Arial"/>
          <w:lang w:val="es-MX"/>
        </w:rPr>
        <w:t>: genera reportes con a la necesidad del usuario con elección de formato de salida.</w:t>
      </w:r>
    </w:p>
    <w:p w14:paraId="58D00775" w14:textId="5CF2052C" w:rsidR="00763234" w:rsidRPr="005F2325" w:rsidRDefault="006E3317" w:rsidP="008133AB">
      <w:pPr>
        <w:pStyle w:val="Textoindependiente"/>
        <w:numPr>
          <w:ilvl w:val="0"/>
          <w:numId w:val="3"/>
        </w:numPr>
        <w:spacing w:line="360" w:lineRule="auto"/>
        <w:jc w:val="both"/>
        <w:rPr>
          <w:rFonts w:ascii="Arial" w:hAnsi="Arial" w:cs="Arial"/>
          <w:lang w:val="es-MX"/>
        </w:rPr>
      </w:pPr>
      <w:r>
        <w:rPr>
          <w:rFonts w:ascii="Arial" w:eastAsia="SimSun" w:hAnsi="Arial"/>
          <w:b/>
          <w:szCs w:val="22"/>
          <w:lang w:val="es-MX"/>
        </w:rPr>
        <w:t>Plataforma (P)</w:t>
      </w:r>
      <w:r>
        <w:rPr>
          <w:rFonts w:ascii="Arial" w:hAnsi="Arial" w:cs="Arial"/>
          <w:lang w:val="es-MX"/>
        </w:rPr>
        <w:t>: brindaría una idea general de cómo se desarrollan este tipo de</w:t>
      </w:r>
    </w:p>
    <w:p w14:paraId="1488A288" w14:textId="0349A276" w:rsidR="00763234" w:rsidRPr="005F2325" w:rsidRDefault="00763234" w:rsidP="0088336E">
      <w:pPr>
        <w:pStyle w:val="Textoindependiente"/>
        <w:spacing w:line="360" w:lineRule="auto"/>
        <w:ind w:left="708" w:firstLine="12"/>
        <w:jc w:val="both"/>
        <w:rPr>
          <w:rFonts w:ascii="Arial" w:hAnsi="Arial" w:cs="Arial"/>
          <w:lang w:val="es-MX"/>
        </w:rPr>
      </w:pPr>
      <w:r>
        <w:rPr>
          <w:rFonts w:ascii="Arial" w:hAnsi="Arial" w:cs="Arial"/>
          <w:lang w:val="es-MX"/>
        </w:rPr>
        <w:lastRenderedPageBreak/>
        <w:t>soluciones en el mundo y dentro del país y por qué se implementa en cada caso soluciones de escritorio o de tipo web.</w:t>
      </w:r>
    </w:p>
    <w:p w14:paraId="57AEA119" w14:textId="0EAD4962" w:rsidR="00604073" w:rsidRDefault="006E3317" w:rsidP="008133AB">
      <w:pPr>
        <w:pStyle w:val="Textoindependiente"/>
        <w:numPr>
          <w:ilvl w:val="0"/>
          <w:numId w:val="3"/>
        </w:numPr>
        <w:spacing w:line="360" w:lineRule="auto"/>
        <w:jc w:val="both"/>
        <w:rPr>
          <w:rFonts w:ascii="Arial" w:hAnsi="Arial" w:cs="Arial"/>
          <w:lang w:val="es-MX"/>
        </w:rPr>
      </w:pPr>
      <w:r>
        <w:rPr>
          <w:rFonts w:ascii="Arial" w:hAnsi="Arial" w:cs="Arial"/>
          <w:b/>
          <w:lang w:val="es-MX"/>
        </w:rPr>
        <w:t>Licencia (L)</w:t>
      </w:r>
      <w:r>
        <w:rPr>
          <w:rFonts w:ascii="Arial" w:hAnsi="Arial" w:cs="Arial"/>
          <w:lang w:val="es-MX"/>
        </w:rPr>
        <w:t xml:space="preserve">: </w:t>
      </w:r>
      <w:r>
        <w:rPr>
          <w:rFonts w:ascii="Arial" w:eastAsia="SimSun" w:hAnsi="Arial"/>
          <w:szCs w:val="22"/>
          <w:lang w:val="es-MX"/>
        </w:rPr>
        <w:t>tipo de licencia de software</w:t>
      </w:r>
      <w:r>
        <w:rPr>
          <w:rFonts w:ascii="Arial" w:hAnsi="Arial" w:cs="Arial"/>
          <w:lang w:val="es-MX"/>
        </w:rPr>
        <w:t>.</w:t>
      </w:r>
    </w:p>
    <w:p w14:paraId="75054F51" w14:textId="77777777" w:rsidR="00DA1633" w:rsidRDefault="00DA1633" w:rsidP="00DA1633">
      <w:pPr>
        <w:suppressAutoHyphens/>
        <w:rPr>
          <w:rFonts w:ascii="Arial" w:hAnsi="Arial" w:cs="Arial"/>
          <w:b/>
          <w:bCs/>
          <w:shd w:val="clear" w:color="auto" w:fill="FFFFFF"/>
          <w:lang w:val="es-MX"/>
        </w:rPr>
      </w:pPr>
    </w:p>
    <w:p w14:paraId="185BEF3C" w14:textId="3C25AA64" w:rsidR="00926B4A" w:rsidRPr="00DA1633" w:rsidRDefault="00353E1A" w:rsidP="00DA1633">
      <w:pPr>
        <w:suppressAutoHyphens/>
        <w:rPr>
          <w:rFonts w:ascii="Arial" w:hAnsi="Arial" w:cs="Arial"/>
          <w:b/>
          <w:bCs/>
          <w:sz w:val="24"/>
          <w:szCs w:val="24"/>
          <w:shd w:val="clear" w:color="auto" w:fill="FFFFFF"/>
          <w:lang w:val="es-MX" w:eastAsia="en-US"/>
        </w:rPr>
      </w:pPr>
      <w:r>
        <w:rPr>
          <w:rFonts w:ascii="Arial" w:hAnsi="Arial" w:cs="Arial"/>
          <w:b/>
          <w:bCs/>
          <w:shd w:val="clear" w:color="auto" w:fill="FFFFFF"/>
          <w:lang w:val="es-MX"/>
        </w:rPr>
        <w:t xml:space="preserve">Sistemas de gestión informática: </w:t>
      </w:r>
    </w:p>
    <w:p w14:paraId="40B14EC3" w14:textId="0108F945" w:rsidR="004F2153" w:rsidRDefault="00F12544" w:rsidP="004F2153">
      <w:pPr>
        <w:pStyle w:val="Textoindependiente"/>
        <w:numPr>
          <w:ilvl w:val="0"/>
          <w:numId w:val="21"/>
        </w:numPr>
        <w:spacing w:before="240" w:after="240" w:line="360" w:lineRule="auto"/>
        <w:jc w:val="both"/>
        <w:rPr>
          <w:rFonts w:ascii="Arial" w:hAnsi="Arial" w:cs="Arial"/>
          <w:b/>
          <w:bCs/>
          <w:shd w:val="clear" w:color="auto" w:fill="FFFFFF"/>
          <w:lang w:val="es-MX"/>
        </w:rPr>
      </w:pPr>
      <w:r>
        <w:rPr>
          <w:rFonts w:ascii="Arial" w:hAnsi="Arial" w:cs="Arial"/>
          <w:b/>
          <w:bCs/>
          <w:shd w:val="clear" w:color="auto" w:fill="FFFFFF"/>
          <w:lang w:val="es-MX"/>
        </w:rPr>
        <w:t>Sistema automatizado para el control de medios de informática, ofimática y comunicaciones (CIMIOC)</w:t>
      </w:r>
    </w:p>
    <w:p w14:paraId="1DBFAD06" w14:textId="3272A0A8" w:rsidR="004F2153" w:rsidRDefault="00F12544" w:rsidP="004568C9">
      <w:pPr>
        <w:pStyle w:val="Textoindependiente"/>
        <w:spacing w:after="240" w:line="360" w:lineRule="auto"/>
        <w:ind w:firstLine="0"/>
        <w:jc w:val="both"/>
        <w:rPr>
          <w:rFonts w:ascii="Arial" w:hAnsi="Arial" w:cs="Arial"/>
          <w:shd w:val="clear" w:color="auto" w:fill="FFFFFF"/>
        </w:rPr>
      </w:pPr>
      <w:r>
        <w:rPr>
          <w:rFonts w:ascii="Arial" w:hAnsi="Arial" w:cs="Arial"/>
          <w:b/>
          <w:bCs/>
          <w:shd w:val="clear" w:color="auto" w:fill="FFFFFF"/>
        </w:rPr>
        <w:t>CIMIOC</w:t>
      </w:r>
      <w:r>
        <w:rPr>
          <w:rFonts w:ascii="Arial" w:hAnsi="Arial" w:cs="Arial"/>
          <w:shd w:val="clear" w:color="auto" w:fill="FFFFFF"/>
        </w:rPr>
        <w:t> es una herramienta web para el control informatizado de medios de informática, ofimática y comunicaciones, orientada a registrar y dar seguimiento a los recursos tecnológicos de una institución. Fortalece tu propuesta porque demuestra cómo se puede automatizar el control de activos, sustituir registros manuales y mejorar la trazabilidad de los medios. La herramienta informática CIMIOC ofrece una solución robusta y económica para la gestión de las tecnologías de información y las comunicaciones, aplicable a cualquier institución. facilita de manera objetiva el establecimiento de políticas que tributen a elevar los niveles de calidad en los servicios asociados a la utilización intensiva de estas tecnologías.</w:t>
      </w:r>
    </w:p>
    <w:p w14:paraId="18FC500C" w14:textId="05CCC3E8" w:rsidR="00621765" w:rsidRDefault="006129C1" w:rsidP="00621765">
      <w:pPr>
        <w:pStyle w:val="Prrafodelista"/>
        <w:numPr>
          <w:ilvl w:val="0"/>
          <w:numId w:val="21"/>
        </w:numPr>
        <w:rPr>
          <w:rFonts w:eastAsia="Times New Roman" w:cs="Arial"/>
          <w:b/>
          <w:bCs/>
          <w:sz w:val="24"/>
          <w:szCs w:val="24"/>
          <w:shd w:val="clear" w:color="auto" w:fill="FFFFFF"/>
          <w:lang w:val="es-MX"/>
        </w:rPr>
      </w:pPr>
      <w:r>
        <w:rPr>
          <w:rFonts w:eastAsia="Times New Roman" w:cs="Arial"/>
          <w:b/>
          <w:bCs/>
          <w:sz w:val="24"/>
          <w:szCs w:val="24"/>
          <w:shd w:val="clear" w:color="auto" w:fill="FFFFFF"/>
          <w:lang w:val="es-MX"/>
        </w:rPr>
        <w:t>Sistema para la gestión de los medios informáticos de la Empresa de Investigaciones y Proyectos Hidráulicos de Villa Clara.</w:t>
      </w:r>
    </w:p>
    <w:p w14:paraId="4676E8E8" w14:textId="3282861D" w:rsidR="006129C1" w:rsidRPr="00621765" w:rsidRDefault="006129C1" w:rsidP="006129C1">
      <w:pPr>
        <w:pStyle w:val="Textoindependiente"/>
        <w:spacing w:after="240" w:line="360" w:lineRule="auto"/>
        <w:ind w:firstLine="0"/>
        <w:jc w:val="both"/>
        <w:rPr>
          <w:rFonts w:ascii="Arial" w:hAnsi="Arial" w:cs="Arial"/>
          <w:shd w:val="clear" w:color="auto" w:fill="FFFFFF"/>
        </w:rPr>
      </w:pPr>
      <w:r>
        <w:rPr>
          <w:rFonts w:ascii="Arial" w:hAnsi="Arial" w:cs="Arial"/>
          <w:shd w:val="clear" w:color="auto" w:fill="FFFFFF"/>
        </w:rPr>
        <w:t>Este sistema propone una solución para gestionar medios informáticos y recursos institucionales mediante reglas del negocio para organizar y estandarizar los procesos. Fortalece la presente investigación porque aporta una visión de integración entre control de recursos, reglas de validación y gestión institucional, justificando el diseño del SGI.</w:t>
      </w:r>
    </w:p>
    <w:p w14:paraId="37783C67" w14:textId="7638051F" w:rsidR="006129C1" w:rsidRPr="006129C1" w:rsidRDefault="006129C1" w:rsidP="006129C1">
      <w:pPr>
        <w:pStyle w:val="Textoindependiente"/>
        <w:numPr>
          <w:ilvl w:val="0"/>
          <w:numId w:val="21"/>
        </w:numPr>
        <w:spacing w:after="240" w:line="360" w:lineRule="auto"/>
        <w:jc w:val="both"/>
        <w:rPr>
          <w:rFonts w:ascii="Arial" w:hAnsi="Arial" w:cs="Arial"/>
          <w:b/>
          <w:bCs/>
          <w:shd w:val="clear" w:color="auto" w:fill="FFFFFF"/>
          <w:lang w:val="es-MX"/>
        </w:rPr>
      </w:pPr>
      <w:r>
        <w:rPr>
          <w:rFonts w:ascii="Arial" w:hAnsi="Arial" w:cs="Arial"/>
          <w:b/>
          <w:bCs/>
          <w:shd w:val="clear" w:color="auto" w:fill="FFFFFF"/>
          <w:lang w:val="es-MX"/>
        </w:rPr>
        <w:t>Sistema web para la gestión de inventario en Telecomunicaciones San Juan.</w:t>
      </w:r>
    </w:p>
    <w:p w14:paraId="2AB3AD28" w14:textId="0539611C" w:rsidR="006129C1" w:rsidRPr="004F2153" w:rsidRDefault="006129C1" w:rsidP="006129C1">
      <w:pPr>
        <w:pStyle w:val="Textoindependiente"/>
        <w:spacing w:after="240" w:line="360" w:lineRule="auto"/>
        <w:ind w:firstLine="0"/>
        <w:jc w:val="both"/>
        <w:rPr>
          <w:rFonts w:ascii="Arial" w:hAnsi="Arial" w:cs="Arial"/>
          <w:shd w:val="clear" w:color="auto" w:fill="FFFFFF"/>
          <w:lang w:val="es-MX"/>
        </w:rPr>
      </w:pPr>
      <w:r>
        <w:rPr>
          <w:rFonts w:ascii="Arial" w:hAnsi="Arial" w:cs="Arial"/>
          <w:shd w:val="clear" w:color="auto" w:fill="FFFFFF"/>
          <w:lang w:val="es-MX"/>
        </w:rPr>
        <w:t>Este sistema web fue desarrollado para mejorar la gestión de inventario en una empresa de telecomunicaciones, enfrentando problemas de duplicidad de información y falta de estándares de calidad. Fortalece tu trabajo porque confirma que una solución web puede mejorar la oportunidad, precisión y efectividad en el control de inventarios.</w:t>
      </w:r>
    </w:p>
    <w:p w14:paraId="2343F3C7" w14:textId="4EEC482E" w:rsidR="00F60E84" w:rsidRPr="005F2325" w:rsidRDefault="00F60E84" w:rsidP="00EC1379">
      <w:pPr>
        <w:pStyle w:val="indicetabal"/>
      </w:pPr>
      <w:bookmarkStart w:id="8" w:name="_Toc177461919"/>
      <w:bookmarkStart w:id="9" w:name="_Toc200821850"/>
      <w:r>
        <w:rPr>
          <w:rStyle w:val="indicetabalCar"/>
        </w:rPr>
        <w:t>Tabla 1.1: Resultados</w:t>
      </w:r>
      <w:r>
        <w:t xml:space="preserve"> del análisis del estudio de homólogos. [Fuente: Elaboración propia]</w:t>
      </w:r>
      <w:bookmarkEnd w:id="8"/>
      <w:bookmarkEnd w:id="9"/>
    </w:p>
    <w:tbl>
      <w:tblPr>
        <w:tblStyle w:val="Tablaconcuadrcula"/>
        <w:tblW w:w="4480" w:type="pct"/>
        <w:jc w:val="center"/>
        <w:tblLayout w:type="fixed"/>
        <w:tblLook w:val="04A0" w:firstRow="1" w:lastRow="0" w:firstColumn="1" w:lastColumn="0" w:noHBand="0" w:noVBand="1"/>
      </w:tblPr>
      <w:tblGrid>
        <w:gridCol w:w="1977"/>
        <w:gridCol w:w="712"/>
        <w:gridCol w:w="1135"/>
        <w:gridCol w:w="1276"/>
        <w:gridCol w:w="743"/>
        <w:gridCol w:w="589"/>
        <w:gridCol w:w="384"/>
        <w:gridCol w:w="839"/>
        <w:gridCol w:w="1271"/>
      </w:tblGrid>
      <w:tr w:rsidR="00354285" w14:paraId="1DD87181" w14:textId="77777777" w:rsidTr="00354285">
        <w:trPr>
          <w:trHeight w:val="300"/>
          <w:jc w:val="center"/>
        </w:trPr>
        <w:tc>
          <w:tcPr>
            <w:tcW w:w="1107" w:type="pct"/>
            <w:noWrap/>
            <w:hideMark/>
          </w:tcPr>
          <w:p w14:paraId="12F00AE7" w14:textId="77777777" w:rsidR="00354285" w:rsidRDefault="00354285">
            <w:pPr>
              <w:rPr>
                <w:rFonts w:ascii="Aptos Narrow" w:hAnsi="Aptos Narrow"/>
                <w:color w:val="000000"/>
                <w:sz w:val="22"/>
                <w:szCs w:val="22"/>
              </w:rPr>
            </w:pPr>
            <w:r>
              <w:rPr>
                <w:rFonts w:ascii="Aptos Narrow" w:hAnsi="Aptos Narrow"/>
                <w:color w:val="000000"/>
                <w:sz w:val="22"/>
                <w:szCs w:val="22"/>
              </w:rPr>
              <w:lastRenderedPageBreak/>
              <w:t>Homólogos</w:t>
            </w:r>
          </w:p>
        </w:tc>
        <w:tc>
          <w:tcPr>
            <w:tcW w:w="399" w:type="pct"/>
            <w:noWrap/>
            <w:hideMark/>
          </w:tcPr>
          <w:p w14:paraId="1DDEE981" w14:textId="0CAA4D4A" w:rsidR="00354285" w:rsidRDefault="00354285">
            <w:pPr>
              <w:rPr>
                <w:rFonts w:ascii="Aptos Narrow" w:hAnsi="Aptos Narrow"/>
                <w:color w:val="000000"/>
                <w:sz w:val="22"/>
                <w:szCs w:val="22"/>
              </w:rPr>
            </w:pPr>
            <w:r>
              <w:rPr>
                <w:rFonts w:ascii="Aptos Narrow" w:hAnsi="Aptos Narrow"/>
                <w:color w:val="000000"/>
                <w:sz w:val="22"/>
                <w:szCs w:val="22"/>
              </w:rPr>
              <w:t>IAFU</w:t>
            </w:r>
          </w:p>
        </w:tc>
        <w:tc>
          <w:tcPr>
            <w:tcW w:w="636" w:type="pct"/>
            <w:noWrap/>
            <w:hideMark/>
          </w:tcPr>
          <w:p w14:paraId="0BB0CC70" w14:textId="77777777" w:rsidR="00354285" w:rsidRDefault="00354285">
            <w:pPr>
              <w:rPr>
                <w:rFonts w:ascii="Aptos Narrow" w:hAnsi="Aptos Narrow"/>
                <w:color w:val="000000"/>
                <w:sz w:val="22"/>
                <w:szCs w:val="22"/>
              </w:rPr>
            </w:pPr>
            <w:r>
              <w:rPr>
                <w:rFonts w:ascii="Aptos Narrow" w:hAnsi="Aptos Narrow"/>
                <w:color w:val="000000"/>
                <w:sz w:val="22"/>
                <w:szCs w:val="22"/>
              </w:rPr>
              <w:t>AD</w:t>
            </w:r>
          </w:p>
        </w:tc>
        <w:tc>
          <w:tcPr>
            <w:tcW w:w="715" w:type="pct"/>
            <w:noWrap/>
            <w:hideMark/>
          </w:tcPr>
          <w:p w14:paraId="189F9E9C" w14:textId="77777777" w:rsidR="00354285" w:rsidRDefault="00354285">
            <w:pPr>
              <w:rPr>
                <w:rFonts w:ascii="Aptos Narrow" w:hAnsi="Aptos Narrow"/>
                <w:color w:val="000000"/>
                <w:sz w:val="22"/>
                <w:szCs w:val="22"/>
              </w:rPr>
            </w:pPr>
            <w:r>
              <w:rPr>
                <w:rFonts w:ascii="Aptos Narrow" w:hAnsi="Aptos Narrow"/>
                <w:color w:val="000000"/>
                <w:sz w:val="22"/>
                <w:szCs w:val="22"/>
              </w:rPr>
              <w:t>GRP</w:t>
            </w:r>
          </w:p>
        </w:tc>
        <w:tc>
          <w:tcPr>
            <w:tcW w:w="416" w:type="pct"/>
            <w:noWrap/>
            <w:hideMark/>
          </w:tcPr>
          <w:p w14:paraId="3E9489CF" w14:textId="77777777" w:rsidR="00354285" w:rsidRDefault="00354285">
            <w:pPr>
              <w:rPr>
                <w:rFonts w:ascii="Aptos Narrow" w:hAnsi="Aptos Narrow"/>
                <w:color w:val="000000"/>
                <w:sz w:val="22"/>
                <w:szCs w:val="22"/>
              </w:rPr>
            </w:pPr>
            <w:r>
              <w:rPr>
                <w:rFonts w:ascii="Aptos Narrow" w:hAnsi="Aptos Narrow"/>
                <w:color w:val="000000"/>
                <w:sz w:val="22"/>
                <w:szCs w:val="22"/>
              </w:rPr>
              <w:t>CMPE</w:t>
            </w:r>
          </w:p>
        </w:tc>
        <w:tc>
          <w:tcPr>
            <w:tcW w:w="330" w:type="pct"/>
            <w:noWrap/>
            <w:hideMark/>
          </w:tcPr>
          <w:p w14:paraId="63779A72" w14:textId="77777777" w:rsidR="00354285" w:rsidRDefault="00354285">
            <w:pPr>
              <w:rPr>
                <w:rFonts w:ascii="Aptos Narrow" w:hAnsi="Aptos Narrow"/>
                <w:color w:val="000000"/>
                <w:sz w:val="22"/>
                <w:szCs w:val="22"/>
              </w:rPr>
            </w:pPr>
            <w:r>
              <w:rPr>
                <w:rFonts w:ascii="Aptos Narrow" w:hAnsi="Aptos Narrow"/>
                <w:color w:val="000000"/>
                <w:sz w:val="22"/>
                <w:szCs w:val="22"/>
              </w:rPr>
              <w:t>CCT</w:t>
            </w:r>
          </w:p>
        </w:tc>
        <w:tc>
          <w:tcPr>
            <w:tcW w:w="215" w:type="pct"/>
            <w:noWrap/>
            <w:hideMark/>
          </w:tcPr>
          <w:p w14:paraId="7E6CF5DB" w14:textId="77777777" w:rsidR="00354285" w:rsidRDefault="00354285">
            <w:pPr>
              <w:rPr>
                <w:rFonts w:ascii="Aptos Narrow" w:hAnsi="Aptos Narrow"/>
                <w:color w:val="000000"/>
                <w:sz w:val="22"/>
                <w:szCs w:val="22"/>
              </w:rPr>
            </w:pPr>
            <w:r>
              <w:rPr>
                <w:rFonts w:ascii="Aptos Narrow" w:hAnsi="Aptos Narrow"/>
                <w:color w:val="000000"/>
                <w:sz w:val="22"/>
                <w:szCs w:val="22"/>
              </w:rPr>
              <w:t>R</w:t>
            </w:r>
          </w:p>
        </w:tc>
        <w:tc>
          <w:tcPr>
            <w:tcW w:w="470" w:type="pct"/>
            <w:noWrap/>
            <w:hideMark/>
          </w:tcPr>
          <w:p w14:paraId="3520C8B9" w14:textId="77777777" w:rsidR="00354285" w:rsidRDefault="00354285">
            <w:pPr>
              <w:rPr>
                <w:rFonts w:ascii="Aptos Narrow" w:hAnsi="Aptos Narrow"/>
                <w:color w:val="000000"/>
                <w:sz w:val="22"/>
                <w:szCs w:val="22"/>
              </w:rPr>
            </w:pPr>
            <w:r>
              <w:rPr>
                <w:rFonts w:ascii="Aptos Narrow" w:hAnsi="Aptos Narrow"/>
                <w:color w:val="000000"/>
                <w:sz w:val="22"/>
                <w:szCs w:val="22"/>
              </w:rPr>
              <w:t>P</w:t>
            </w:r>
          </w:p>
        </w:tc>
        <w:tc>
          <w:tcPr>
            <w:tcW w:w="712" w:type="pct"/>
            <w:noWrap/>
            <w:hideMark/>
          </w:tcPr>
          <w:p w14:paraId="45C125EB" w14:textId="77777777" w:rsidR="00354285" w:rsidRDefault="00354285">
            <w:pPr>
              <w:rPr>
                <w:rFonts w:ascii="Aptos Narrow" w:hAnsi="Aptos Narrow"/>
                <w:color w:val="000000"/>
                <w:sz w:val="22"/>
                <w:szCs w:val="22"/>
              </w:rPr>
            </w:pPr>
            <w:r>
              <w:rPr>
                <w:rFonts w:ascii="Aptos Narrow" w:hAnsi="Aptos Narrow"/>
                <w:color w:val="000000"/>
                <w:sz w:val="22"/>
                <w:szCs w:val="22"/>
              </w:rPr>
              <w:t>L</w:t>
            </w:r>
          </w:p>
        </w:tc>
      </w:tr>
      <w:tr w:rsidR="00354285" w14:paraId="50A8B673" w14:textId="77777777" w:rsidTr="00354285">
        <w:trPr>
          <w:trHeight w:val="300"/>
          <w:jc w:val="center"/>
        </w:trPr>
        <w:tc>
          <w:tcPr>
            <w:tcW w:w="1107" w:type="pct"/>
            <w:noWrap/>
            <w:hideMark/>
          </w:tcPr>
          <w:p w14:paraId="13872022" w14:textId="77777777" w:rsidR="00354285" w:rsidRDefault="00354285">
            <w:pPr>
              <w:rPr>
                <w:rFonts w:ascii="Aptos Narrow" w:hAnsi="Aptos Narrow"/>
                <w:color w:val="000000"/>
                <w:sz w:val="22"/>
                <w:szCs w:val="22"/>
              </w:rPr>
            </w:pPr>
            <w:r>
              <w:rPr>
                <w:rFonts w:ascii="Aptos Narrow" w:hAnsi="Aptos Narrow"/>
                <w:color w:val="000000"/>
                <w:sz w:val="22"/>
                <w:szCs w:val="22"/>
              </w:rPr>
              <w:t>CIMIOC</w:t>
            </w:r>
          </w:p>
        </w:tc>
        <w:tc>
          <w:tcPr>
            <w:tcW w:w="399" w:type="pct"/>
            <w:noWrap/>
            <w:hideMark/>
          </w:tcPr>
          <w:p w14:paraId="41E869A8" w14:textId="77777777" w:rsidR="00354285" w:rsidRDefault="00354285">
            <w:pPr>
              <w:rPr>
                <w:rFonts w:ascii="Aptos Narrow" w:hAnsi="Aptos Narrow"/>
                <w:color w:val="000000"/>
                <w:sz w:val="22"/>
                <w:szCs w:val="22"/>
              </w:rPr>
            </w:pPr>
            <w:r>
              <w:rPr>
                <w:rFonts w:ascii="Aptos Narrow" w:hAnsi="Aptos Narrow"/>
                <w:color w:val="000000"/>
                <w:sz w:val="22"/>
                <w:szCs w:val="22"/>
              </w:rPr>
              <w:t>Si</w:t>
            </w:r>
          </w:p>
        </w:tc>
        <w:tc>
          <w:tcPr>
            <w:tcW w:w="636" w:type="pct"/>
            <w:noWrap/>
            <w:hideMark/>
          </w:tcPr>
          <w:p w14:paraId="0C2A1971" w14:textId="43BCC4FF" w:rsidR="00354285" w:rsidRDefault="00354285">
            <w:pPr>
              <w:rPr>
                <w:rFonts w:ascii="Aptos Narrow" w:hAnsi="Aptos Narrow"/>
                <w:color w:val="000000"/>
                <w:sz w:val="22"/>
                <w:szCs w:val="22"/>
              </w:rPr>
            </w:pPr>
            <w:r>
              <w:rPr>
                <w:rFonts w:ascii="Aptos Narrow" w:hAnsi="Aptos Narrow"/>
                <w:color w:val="000000"/>
                <w:sz w:val="22"/>
                <w:szCs w:val="22"/>
              </w:rPr>
              <w:t>Local</w:t>
            </w:r>
          </w:p>
        </w:tc>
        <w:tc>
          <w:tcPr>
            <w:tcW w:w="715" w:type="pct"/>
            <w:noWrap/>
            <w:hideMark/>
          </w:tcPr>
          <w:p w14:paraId="461EBB7F" w14:textId="5E3B4A5B" w:rsidR="00354285" w:rsidRDefault="00354285">
            <w:pPr>
              <w:rPr>
                <w:rFonts w:ascii="Aptos Narrow" w:hAnsi="Aptos Narrow"/>
                <w:color w:val="000000"/>
                <w:sz w:val="22"/>
                <w:szCs w:val="22"/>
              </w:rPr>
            </w:pPr>
            <w:r>
              <w:rPr>
                <w:rFonts w:ascii="Aptos Narrow" w:hAnsi="Aptos Narrow"/>
                <w:color w:val="000000"/>
                <w:sz w:val="22"/>
                <w:szCs w:val="22"/>
              </w:rPr>
              <w:t>No</w:t>
            </w:r>
          </w:p>
        </w:tc>
        <w:tc>
          <w:tcPr>
            <w:tcW w:w="416" w:type="pct"/>
            <w:noWrap/>
            <w:hideMark/>
          </w:tcPr>
          <w:p w14:paraId="240BE0DD" w14:textId="77777777" w:rsidR="00354285" w:rsidRDefault="00354285">
            <w:pPr>
              <w:rPr>
                <w:rFonts w:ascii="Aptos Narrow" w:hAnsi="Aptos Narrow"/>
                <w:color w:val="000000"/>
                <w:sz w:val="22"/>
                <w:szCs w:val="22"/>
              </w:rPr>
            </w:pPr>
            <w:r>
              <w:rPr>
                <w:rFonts w:ascii="Aptos Narrow" w:hAnsi="Aptos Narrow"/>
                <w:color w:val="000000"/>
                <w:sz w:val="22"/>
                <w:szCs w:val="22"/>
              </w:rPr>
              <w:t>No</w:t>
            </w:r>
          </w:p>
        </w:tc>
        <w:tc>
          <w:tcPr>
            <w:tcW w:w="330" w:type="pct"/>
            <w:noWrap/>
            <w:hideMark/>
          </w:tcPr>
          <w:p w14:paraId="76BE3D12" w14:textId="77777777" w:rsidR="00354285" w:rsidRDefault="00354285">
            <w:pPr>
              <w:rPr>
                <w:rFonts w:ascii="Aptos Narrow" w:hAnsi="Aptos Narrow"/>
                <w:color w:val="000000"/>
                <w:sz w:val="22"/>
                <w:szCs w:val="22"/>
              </w:rPr>
            </w:pPr>
            <w:r>
              <w:rPr>
                <w:rFonts w:ascii="Aptos Narrow" w:hAnsi="Aptos Narrow"/>
                <w:color w:val="000000"/>
                <w:sz w:val="22"/>
                <w:szCs w:val="22"/>
              </w:rPr>
              <w:t>No</w:t>
            </w:r>
          </w:p>
        </w:tc>
        <w:tc>
          <w:tcPr>
            <w:tcW w:w="215" w:type="pct"/>
            <w:noWrap/>
            <w:hideMark/>
          </w:tcPr>
          <w:p w14:paraId="7B39E3FB" w14:textId="77777777" w:rsidR="00354285" w:rsidRDefault="00354285">
            <w:pPr>
              <w:rPr>
                <w:rFonts w:ascii="Aptos Narrow" w:hAnsi="Aptos Narrow"/>
                <w:color w:val="000000"/>
                <w:sz w:val="22"/>
                <w:szCs w:val="22"/>
              </w:rPr>
            </w:pPr>
            <w:r>
              <w:rPr>
                <w:rFonts w:ascii="Aptos Narrow" w:hAnsi="Aptos Narrow"/>
                <w:color w:val="000000"/>
                <w:sz w:val="22"/>
                <w:szCs w:val="22"/>
              </w:rPr>
              <w:t>Si</w:t>
            </w:r>
          </w:p>
        </w:tc>
        <w:tc>
          <w:tcPr>
            <w:tcW w:w="470" w:type="pct"/>
            <w:noWrap/>
            <w:hideMark/>
          </w:tcPr>
          <w:p w14:paraId="76EC0B8B" w14:textId="77777777" w:rsidR="00354285" w:rsidRDefault="00354285">
            <w:pPr>
              <w:rPr>
                <w:rFonts w:ascii="Aptos Narrow" w:hAnsi="Aptos Narrow"/>
                <w:color w:val="000000"/>
                <w:sz w:val="22"/>
                <w:szCs w:val="22"/>
              </w:rPr>
            </w:pPr>
            <w:r>
              <w:rPr>
                <w:rFonts w:ascii="Aptos Narrow" w:hAnsi="Aptos Narrow"/>
                <w:color w:val="000000"/>
                <w:sz w:val="22"/>
                <w:szCs w:val="22"/>
              </w:rPr>
              <w:t>Web</w:t>
            </w:r>
          </w:p>
        </w:tc>
        <w:tc>
          <w:tcPr>
            <w:tcW w:w="712" w:type="pct"/>
            <w:noWrap/>
            <w:hideMark/>
          </w:tcPr>
          <w:p w14:paraId="5883BAF9" w14:textId="77777777" w:rsidR="00354285" w:rsidRDefault="00354285">
            <w:pPr>
              <w:rPr>
                <w:rFonts w:ascii="Aptos Narrow" w:hAnsi="Aptos Narrow"/>
                <w:color w:val="000000"/>
                <w:sz w:val="22"/>
                <w:szCs w:val="22"/>
              </w:rPr>
            </w:pPr>
            <w:r>
              <w:rPr>
                <w:rFonts w:ascii="Aptos Narrow" w:hAnsi="Aptos Narrow"/>
                <w:color w:val="000000"/>
                <w:sz w:val="22"/>
                <w:szCs w:val="22"/>
              </w:rPr>
              <w:t>Privativa</w:t>
            </w:r>
          </w:p>
        </w:tc>
      </w:tr>
      <w:tr w:rsidR="00354285" w14:paraId="27EBBE44" w14:textId="77777777" w:rsidTr="00354285">
        <w:trPr>
          <w:trHeight w:val="300"/>
          <w:jc w:val="center"/>
        </w:trPr>
        <w:tc>
          <w:tcPr>
            <w:tcW w:w="1107" w:type="pct"/>
            <w:noWrap/>
            <w:hideMark/>
          </w:tcPr>
          <w:p w14:paraId="736C4B5E" w14:textId="51845A95" w:rsidR="00354285" w:rsidRPr="00354285" w:rsidRDefault="00354285" w:rsidP="00354285">
            <w:pPr>
              <w:numPr>
                <w:ilvl w:val="0"/>
                <w:numId w:val="1"/>
              </w:numPr>
              <w:rPr>
                <w:rFonts w:ascii="Aptos Narrow" w:hAnsi="Aptos Narrow"/>
                <w:color w:val="000000"/>
                <w:sz w:val="22"/>
                <w:szCs w:val="22"/>
                <w:lang w:val="es-MX"/>
              </w:rPr>
            </w:pPr>
            <w:r>
              <w:rPr>
                <w:rFonts w:ascii="Aptos Narrow" w:hAnsi="Aptos Narrow"/>
                <w:color w:val="000000"/>
                <w:sz w:val="22"/>
                <w:szCs w:val="22"/>
                <w:lang w:val="es-MX"/>
              </w:rPr>
              <w:t>Sistema para la gestión de los medios informáticos de la Empresa de Investigaciones y Proyectos Hidráulicos de Villa Clara</w:t>
            </w:r>
          </w:p>
        </w:tc>
        <w:tc>
          <w:tcPr>
            <w:tcW w:w="399" w:type="pct"/>
            <w:noWrap/>
            <w:hideMark/>
          </w:tcPr>
          <w:p w14:paraId="1C943D14" w14:textId="77777777" w:rsidR="00354285" w:rsidRDefault="00354285">
            <w:pPr>
              <w:rPr>
                <w:rFonts w:ascii="Aptos Narrow" w:hAnsi="Aptos Narrow"/>
                <w:color w:val="000000"/>
                <w:sz w:val="22"/>
                <w:szCs w:val="22"/>
              </w:rPr>
            </w:pPr>
            <w:r>
              <w:rPr>
                <w:rFonts w:ascii="Aptos Narrow" w:hAnsi="Aptos Narrow"/>
                <w:color w:val="000000"/>
                <w:sz w:val="22"/>
                <w:szCs w:val="22"/>
              </w:rPr>
              <w:t>Si</w:t>
            </w:r>
          </w:p>
        </w:tc>
        <w:tc>
          <w:tcPr>
            <w:tcW w:w="636" w:type="pct"/>
            <w:noWrap/>
            <w:hideMark/>
          </w:tcPr>
          <w:p w14:paraId="7DF7D957" w14:textId="77777777" w:rsidR="00354285" w:rsidRDefault="00354285">
            <w:pPr>
              <w:rPr>
                <w:rFonts w:ascii="Aptos Narrow" w:hAnsi="Aptos Narrow"/>
                <w:color w:val="000000"/>
                <w:sz w:val="22"/>
                <w:szCs w:val="22"/>
              </w:rPr>
            </w:pPr>
            <w:r>
              <w:rPr>
                <w:rFonts w:ascii="Aptos Narrow" w:hAnsi="Aptos Narrow"/>
                <w:color w:val="000000"/>
                <w:sz w:val="22"/>
                <w:szCs w:val="22"/>
              </w:rPr>
              <w:t>Base de datos</w:t>
            </w:r>
          </w:p>
        </w:tc>
        <w:tc>
          <w:tcPr>
            <w:tcW w:w="715" w:type="pct"/>
            <w:noWrap/>
            <w:hideMark/>
          </w:tcPr>
          <w:p w14:paraId="2859DDD6" w14:textId="0D6269BF" w:rsidR="00354285" w:rsidRDefault="00354285">
            <w:pPr>
              <w:rPr>
                <w:rFonts w:ascii="Aptos Narrow" w:hAnsi="Aptos Narrow"/>
                <w:color w:val="000000"/>
                <w:sz w:val="22"/>
                <w:szCs w:val="22"/>
              </w:rPr>
            </w:pPr>
            <w:r>
              <w:rPr>
                <w:rFonts w:ascii="Aptos Narrow" w:hAnsi="Aptos Narrow"/>
                <w:color w:val="000000"/>
                <w:sz w:val="22"/>
                <w:szCs w:val="22"/>
              </w:rPr>
              <w:t>No</w:t>
            </w:r>
          </w:p>
        </w:tc>
        <w:tc>
          <w:tcPr>
            <w:tcW w:w="416" w:type="pct"/>
            <w:noWrap/>
            <w:hideMark/>
          </w:tcPr>
          <w:p w14:paraId="1AA01EB4" w14:textId="77777777" w:rsidR="00354285" w:rsidRDefault="00354285">
            <w:pPr>
              <w:rPr>
                <w:rFonts w:ascii="Aptos Narrow" w:hAnsi="Aptos Narrow"/>
                <w:color w:val="000000"/>
                <w:sz w:val="22"/>
                <w:szCs w:val="22"/>
              </w:rPr>
            </w:pPr>
            <w:r>
              <w:rPr>
                <w:rFonts w:ascii="Aptos Narrow" w:hAnsi="Aptos Narrow"/>
                <w:color w:val="000000"/>
                <w:sz w:val="22"/>
                <w:szCs w:val="22"/>
              </w:rPr>
              <w:t>No</w:t>
            </w:r>
          </w:p>
        </w:tc>
        <w:tc>
          <w:tcPr>
            <w:tcW w:w="330" w:type="pct"/>
            <w:noWrap/>
            <w:hideMark/>
          </w:tcPr>
          <w:p w14:paraId="0BC6AF91" w14:textId="77777777" w:rsidR="00354285" w:rsidRDefault="00354285">
            <w:pPr>
              <w:rPr>
                <w:rFonts w:ascii="Aptos Narrow" w:hAnsi="Aptos Narrow"/>
                <w:color w:val="000000"/>
                <w:sz w:val="22"/>
                <w:szCs w:val="22"/>
              </w:rPr>
            </w:pPr>
            <w:r>
              <w:rPr>
                <w:rFonts w:ascii="Aptos Narrow" w:hAnsi="Aptos Narrow"/>
                <w:color w:val="000000"/>
                <w:sz w:val="22"/>
                <w:szCs w:val="22"/>
              </w:rPr>
              <w:t>No</w:t>
            </w:r>
          </w:p>
        </w:tc>
        <w:tc>
          <w:tcPr>
            <w:tcW w:w="215" w:type="pct"/>
            <w:noWrap/>
            <w:hideMark/>
          </w:tcPr>
          <w:p w14:paraId="604A0EC9" w14:textId="77777777" w:rsidR="00354285" w:rsidRDefault="00354285">
            <w:pPr>
              <w:rPr>
                <w:rFonts w:ascii="Aptos Narrow" w:hAnsi="Aptos Narrow"/>
                <w:color w:val="000000"/>
                <w:sz w:val="22"/>
                <w:szCs w:val="22"/>
              </w:rPr>
            </w:pPr>
            <w:r>
              <w:rPr>
                <w:rFonts w:ascii="Aptos Narrow" w:hAnsi="Aptos Narrow"/>
                <w:color w:val="000000"/>
                <w:sz w:val="22"/>
                <w:szCs w:val="22"/>
              </w:rPr>
              <w:t>Si</w:t>
            </w:r>
          </w:p>
        </w:tc>
        <w:tc>
          <w:tcPr>
            <w:tcW w:w="470" w:type="pct"/>
            <w:noWrap/>
            <w:hideMark/>
          </w:tcPr>
          <w:p w14:paraId="14262F4E" w14:textId="77777777" w:rsidR="00354285" w:rsidRDefault="00354285">
            <w:pPr>
              <w:rPr>
                <w:rFonts w:ascii="Aptos Narrow" w:hAnsi="Aptos Narrow"/>
                <w:color w:val="000000"/>
                <w:sz w:val="22"/>
                <w:szCs w:val="22"/>
              </w:rPr>
            </w:pPr>
            <w:r>
              <w:rPr>
                <w:rFonts w:ascii="Aptos Narrow" w:hAnsi="Aptos Narrow"/>
                <w:color w:val="000000"/>
                <w:sz w:val="22"/>
                <w:szCs w:val="22"/>
              </w:rPr>
              <w:t>Web</w:t>
            </w:r>
          </w:p>
        </w:tc>
        <w:tc>
          <w:tcPr>
            <w:tcW w:w="712" w:type="pct"/>
            <w:noWrap/>
            <w:hideMark/>
          </w:tcPr>
          <w:p w14:paraId="17F18799" w14:textId="77777777" w:rsidR="00354285" w:rsidRDefault="00354285">
            <w:pPr>
              <w:rPr>
                <w:rFonts w:ascii="Aptos Narrow" w:hAnsi="Aptos Narrow"/>
                <w:color w:val="000000"/>
                <w:sz w:val="22"/>
                <w:szCs w:val="22"/>
              </w:rPr>
            </w:pPr>
            <w:r>
              <w:rPr>
                <w:rFonts w:ascii="Aptos Narrow" w:hAnsi="Aptos Narrow"/>
                <w:color w:val="000000"/>
                <w:sz w:val="22"/>
                <w:szCs w:val="22"/>
              </w:rPr>
              <w:t>Privativa</w:t>
            </w:r>
          </w:p>
        </w:tc>
      </w:tr>
      <w:tr w:rsidR="00354285" w14:paraId="5AE6D2C2" w14:textId="77777777" w:rsidTr="00354285">
        <w:trPr>
          <w:trHeight w:val="300"/>
          <w:jc w:val="center"/>
        </w:trPr>
        <w:tc>
          <w:tcPr>
            <w:tcW w:w="1107" w:type="pct"/>
            <w:noWrap/>
            <w:hideMark/>
          </w:tcPr>
          <w:p w14:paraId="19EF0DB3" w14:textId="77777777" w:rsidR="00354285" w:rsidRDefault="00354285">
            <w:pPr>
              <w:rPr>
                <w:rFonts w:ascii="Aptos Narrow" w:hAnsi="Aptos Narrow"/>
                <w:color w:val="000000"/>
                <w:sz w:val="22"/>
                <w:szCs w:val="22"/>
              </w:rPr>
            </w:pPr>
            <w:r>
              <w:rPr>
                <w:rFonts w:ascii="Aptos Narrow" w:hAnsi="Aptos Narrow"/>
                <w:color w:val="000000"/>
                <w:sz w:val="22"/>
                <w:szCs w:val="22"/>
              </w:rPr>
              <w:t>Sistema web para la gestión de inventario en Telecomunicaciones San Juan</w:t>
            </w:r>
          </w:p>
        </w:tc>
        <w:tc>
          <w:tcPr>
            <w:tcW w:w="399" w:type="pct"/>
            <w:noWrap/>
            <w:hideMark/>
          </w:tcPr>
          <w:p w14:paraId="02ED3B16" w14:textId="77777777" w:rsidR="00354285" w:rsidRDefault="00354285">
            <w:pPr>
              <w:rPr>
                <w:rFonts w:ascii="Aptos Narrow" w:hAnsi="Aptos Narrow"/>
                <w:color w:val="000000"/>
                <w:sz w:val="22"/>
                <w:szCs w:val="22"/>
              </w:rPr>
            </w:pPr>
            <w:r>
              <w:rPr>
                <w:rFonts w:ascii="Aptos Narrow" w:hAnsi="Aptos Narrow"/>
                <w:color w:val="000000"/>
                <w:sz w:val="22"/>
                <w:szCs w:val="22"/>
              </w:rPr>
              <w:t>Si</w:t>
            </w:r>
          </w:p>
        </w:tc>
        <w:tc>
          <w:tcPr>
            <w:tcW w:w="636" w:type="pct"/>
            <w:noWrap/>
            <w:hideMark/>
          </w:tcPr>
          <w:p w14:paraId="6200712A" w14:textId="77777777" w:rsidR="00354285" w:rsidRDefault="00354285">
            <w:pPr>
              <w:rPr>
                <w:rFonts w:ascii="Aptos Narrow" w:hAnsi="Aptos Narrow"/>
                <w:color w:val="000000"/>
                <w:sz w:val="22"/>
                <w:szCs w:val="22"/>
              </w:rPr>
            </w:pPr>
            <w:r>
              <w:rPr>
                <w:rFonts w:ascii="Aptos Narrow" w:hAnsi="Aptos Narrow"/>
                <w:color w:val="000000"/>
                <w:sz w:val="22"/>
                <w:szCs w:val="22"/>
              </w:rPr>
              <w:t>Base de datos</w:t>
            </w:r>
          </w:p>
        </w:tc>
        <w:tc>
          <w:tcPr>
            <w:tcW w:w="715" w:type="pct"/>
            <w:noWrap/>
            <w:hideMark/>
          </w:tcPr>
          <w:p w14:paraId="46023E9D" w14:textId="77777777" w:rsidR="00354285" w:rsidRDefault="00354285">
            <w:pPr>
              <w:rPr>
                <w:rFonts w:ascii="Aptos Narrow" w:hAnsi="Aptos Narrow"/>
                <w:color w:val="000000"/>
                <w:sz w:val="22"/>
                <w:szCs w:val="22"/>
              </w:rPr>
            </w:pPr>
            <w:r>
              <w:rPr>
                <w:rFonts w:ascii="Aptos Narrow" w:hAnsi="Aptos Narrow"/>
                <w:color w:val="000000"/>
                <w:sz w:val="22"/>
                <w:szCs w:val="22"/>
              </w:rPr>
              <w:t>No</w:t>
            </w:r>
          </w:p>
        </w:tc>
        <w:tc>
          <w:tcPr>
            <w:tcW w:w="416" w:type="pct"/>
            <w:noWrap/>
            <w:hideMark/>
          </w:tcPr>
          <w:p w14:paraId="5F28DC28" w14:textId="77777777" w:rsidR="00354285" w:rsidRDefault="00354285">
            <w:pPr>
              <w:rPr>
                <w:rFonts w:ascii="Aptos Narrow" w:hAnsi="Aptos Narrow"/>
                <w:color w:val="000000"/>
                <w:sz w:val="22"/>
                <w:szCs w:val="22"/>
              </w:rPr>
            </w:pPr>
            <w:r>
              <w:rPr>
                <w:rFonts w:ascii="Aptos Narrow" w:hAnsi="Aptos Narrow"/>
                <w:color w:val="000000"/>
                <w:sz w:val="22"/>
                <w:szCs w:val="22"/>
              </w:rPr>
              <w:t>No</w:t>
            </w:r>
          </w:p>
        </w:tc>
        <w:tc>
          <w:tcPr>
            <w:tcW w:w="330" w:type="pct"/>
            <w:noWrap/>
            <w:hideMark/>
          </w:tcPr>
          <w:p w14:paraId="3D92E38A" w14:textId="77777777" w:rsidR="00354285" w:rsidRDefault="00354285">
            <w:pPr>
              <w:rPr>
                <w:rFonts w:ascii="Aptos Narrow" w:hAnsi="Aptos Narrow"/>
                <w:color w:val="000000"/>
                <w:sz w:val="22"/>
                <w:szCs w:val="22"/>
              </w:rPr>
            </w:pPr>
            <w:r>
              <w:rPr>
                <w:rFonts w:ascii="Aptos Narrow" w:hAnsi="Aptos Narrow"/>
                <w:color w:val="000000"/>
                <w:sz w:val="22"/>
                <w:szCs w:val="22"/>
              </w:rPr>
              <w:t>No</w:t>
            </w:r>
          </w:p>
        </w:tc>
        <w:tc>
          <w:tcPr>
            <w:tcW w:w="215" w:type="pct"/>
            <w:noWrap/>
            <w:hideMark/>
          </w:tcPr>
          <w:p w14:paraId="47300C62" w14:textId="77777777" w:rsidR="00354285" w:rsidRDefault="00354285">
            <w:pPr>
              <w:rPr>
                <w:rFonts w:ascii="Aptos Narrow" w:hAnsi="Aptos Narrow"/>
                <w:color w:val="000000"/>
                <w:sz w:val="22"/>
                <w:szCs w:val="22"/>
              </w:rPr>
            </w:pPr>
            <w:r>
              <w:rPr>
                <w:rFonts w:ascii="Aptos Narrow" w:hAnsi="Aptos Narrow"/>
                <w:color w:val="000000"/>
                <w:sz w:val="22"/>
                <w:szCs w:val="22"/>
              </w:rPr>
              <w:t>Si</w:t>
            </w:r>
          </w:p>
        </w:tc>
        <w:tc>
          <w:tcPr>
            <w:tcW w:w="470" w:type="pct"/>
            <w:noWrap/>
            <w:hideMark/>
          </w:tcPr>
          <w:p w14:paraId="1957F0FB" w14:textId="77777777" w:rsidR="00354285" w:rsidRDefault="00354285">
            <w:pPr>
              <w:rPr>
                <w:rFonts w:ascii="Aptos Narrow" w:hAnsi="Aptos Narrow"/>
                <w:color w:val="000000"/>
                <w:sz w:val="22"/>
                <w:szCs w:val="22"/>
              </w:rPr>
            </w:pPr>
            <w:r>
              <w:rPr>
                <w:rFonts w:ascii="Aptos Narrow" w:hAnsi="Aptos Narrow"/>
                <w:color w:val="000000"/>
                <w:sz w:val="22"/>
                <w:szCs w:val="22"/>
              </w:rPr>
              <w:t>Web</w:t>
            </w:r>
          </w:p>
        </w:tc>
        <w:tc>
          <w:tcPr>
            <w:tcW w:w="712" w:type="pct"/>
            <w:noWrap/>
            <w:hideMark/>
          </w:tcPr>
          <w:p w14:paraId="5DC49DCE" w14:textId="77777777" w:rsidR="00354285" w:rsidRDefault="00354285">
            <w:pPr>
              <w:rPr>
                <w:rFonts w:ascii="Aptos Narrow" w:hAnsi="Aptos Narrow"/>
                <w:color w:val="000000"/>
                <w:sz w:val="22"/>
                <w:szCs w:val="22"/>
              </w:rPr>
            </w:pPr>
            <w:r>
              <w:rPr>
                <w:rFonts w:ascii="Aptos Narrow" w:hAnsi="Aptos Narrow"/>
                <w:color w:val="000000"/>
                <w:sz w:val="22"/>
                <w:szCs w:val="22"/>
              </w:rPr>
              <w:t>No especificada</w:t>
            </w:r>
          </w:p>
        </w:tc>
      </w:tr>
    </w:tbl>
    <w:p w14:paraId="6359CD6E" w14:textId="77777777" w:rsidR="00F60E84" w:rsidRPr="005F2325" w:rsidRDefault="00F60E84" w:rsidP="00EF77B9">
      <w:pPr>
        <w:pStyle w:val="Textoindependiente"/>
        <w:spacing w:line="360" w:lineRule="auto"/>
        <w:ind w:firstLine="0"/>
        <w:jc w:val="both"/>
        <w:rPr>
          <w:rFonts w:ascii="Arial" w:hAnsi="Arial" w:cs="Arial"/>
          <w:lang w:val="es-MX"/>
        </w:rPr>
      </w:pPr>
    </w:p>
    <w:p w14:paraId="545C8BF9" w14:textId="4C5060D4" w:rsidR="006648DB" w:rsidRPr="005F2325" w:rsidRDefault="00CB1071" w:rsidP="006648DB">
      <w:pPr>
        <w:pStyle w:val="Textoindependiente"/>
        <w:spacing w:after="240" w:line="360" w:lineRule="auto"/>
        <w:ind w:firstLine="0"/>
        <w:jc w:val="both"/>
        <w:rPr>
          <w:rFonts w:ascii="Arial" w:hAnsi="Arial" w:cs="Arial"/>
          <w:shd w:val="clear" w:color="auto" w:fill="FFFFFF"/>
          <w:lang w:val="es-MX"/>
        </w:rPr>
      </w:pPr>
      <w:r>
        <w:rPr>
          <w:rFonts w:ascii="Arial" w:hAnsi="Arial" w:cs="Arial"/>
          <w:lang w:val="es-MX"/>
        </w:rPr>
        <w:t>A partir del estudio de los sistemas mencionados, se identificaron experiencias positivas que pueden ser implementadas en la investigación. CIMIOC demostró la importancia de centralizar el control de los medios informáticos, facilitando su registro, seguimiento y trazabilidad. Por su parte, el Sistema para la gestión de los medios informáticos de la Empresa de Investigaciones y Proyectos Hidráulicos de Villa Clara mostró la utilidad de integrar varios procesos en una misma solución, apoyándose en reglas del negocio para mejorar la organización y validación de la información. Finalmente, el Sistema web para la gestión de inventario en Telecomunicaciones San Juan permitió evidenciar la efectividad de una plataforma web para mejorar el control de inventarios, reducir errores de registro y garantizar una actualización más oportuna de los datos.</w:t>
      </w:r>
    </w:p>
    <w:p w14:paraId="03055CEF" w14:textId="255B9068" w:rsidR="00372AEB" w:rsidRPr="005F2325" w:rsidRDefault="00372AEB" w:rsidP="008C4DCF">
      <w:pPr>
        <w:pStyle w:val="Textoindependiente"/>
        <w:spacing w:line="360" w:lineRule="auto"/>
        <w:ind w:firstLine="0"/>
        <w:jc w:val="both"/>
        <w:rPr>
          <w:rFonts w:ascii="Arial" w:hAnsi="Arial" w:cs="Arial"/>
          <w:lang w:val="es-MX"/>
        </w:rPr>
      </w:pPr>
      <w:r>
        <w:rPr>
          <w:rFonts w:ascii="Arial" w:hAnsi="Arial" w:cs="Arial"/>
          <w:lang w:val="es-MX"/>
        </w:rPr>
        <w:t>Por tanto, los resultados obtenidos a partir de los indicadores definidos fueron:</w:t>
      </w:r>
    </w:p>
    <w:p w14:paraId="14F9B380" w14:textId="1ECB34B1" w:rsidR="00372AEB" w:rsidRPr="005F2325" w:rsidRDefault="006648DB" w:rsidP="008C4DCF">
      <w:pPr>
        <w:pStyle w:val="Textoindependiente"/>
        <w:spacing w:line="360" w:lineRule="auto"/>
        <w:ind w:firstLine="0"/>
        <w:jc w:val="both"/>
        <w:rPr>
          <w:rFonts w:ascii="Arial" w:hAnsi="Arial" w:cs="Arial"/>
          <w:lang w:val="es-MX"/>
        </w:rPr>
      </w:pPr>
      <w:r>
        <w:rPr>
          <w:rFonts w:ascii="Arial" w:hAnsi="Arial" w:cs="Arial"/>
          <w:lang w:val="es-MX"/>
        </w:rPr>
        <w:t xml:space="preserve">Existen sistemas que realizan procesos relacionados con el negocio, los mismos no difieren del proceso que se ejecuta en la División Artemisa, pero solo se toma la experiencia, al ser licencias privativas y sin acceso al código nos impide poder tomar código o reutilizar módulos de estos sistemas, estos sistemas no incluyen otros elementos significativos de los antes expuestos para el negocio que se desean resolver, como son: </w:t>
      </w:r>
    </w:p>
    <w:p w14:paraId="3BAF5052" w14:textId="22CEA362" w:rsidR="00372AEB" w:rsidRPr="005F2325" w:rsidRDefault="003516D0" w:rsidP="00D73F61">
      <w:pPr>
        <w:pStyle w:val="Textoindependiente"/>
        <w:numPr>
          <w:ilvl w:val="0"/>
          <w:numId w:val="35"/>
        </w:numPr>
        <w:spacing w:line="360" w:lineRule="auto"/>
        <w:jc w:val="both"/>
        <w:rPr>
          <w:rFonts w:ascii="Arial" w:hAnsi="Arial" w:cs="Arial"/>
          <w:lang w:val="es-MX"/>
        </w:rPr>
      </w:pPr>
      <w:r>
        <w:rPr>
          <w:rFonts w:ascii="Arial" w:hAnsi="Arial" w:cs="Arial"/>
          <w:lang w:val="es-MX"/>
        </w:rPr>
        <w:t>Pagos de servicios de telecomunicaciones.</w:t>
      </w:r>
    </w:p>
    <w:p w14:paraId="5AD1FF0D" w14:textId="6B0AF865" w:rsidR="00372AEB" w:rsidRPr="005F2325" w:rsidRDefault="003516D0" w:rsidP="00D73F61">
      <w:pPr>
        <w:pStyle w:val="Textoindependiente"/>
        <w:numPr>
          <w:ilvl w:val="0"/>
          <w:numId w:val="35"/>
        </w:numPr>
        <w:spacing w:line="360" w:lineRule="auto"/>
        <w:jc w:val="both"/>
        <w:rPr>
          <w:rFonts w:ascii="Arial" w:hAnsi="Arial" w:cs="Arial"/>
          <w:lang w:val="es-MX"/>
        </w:rPr>
      </w:pPr>
      <w:r>
        <w:rPr>
          <w:rFonts w:ascii="Arial" w:hAnsi="Arial" w:cs="Arial"/>
          <w:lang w:val="es-MX"/>
        </w:rPr>
        <w:t>Control sobre las pasarelas de pago y los permisos de los trabajadores.</w:t>
      </w:r>
    </w:p>
    <w:p w14:paraId="7F177295" w14:textId="0BE645BB" w:rsidR="00EF77B9" w:rsidRPr="005F2325" w:rsidRDefault="00372AEB" w:rsidP="008C4DCF">
      <w:pPr>
        <w:pStyle w:val="Textoindependiente"/>
        <w:spacing w:line="360" w:lineRule="auto"/>
        <w:ind w:firstLine="0"/>
        <w:jc w:val="both"/>
        <w:rPr>
          <w:rFonts w:ascii="Arial" w:hAnsi="Arial" w:cs="Arial"/>
          <w:lang w:val="es-MX"/>
        </w:rPr>
      </w:pPr>
      <w:r>
        <w:rPr>
          <w:rFonts w:ascii="Arial" w:hAnsi="Arial" w:cs="Arial"/>
          <w:lang w:val="es-MX"/>
        </w:rPr>
        <w:lastRenderedPageBreak/>
        <w:t xml:space="preserve">Luego de realizar un estudio sobre los sistemas de gestión informática existentes, se procede a caracterizar la metodología de desarrollo de software seleccionada para la investigación. </w:t>
      </w:r>
    </w:p>
    <w:p w14:paraId="2C32006F" w14:textId="73E59397" w:rsidR="00120747" w:rsidRPr="005F2325" w:rsidRDefault="006C071B" w:rsidP="00345C72">
      <w:pPr>
        <w:pStyle w:val="Ttulo2"/>
        <w:rPr>
          <w:iCs w:val="0"/>
          <w:szCs w:val="24"/>
          <w:lang w:val="es-MX"/>
        </w:rPr>
      </w:pPr>
      <w:bookmarkStart w:id="10" w:name="_Toc229339838"/>
      <w:r>
        <w:rPr>
          <w:iCs w:val="0"/>
          <w:szCs w:val="24"/>
          <w:lang w:val="es-MX"/>
        </w:rPr>
        <w:t>I.3 Metodología de desarrollo de software</w:t>
      </w:r>
      <w:bookmarkEnd w:id="10"/>
    </w:p>
    <w:p w14:paraId="0E8D64B1" w14:textId="1F240C01" w:rsidR="00E87D03" w:rsidRPr="005F2325" w:rsidRDefault="00BF698A" w:rsidP="00345C72">
      <w:pPr>
        <w:pStyle w:val="Textoindependiente"/>
        <w:spacing w:before="113" w:after="113" w:line="360" w:lineRule="auto"/>
        <w:ind w:firstLine="0"/>
        <w:jc w:val="both"/>
        <w:rPr>
          <w:rFonts w:ascii="Arial" w:hAnsi="Arial" w:cs="Arial"/>
          <w:lang w:val="es-MX"/>
        </w:rPr>
      </w:pPr>
      <w:r>
        <w:rPr>
          <w:rFonts w:ascii="Arial" w:hAnsi="Arial" w:cs="Arial"/>
          <w:lang w:val="es-MX"/>
        </w:rPr>
        <w:t xml:space="preserve">Algunos autores definen una metodología como una colección de procedimientos, técnicas, herramientas y documentos auxiliares que ayudan a los desarrolladores de software en sus esfuerzos por implementar nuevos sistemas de información </w:t>
      </w:r>
      <w:sdt>
        <w:sdtPr>
          <w:rPr>
            <w:rFonts w:ascii="Arial" w:hAnsi="Arial" w:cs="Arial"/>
            <w:lang w:val="es-MX"/>
          </w:rPr>
          <w:id w:val="169304507"/>
          <w:citation/>
        </w:sdtPr>
        <w:sdtContent>
          <w:r>
            <w:rPr>
              <w:rFonts w:ascii="Arial" w:hAnsi="Arial" w:cs="Arial"/>
              <w:lang w:val="es-MX"/>
            </w:rPr>
            <w:fldChar w:fldCharType="begin"/>
          </w:r>
          <w:r>
            <w:rPr>
              <w:rFonts w:ascii="Arial" w:hAnsi="Arial" w:cs="Arial"/>
              <w:lang w:val="es-MX"/>
            </w:rPr>
            <w:instrText xml:space="preserve"> CITATION Mai15 \l 3082 </w:instrText>
          </w:r>
          <w:r>
            <w:rPr>
              <w:rFonts w:ascii="Arial" w:hAnsi="Arial" w:cs="Arial"/>
              <w:lang w:val="es-MX"/>
            </w:rPr>
            <w:fldChar w:fldCharType="separate"/>
          </w:r>
          <w:r>
            <w:rPr>
              <w:rFonts w:ascii="Arial" w:hAnsi="Arial" w:cs="Arial"/>
              <w:noProof/>
              <w:lang w:val="es-MX"/>
            </w:rPr>
            <w:t>(Maida &amp; Pacienzia, 2015)</w:t>
          </w:r>
          <w:r>
            <w:rPr>
              <w:rFonts w:ascii="Arial" w:hAnsi="Arial" w:cs="Arial"/>
              <w:lang w:val="es-MX"/>
            </w:rPr>
            <w:fldChar w:fldCharType="end"/>
          </w:r>
        </w:sdtContent>
      </w:sdt>
      <w:r>
        <w:rPr>
          <w:rFonts w:ascii="Arial" w:hAnsi="Arial" w:cs="Arial"/>
          <w:lang w:val="es-MX"/>
        </w:rPr>
        <w:t>. Existen dos paradigmas de cuando hablamos de metodologías de software, las tradicionales o robustas y las ágiles. La tabla 1 muestra las principales características de cada una de ellas.</w:t>
      </w:r>
    </w:p>
    <w:p w14:paraId="6AA26993" w14:textId="73B9117A" w:rsidR="00051313" w:rsidRPr="005F2325" w:rsidRDefault="00074D72" w:rsidP="00051313">
      <w:pPr>
        <w:pStyle w:val="indicetabal"/>
      </w:pPr>
      <w:bookmarkStart w:id="11" w:name="_Toc177461920"/>
      <w:bookmarkStart w:id="12" w:name="_Toc200821851"/>
      <w:r>
        <w:t>Tabla 1.2. Diferencias entre Metodologías Tradicionales y Agiles. Fuente: Elaboración Propia</w:t>
      </w:r>
      <w:bookmarkEnd w:id="11"/>
      <w:bookmarkEnd w:id="12"/>
    </w:p>
    <w:tbl>
      <w:tblPr>
        <w:tblW w:w="5000" w:type="pct"/>
        <w:tblLook w:val="01E0" w:firstRow="1" w:lastRow="1" w:firstColumn="1" w:lastColumn="1" w:noHBand="0" w:noVBand="0"/>
      </w:tblPr>
      <w:tblGrid>
        <w:gridCol w:w="4815"/>
        <w:gridCol w:w="5145"/>
      </w:tblGrid>
      <w:tr w:rsidR="00926B2C" w:rsidRPr="005F2325" w14:paraId="043E501F" w14:textId="77777777" w:rsidTr="00BD4393">
        <w:trPr>
          <w:trHeight w:val="227"/>
        </w:trPr>
        <w:tc>
          <w:tcPr>
            <w:tcW w:w="2417" w:type="pct"/>
            <w:tcBorders>
              <w:top w:val="single" w:sz="5" w:space="0" w:color="000000"/>
              <w:left w:val="single" w:sz="5" w:space="0" w:color="000000"/>
              <w:bottom w:val="single" w:sz="5" w:space="0" w:color="000000"/>
              <w:right w:val="single" w:sz="5" w:space="0" w:color="000000"/>
            </w:tcBorders>
          </w:tcPr>
          <w:p w14:paraId="78C6C11B" w14:textId="77777777"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b/>
                <w:bCs/>
                <w:lang w:val="es-MX"/>
              </w:rPr>
              <w:t>Metodologías Tradicionales</w:t>
            </w:r>
          </w:p>
        </w:tc>
        <w:tc>
          <w:tcPr>
            <w:tcW w:w="2583" w:type="pct"/>
            <w:tcBorders>
              <w:top w:val="single" w:sz="5" w:space="0" w:color="000000"/>
              <w:left w:val="single" w:sz="5" w:space="0" w:color="000000"/>
              <w:bottom w:val="single" w:sz="5" w:space="0" w:color="000000"/>
              <w:right w:val="single" w:sz="5" w:space="0" w:color="000000"/>
            </w:tcBorders>
          </w:tcPr>
          <w:p w14:paraId="7BEB12D4" w14:textId="77777777"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b/>
                <w:bCs/>
                <w:lang w:val="es-MX"/>
              </w:rPr>
              <w:t>Metodologías Agiles</w:t>
            </w:r>
          </w:p>
        </w:tc>
      </w:tr>
      <w:tr w:rsidR="00926B2C" w:rsidRPr="005F2325" w14:paraId="08B46619" w14:textId="77777777" w:rsidTr="00BD4393">
        <w:trPr>
          <w:trHeight w:val="227"/>
        </w:trPr>
        <w:tc>
          <w:tcPr>
            <w:tcW w:w="2417" w:type="pct"/>
            <w:tcBorders>
              <w:top w:val="single" w:sz="5" w:space="0" w:color="000000"/>
              <w:left w:val="single" w:sz="5" w:space="0" w:color="000000"/>
              <w:bottom w:val="single" w:sz="5" w:space="0" w:color="000000"/>
              <w:right w:val="single" w:sz="5" w:space="0" w:color="000000"/>
            </w:tcBorders>
          </w:tcPr>
          <w:p w14:paraId="0954EE68" w14:textId="77CC8861"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Basadas en normas provenientes de estándares seguidos por el entorno de desarrollo. Cierta resistencia a los cambios.</w:t>
            </w:r>
          </w:p>
        </w:tc>
        <w:tc>
          <w:tcPr>
            <w:tcW w:w="2583" w:type="pct"/>
            <w:tcBorders>
              <w:top w:val="single" w:sz="5" w:space="0" w:color="000000"/>
              <w:left w:val="single" w:sz="5" w:space="0" w:color="000000"/>
              <w:bottom w:val="single" w:sz="5" w:space="0" w:color="000000"/>
              <w:right w:val="single" w:sz="5" w:space="0" w:color="000000"/>
            </w:tcBorders>
          </w:tcPr>
          <w:p w14:paraId="1A4AB405" w14:textId="77777777"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Basadas en heurísticas provenientes de</w:t>
            </w:r>
          </w:p>
          <w:p w14:paraId="3EE8EC0C" w14:textId="77777777"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prácticas de producción de código. Especialmente preparados para cambios durante el proyecto.</w:t>
            </w:r>
          </w:p>
        </w:tc>
      </w:tr>
      <w:tr w:rsidR="00926B2C" w:rsidRPr="005F2325" w14:paraId="4AE7F4F8" w14:textId="77777777" w:rsidTr="00BD4393">
        <w:trPr>
          <w:trHeight w:val="227"/>
        </w:trPr>
        <w:tc>
          <w:tcPr>
            <w:tcW w:w="2417" w:type="pct"/>
            <w:tcBorders>
              <w:top w:val="single" w:sz="5" w:space="0" w:color="000000"/>
              <w:left w:val="single" w:sz="5" w:space="0" w:color="000000"/>
              <w:bottom w:val="single" w:sz="5" w:space="0" w:color="000000"/>
              <w:right w:val="single" w:sz="5" w:space="0" w:color="000000"/>
            </w:tcBorders>
          </w:tcPr>
          <w:p w14:paraId="014FD03C" w14:textId="0EC75804"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Impuestas externamente. Proceso mucho más controlado, con numerosas políticas/normas.</w:t>
            </w:r>
          </w:p>
        </w:tc>
        <w:tc>
          <w:tcPr>
            <w:tcW w:w="2583" w:type="pct"/>
            <w:tcBorders>
              <w:top w:val="single" w:sz="5" w:space="0" w:color="000000"/>
              <w:left w:val="single" w:sz="5" w:space="0" w:color="000000"/>
              <w:bottom w:val="single" w:sz="5" w:space="0" w:color="000000"/>
              <w:right w:val="single" w:sz="5" w:space="0" w:color="000000"/>
            </w:tcBorders>
          </w:tcPr>
          <w:p w14:paraId="6DF44923" w14:textId="77777777"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Impuestas internamente (por el equipo).</w:t>
            </w:r>
          </w:p>
          <w:p w14:paraId="4FA6BE86" w14:textId="77777777"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Proceso menos controlado, con pocos principios.</w:t>
            </w:r>
          </w:p>
        </w:tc>
      </w:tr>
      <w:tr w:rsidR="00926B2C" w:rsidRPr="005F2325" w14:paraId="37769193" w14:textId="77777777" w:rsidTr="00BD4393">
        <w:trPr>
          <w:trHeight w:val="227"/>
        </w:trPr>
        <w:tc>
          <w:tcPr>
            <w:tcW w:w="2417" w:type="pct"/>
            <w:tcBorders>
              <w:top w:val="single" w:sz="5" w:space="0" w:color="000000"/>
              <w:left w:val="single" w:sz="5" w:space="0" w:color="000000"/>
              <w:bottom w:val="single" w:sz="5" w:space="0" w:color="000000"/>
              <w:right w:val="single" w:sz="5" w:space="0" w:color="000000"/>
            </w:tcBorders>
          </w:tcPr>
          <w:p w14:paraId="035B35A6" w14:textId="1F01C9D6"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El cliente interactúa con el equipo de desarrollo mediante reuniones y presenta más artefactos.</w:t>
            </w:r>
          </w:p>
        </w:tc>
        <w:tc>
          <w:tcPr>
            <w:tcW w:w="2583" w:type="pct"/>
            <w:tcBorders>
              <w:top w:val="single" w:sz="5" w:space="0" w:color="000000"/>
              <w:left w:val="single" w:sz="5" w:space="0" w:color="000000"/>
              <w:bottom w:val="single" w:sz="5" w:space="0" w:color="000000"/>
              <w:right w:val="single" w:sz="5" w:space="0" w:color="000000"/>
            </w:tcBorders>
          </w:tcPr>
          <w:p w14:paraId="5D25CB6A" w14:textId="77777777"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El cliente es parte del equipo de desarrollo,</w:t>
            </w:r>
          </w:p>
          <w:p w14:paraId="0DF97E7F" w14:textId="77777777"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presenta pocos artefactos.</w:t>
            </w:r>
          </w:p>
        </w:tc>
      </w:tr>
      <w:tr w:rsidR="00926B2C" w:rsidRPr="005F2325" w14:paraId="700CEA6C" w14:textId="77777777" w:rsidTr="00BD4393">
        <w:trPr>
          <w:trHeight w:val="227"/>
        </w:trPr>
        <w:tc>
          <w:tcPr>
            <w:tcW w:w="2417" w:type="pct"/>
            <w:tcBorders>
              <w:top w:val="single" w:sz="5" w:space="0" w:color="000000"/>
              <w:left w:val="single" w:sz="5" w:space="0" w:color="000000"/>
              <w:bottom w:val="single" w:sz="5" w:space="0" w:color="000000"/>
              <w:right w:val="single" w:sz="5" w:space="0" w:color="000000"/>
            </w:tcBorders>
          </w:tcPr>
          <w:p w14:paraId="5ABB7A29" w14:textId="77777777"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Más roles, grupos grandes y posiblemente</w:t>
            </w:r>
          </w:p>
          <w:p w14:paraId="654A54DA" w14:textId="77777777"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distribuidos.</w:t>
            </w:r>
          </w:p>
        </w:tc>
        <w:tc>
          <w:tcPr>
            <w:tcW w:w="2583" w:type="pct"/>
            <w:tcBorders>
              <w:top w:val="single" w:sz="5" w:space="0" w:color="000000"/>
              <w:left w:val="single" w:sz="5" w:space="0" w:color="000000"/>
              <w:bottom w:val="single" w:sz="5" w:space="0" w:color="000000"/>
              <w:right w:val="single" w:sz="5" w:space="0" w:color="000000"/>
            </w:tcBorders>
          </w:tcPr>
          <w:p w14:paraId="6FA626DA" w14:textId="77777777"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Pocos roles, grupos pequeños (menos de 10</w:t>
            </w:r>
          </w:p>
          <w:p w14:paraId="542D7C78" w14:textId="77777777"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integrantes) y trabajando en el mismo sitio.</w:t>
            </w:r>
          </w:p>
        </w:tc>
      </w:tr>
      <w:tr w:rsidR="00926B2C" w:rsidRPr="005F2325" w14:paraId="24D4B2D8" w14:textId="77777777" w:rsidTr="00BD4393">
        <w:trPr>
          <w:trHeight w:val="227"/>
        </w:trPr>
        <w:tc>
          <w:tcPr>
            <w:tcW w:w="2417" w:type="pct"/>
            <w:tcBorders>
              <w:top w:val="single" w:sz="5" w:space="0" w:color="000000"/>
              <w:left w:val="single" w:sz="5" w:space="0" w:color="000000"/>
              <w:bottom w:val="single" w:sz="5" w:space="0" w:color="000000"/>
              <w:right w:val="single" w:sz="5" w:space="0" w:color="000000"/>
            </w:tcBorders>
          </w:tcPr>
          <w:p w14:paraId="3A8A217A" w14:textId="77777777"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La arquitectura del software es esencial y se expresa mediante modelos, existe un contrato prefijado</w:t>
            </w:r>
          </w:p>
        </w:tc>
        <w:tc>
          <w:tcPr>
            <w:tcW w:w="2583" w:type="pct"/>
            <w:tcBorders>
              <w:top w:val="single" w:sz="5" w:space="0" w:color="000000"/>
              <w:left w:val="single" w:sz="5" w:space="0" w:color="000000"/>
              <w:bottom w:val="single" w:sz="5" w:space="0" w:color="000000"/>
              <w:right w:val="single" w:sz="5" w:space="0" w:color="000000"/>
            </w:tcBorders>
          </w:tcPr>
          <w:p w14:paraId="6033230E" w14:textId="77777777" w:rsidR="00926B2C" w:rsidRPr="005F2325" w:rsidRDefault="00926B2C" w:rsidP="00B36D6C">
            <w:pPr>
              <w:pStyle w:val="Textoindependiente"/>
              <w:spacing w:line="276" w:lineRule="auto"/>
              <w:ind w:firstLine="0"/>
              <w:jc w:val="both"/>
              <w:rPr>
                <w:rFonts w:ascii="Arial" w:hAnsi="Arial" w:cs="Arial"/>
                <w:lang w:val="es-MX"/>
              </w:rPr>
            </w:pPr>
            <w:r>
              <w:rPr>
                <w:rFonts w:ascii="Arial" w:hAnsi="Arial" w:cs="Arial"/>
                <w:lang w:val="es-MX"/>
              </w:rPr>
              <w:t>Menos énfasis en la arquitectura del software, no existe contrato tradicional o al menos es bastante flexible.</w:t>
            </w:r>
          </w:p>
        </w:tc>
      </w:tr>
    </w:tbl>
    <w:p w14:paraId="2A071AF4" w14:textId="6DA811CE" w:rsidR="00926B2C" w:rsidRPr="005F2325" w:rsidRDefault="00BD4393" w:rsidP="00345C72">
      <w:pPr>
        <w:pStyle w:val="Textoindependiente"/>
        <w:spacing w:before="113" w:after="113" w:line="360" w:lineRule="auto"/>
        <w:ind w:firstLine="0"/>
        <w:jc w:val="both"/>
        <w:rPr>
          <w:rFonts w:ascii="Arial" w:hAnsi="Arial" w:cs="Arial"/>
          <w:lang w:val="es-MX"/>
        </w:rPr>
      </w:pPr>
      <w:r>
        <w:rPr>
          <w:rFonts w:ascii="Arial" w:hAnsi="Arial" w:cs="Arial"/>
          <w:lang w:val="es-MX"/>
        </w:rPr>
        <w:t xml:space="preserve">Según </w:t>
      </w:r>
      <w:sdt>
        <w:sdtPr>
          <w:rPr>
            <w:rFonts w:ascii="Arial" w:hAnsi="Arial" w:cs="Arial"/>
            <w:lang w:val="es-MX"/>
          </w:rPr>
          <w:id w:val="-447076827"/>
          <w:citation/>
        </w:sdtPr>
        <w:sdtContent>
          <w:r>
            <w:rPr>
              <w:rFonts w:ascii="Arial" w:hAnsi="Arial" w:cs="Arial"/>
              <w:lang w:val="es-MX"/>
            </w:rPr>
            <w:fldChar w:fldCharType="begin"/>
          </w:r>
          <w:r>
            <w:rPr>
              <w:rFonts w:ascii="Arial" w:hAnsi="Arial" w:cs="Arial"/>
              <w:lang w:val="es-MX"/>
            </w:rPr>
            <w:instrText xml:space="preserve"> CITATION Yán22 \l 3082 </w:instrText>
          </w:r>
          <w:r>
            <w:rPr>
              <w:rFonts w:ascii="Arial" w:hAnsi="Arial" w:cs="Arial"/>
              <w:lang w:val="es-MX"/>
            </w:rPr>
            <w:fldChar w:fldCharType="separate"/>
          </w:r>
          <w:r>
            <w:rPr>
              <w:rFonts w:ascii="Arial" w:hAnsi="Arial" w:cs="Arial"/>
              <w:noProof/>
              <w:lang w:val="es-MX"/>
            </w:rPr>
            <w:t>(Yánez Triana, 2022)</w:t>
          </w:r>
          <w:r>
            <w:rPr>
              <w:rFonts w:ascii="Arial" w:hAnsi="Arial" w:cs="Arial"/>
              <w:lang w:val="es-MX"/>
            </w:rPr>
            <w:fldChar w:fldCharType="end"/>
          </w:r>
        </w:sdtContent>
      </w:sdt>
      <w:r>
        <w:rPr>
          <w:rFonts w:ascii="Arial" w:hAnsi="Arial" w:cs="Arial"/>
          <w:lang w:val="es-MX"/>
        </w:rPr>
        <w:t xml:space="preserve">  las metodologías ágiles más usadas hoy en día son Scrum y Extreme Programming (XP). A continuación, se muestra una tabla comparativa desarrollada por el equipo de trabajo que facilita la selección de la metodología ágil que más se ajusta a la investigación según las condiciones actuales de este proceso.</w:t>
      </w:r>
    </w:p>
    <w:p w14:paraId="0214171A" w14:textId="14D623FD" w:rsidR="00B51422" w:rsidRPr="005F2325" w:rsidRDefault="00B51422" w:rsidP="00EC1379">
      <w:pPr>
        <w:pStyle w:val="indicetabal"/>
      </w:pPr>
      <w:bookmarkStart w:id="13" w:name="_Toc177461921"/>
      <w:bookmarkStart w:id="14" w:name="_Toc200821852"/>
      <w:r>
        <w:t>Tabla 1.3. Comparación Scrum, XP</w:t>
      </w:r>
      <w:bookmarkEnd w:id="13"/>
      <w:r>
        <w:t xml:space="preserve"> y Kanban</w:t>
      </w:r>
      <w:bookmarkEnd w:id="14"/>
    </w:p>
    <w:tbl>
      <w:tblPr>
        <w:tblStyle w:val="Tablaconcuadrcula"/>
        <w:tblW w:w="5000" w:type="pct"/>
        <w:tblLook w:val="04A0" w:firstRow="1" w:lastRow="0" w:firstColumn="1" w:lastColumn="0" w:noHBand="0" w:noVBand="1"/>
      </w:tblPr>
      <w:tblGrid>
        <w:gridCol w:w="4793"/>
        <w:gridCol w:w="1095"/>
        <w:gridCol w:w="2037"/>
        <w:gridCol w:w="2037"/>
      </w:tblGrid>
      <w:tr w:rsidR="008F76A0" w:rsidRPr="005908F0" w14:paraId="4B5EE4D9" w14:textId="77777777" w:rsidTr="008F76A0">
        <w:trPr>
          <w:trHeight w:val="300"/>
        </w:trPr>
        <w:tc>
          <w:tcPr>
            <w:tcW w:w="2406" w:type="pct"/>
            <w:noWrap/>
            <w:vAlign w:val="center"/>
            <w:hideMark/>
          </w:tcPr>
          <w:p w14:paraId="73C2EB23" w14:textId="77777777" w:rsidR="008F76A0" w:rsidRPr="005908F0" w:rsidRDefault="008F76A0" w:rsidP="005908F0">
            <w:pPr>
              <w:pStyle w:val="AbstractText"/>
              <w:spacing w:line="240" w:lineRule="auto"/>
              <w:rPr>
                <w:rFonts w:ascii="Arial" w:hAnsi="Arial" w:cs="Arial"/>
                <w:b/>
                <w:bCs/>
                <w:i/>
                <w:iCs/>
              </w:rPr>
            </w:pPr>
            <w:r>
              <w:rPr>
                <w:rFonts w:ascii="Arial" w:hAnsi="Arial" w:cs="Arial"/>
                <w:b/>
                <w:bCs/>
              </w:rPr>
              <w:t>Parámetro de calidad</w:t>
            </w:r>
          </w:p>
        </w:tc>
        <w:tc>
          <w:tcPr>
            <w:tcW w:w="722" w:type="pct"/>
            <w:noWrap/>
            <w:vAlign w:val="center"/>
            <w:hideMark/>
          </w:tcPr>
          <w:p w14:paraId="17C38CD6" w14:textId="67A65CA4" w:rsidR="008F76A0" w:rsidRPr="005908F0" w:rsidRDefault="008F76A0" w:rsidP="005908F0">
            <w:pPr>
              <w:pStyle w:val="AbstractText"/>
              <w:spacing w:line="240" w:lineRule="auto"/>
              <w:rPr>
                <w:rFonts w:ascii="Arial" w:hAnsi="Arial" w:cs="Arial"/>
                <w:b/>
                <w:bCs/>
                <w:i/>
                <w:iCs/>
              </w:rPr>
            </w:pPr>
            <w:r>
              <w:rPr>
                <w:rFonts w:ascii="Arial" w:hAnsi="Arial" w:cs="Arial"/>
                <w:b/>
                <w:bCs/>
              </w:rPr>
              <w:t>XP</w:t>
            </w:r>
          </w:p>
        </w:tc>
        <w:tc>
          <w:tcPr>
            <w:tcW w:w="850" w:type="pct"/>
            <w:noWrap/>
            <w:vAlign w:val="center"/>
            <w:hideMark/>
          </w:tcPr>
          <w:p w14:paraId="43FEAF9B" w14:textId="77777777" w:rsidR="008F76A0" w:rsidRPr="005908F0" w:rsidRDefault="008F76A0" w:rsidP="005908F0">
            <w:pPr>
              <w:pStyle w:val="AbstractText"/>
              <w:spacing w:line="240" w:lineRule="auto"/>
              <w:rPr>
                <w:rFonts w:ascii="Arial" w:hAnsi="Arial" w:cs="Arial"/>
                <w:b/>
                <w:bCs/>
                <w:i/>
                <w:iCs/>
              </w:rPr>
            </w:pPr>
            <w:r>
              <w:rPr>
                <w:rFonts w:ascii="Arial" w:hAnsi="Arial" w:cs="Arial"/>
                <w:b/>
                <w:bCs/>
              </w:rPr>
              <w:t>Scrum</w:t>
            </w:r>
          </w:p>
        </w:tc>
        <w:tc>
          <w:tcPr>
            <w:tcW w:w="1022" w:type="pct"/>
            <w:noWrap/>
            <w:vAlign w:val="center"/>
            <w:hideMark/>
          </w:tcPr>
          <w:p w14:paraId="1CA39A30" w14:textId="77777777" w:rsidR="008F76A0" w:rsidRPr="005908F0" w:rsidRDefault="008F76A0" w:rsidP="005908F0">
            <w:pPr>
              <w:pStyle w:val="AbstractText"/>
              <w:spacing w:line="240" w:lineRule="auto"/>
              <w:rPr>
                <w:rFonts w:ascii="Arial" w:hAnsi="Arial" w:cs="Arial"/>
                <w:b/>
                <w:bCs/>
                <w:i/>
                <w:iCs/>
              </w:rPr>
            </w:pPr>
            <w:r>
              <w:rPr>
                <w:rFonts w:ascii="Arial" w:hAnsi="Arial" w:cs="Arial"/>
                <w:b/>
                <w:bCs/>
              </w:rPr>
              <w:t>Kanban</w:t>
            </w:r>
          </w:p>
        </w:tc>
      </w:tr>
      <w:tr w:rsidR="008F76A0" w:rsidRPr="005908F0" w14:paraId="6155603C" w14:textId="77777777" w:rsidTr="008F76A0">
        <w:trPr>
          <w:trHeight w:val="300"/>
        </w:trPr>
        <w:tc>
          <w:tcPr>
            <w:tcW w:w="2406" w:type="pct"/>
            <w:noWrap/>
            <w:vAlign w:val="center"/>
            <w:hideMark/>
          </w:tcPr>
          <w:p w14:paraId="127E48A1" w14:textId="77777777" w:rsidR="008F76A0" w:rsidRPr="005908F0" w:rsidRDefault="008F76A0" w:rsidP="005908F0">
            <w:pPr>
              <w:pStyle w:val="AbstractText"/>
              <w:spacing w:line="240" w:lineRule="auto"/>
              <w:rPr>
                <w:rFonts w:ascii="Arial" w:hAnsi="Arial" w:cs="Arial"/>
                <w:i/>
                <w:iCs/>
              </w:rPr>
            </w:pPr>
            <w:r>
              <w:rPr>
                <w:rFonts w:ascii="Arial" w:hAnsi="Arial" w:cs="Arial"/>
              </w:rPr>
              <w:t>El cliente forma parte del equipo de desarrollo</w:t>
            </w:r>
          </w:p>
        </w:tc>
        <w:tc>
          <w:tcPr>
            <w:tcW w:w="722" w:type="pct"/>
            <w:noWrap/>
            <w:vAlign w:val="center"/>
            <w:hideMark/>
          </w:tcPr>
          <w:p w14:paraId="11B4FC44" w14:textId="77777777" w:rsidR="008F76A0" w:rsidRPr="005908F0" w:rsidRDefault="008F76A0" w:rsidP="005908F0">
            <w:pPr>
              <w:pStyle w:val="AbstractText"/>
              <w:spacing w:line="240" w:lineRule="auto"/>
              <w:rPr>
                <w:rFonts w:ascii="Arial" w:hAnsi="Arial" w:cs="Arial"/>
                <w:i/>
                <w:iCs/>
              </w:rPr>
            </w:pPr>
            <w:r>
              <w:rPr>
                <w:rFonts w:ascii="Arial" w:hAnsi="Arial" w:cs="Arial"/>
              </w:rPr>
              <w:t>Sí</w:t>
            </w:r>
          </w:p>
        </w:tc>
        <w:tc>
          <w:tcPr>
            <w:tcW w:w="850" w:type="pct"/>
            <w:noWrap/>
            <w:vAlign w:val="center"/>
            <w:hideMark/>
          </w:tcPr>
          <w:p w14:paraId="673E83E2" w14:textId="77777777" w:rsidR="008F76A0" w:rsidRPr="005908F0" w:rsidRDefault="008F76A0" w:rsidP="005908F0">
            <w:pPr>
              <w:pStyle w:val="AbstractText"/>
              <w:spacing w:line="240" w:lineRule="auto"/>
              <w:rPr>
                <w:rFonts w:ascii="Arial" w:hAnsi="Arial" w:cs="Arial"/>
                <w:i/>
                <w:iCs/>
              </w:rPr>
            </w:pPr>
            <w:r>
              <w:rPr>
                <w:rFonts w:ascii="Arial" w:hAnsi="Arial" w:cs="Arial"/>
              </w:rPr>
              <w:t>No</w:t>
            </w:r>
          </w:p>
        </w:tc>
        <w:tc>
          <w:tcPr>
            <w:tcW w:w="1022" w:type="pct"/>
            <w:noWrap/>
            <w:vAlign w:val="center"/>
            <w:hideMark/>
          </w:tcPr>
          <w:p w14:paraId="6456645E" w14:textId="77777777" w:rsidR="008F76A0" w:rsidRPr="005908F0" w:rsidRDefault="008F76A0" w:rsidP="005908F0">
            <w:pPr>
              <w:pStyle w:val="AbstractText"/>
              <w:spacing w:line="240" w:lineRule="auto"/>
              <w:rPr>
                <w:rFonts w:ascii="Arial" w:hAnsi="Arial" w:cs="Arial"/>
                <w:i/>
                <w:iCs/>
              </w:rPr>
            </w:pPr>
            <w:r>
              <w:rPr>
                <w:rFonts w:ascii="Arial" w:hAnsi="Arial" w:cs="Arial"/>
              </w:rPr>
              <w:t>No</w:t>
            </w:r>
          </w:p>
        </w:tc>
      </w:tr>
      <w:tr w:rsidR="008F76A0" w:rsidRPr="005908F0" w14:paraId="28C839F5" w14:textId="77777777" w:rsidTr="008F76A0">
        <w:trPr>
          <w:trHeight w:val="300"/>
        </w:trPr>
        <w:tc>
          <w:tcPr>
            <w:tcW w:w="2406" w:type="pct"/>
            <w:noWrap/>
            <w:vAlign w:val="center"/>
            <w:hideMark/>
          </w:tcPr>
          <w:p w14:paraId="2359C1D4" w14:textId="77777777" w:rsidR="008F76A0" w:rsidRPr="005908F0" w:rsidRDefault="008F76A0" w:rsidP="005908F0">
            <w:pPr>
              <w:pStyle w:val="AbstractText"/>
              <w:spacing w:line="240" w:lineRule="auto"/>
              <w:rPr>
                <w:rFonts w:ascii="Arial" w:hAnsi="Arial" w:cs="Arial"/>
                <w:i/>
                <w:iCs/>
              </w:rPr>
            </w:pPr>
            <w:r>
              <w:rPr>
                <w:rFonts w:ascii="Arial" w:hAnsi="Arial" w:cs="Arial"/>
              </w:rPr>
              <w:lastRenderedPageBreak/>
              <w:t>Aceptar cambios en cualquier momento de alguna iteración</w:t>
            </w:r>
          </w:p>
        </w:tc>
        <w:tc>
          <w:tcPr>
            <w:tcW w:w="722" w:type="pct"/>
            <w:noWrap/>
            <w:vAlign w:val="center"/>
            <w:hideMark/>
          </w:tcPr>
          <w:p w14:paraId="456DA84C" w14:textId="77777777" w:rsidR="008F76A0" w:rsidRPr="005908F0" w:rsidRDefault="008F76A0" w:rsidP="005908F0">
            <w:pPr>
              <w:pStyle w:val="AbstractText"/>
              <w:spacing w:line="240" w:lineRule="auto"/>
              <w:rPr>
                <w:rFonts w:ascii="Arial" w:hAnsi="Arial" w:cs="Arial"/>
                <w:i/>
                <w:iCs/>
              </w:rPr>
            </w:pPr>
            <w:r>
              <w:rPr>
                <w:rFonts w:ascii="Arial" w:hAnsi="Arial" w:cs="Arial"/>
              </w:rPr>
              <w:t>Sí</w:t>
            </w:r>
          </w:p>
        </w:tc>
        <w:tc>
          <w:tcPr>
            <w:tcW w:w="850" w:type="pct"/>
            <w:noWrap/>
            <w:vAlign w:val="center"/>
            <w:hideMark/>
          </w:tcPr>
          <w:p w14:paraId="1ADE53FD" w14:textId="77777777" w:rsidR="008F76A0" w:rsidRPr="005908F0" w:rsidRDefault="008F76A0" w:rsidP="005908F0">
            <w:pPr>
              <w:pStyle w:val="AbstractText"/>
              <w:spacing w:line="240" w:lineRule="auto"/>
              <w:rPr>
                <w:rFonts w:ascii="Arial" w:hAnsi="Arial" w:cs="Arial"/>
                <w:i/>
                <w:iCs/>
              </w:rPr>
            </w:pPr>
            <w:r>
              <w:rPr>
                <w:rFonts w:ascii="Arial" w:hAnsi="Arial" w:cs="Arial"/>
              </w:rPr>
              <w:t>No</w:t>
            </w:r>
          </w:p>
        </w:tc>
        <w:tc>
          <w:tcPr>
            <w:tcW w:w="1022" w:type="pct"/>
            <w:noWrap/>
            <w:vAlign w:val="center"/>
            <w:hideMark/>
          </w:tcPr>
          <w:p w14:paraId="5E48C55C" w14:textId="77777777" w:rsidR="008F76A0" w:rsidRPr="005908F0" w:rsidRDefault="008F76A0" w:rsidP="005908F0">
            <w:pPr>
              <w:pStyle w:val="AbstractText"/>
              <w:spacing w:line="240" w:lineRule="auto"/>
              <w:rPr>
                <w:rFonts w:ascii="Arial" w:hAnsi="Arial" w:cs="Arial"/>
                <w:i/>
                <w:iCs/>
              </w:rPr>
            </w:pPr>
            <w:r>
              <w:rPr>
                <w:rFonts w:ascii="Arial" w:hAnsi="Arial" w:cs="Arial"/>
              </w:rPr>
              <w:t>Sí</w:t>
            </w:r>
          </w:p>
        </w:tc>
      </w:tr>
      <w:tr w:rsidR="008F76A0" w:rsidRPr="005908F0" w14:paraId="2BFB67EC" w14:textId="77777777" w:rsidTr="008F76A0">
        <w:trPr>
          <w:trHeight w:val="300"/>
        </w:trPr>
        <w:tc>
          <w:tcPr>
            <w:tcW w:w="2406" w:type="pct"/>
            <w:noWrap/>
            <w:vAlign w:val="center"/>
            <w:hideMark/>
          </w:tcPr>
          <w:p w14:paraId="2464362F" w14:textId="77777777" w:rsidR="008F76A0" w:rsidRPr="005908F0" w:rsidRDefault="008F76A0" w:rsidP="005908F0">
            <w:pPr>
              <w:pStyle w:val="AbstractText"/>
              <w:spacing w:line="240" w:lineRule="auto"/>
              <w:rPr>
                <w:rFonts w:ascii="Arial" w:hAnsi="Arial" w:cs="Arial"/>
                <w:i/>
                <w:iCs/>
              </w:rPr>
            </w:pPr>
            <w:r>
              <w:rPr>
                <w:rFonts w:ascii="Arial" w:hAnsi="Arial" w:cs="Arial"/>
              </w:rPr>
              <w:t>Programación en pareja</w:t>
            </w:r>
          </w:p>
        </w:tc>
        <w:tc>
          <w:tcPr>
            <w:tcW w:w="722" w:type="pct"/>
            <w:noWrap/>
            <w:vAlign w:val="center"/>
            <w:hideMark/>
          </w:tcPr>
          <w:p w14:paraId="337F7C2C" w14:textId="77777777" w:rsidR="008F76A0" w:rsidRPr="005908F0" w:rsidRDefault="008F76A0" w:rsidP="005908F0">
            <w:pPr>
              <w:pStyle w:val="AbstractText"/>
              <w:spacing w:line="240" w:lineRule="auto"/>
              <w:rPr>
                <w:rFonts w:ascii="Arial" w:hAnsi="Arial" w:cs="Arial"/>
                <w:i/>
                <w:iCs/>
              </w:rPr>
            </w:pPr>
            <w:r>
              <w:rPr>
                <w:rFonts w:ascii="Arial" w:hAnsi="Arial" w:cs="Arial"/>
              </w:rPr>
              <w:t>Sí</w:t>
            </w:r>
          </w:p>
        </w:tc>
        <w:tc>
          <w:tcPr>
            <w:tcW w:w="850" w:type="pct"/>
            <w:noWrap/>
            <w:vAlign w:val="center"/>
            <w:hideMark/>
          </w:tcPr>
          <w:p w14:paraId="3CCB6852" w14:textId="77777777" w:rsidR="008F76A0" w:rsidRPr="005908F0" w:rsidRDefault="008F76A0" w:rsidP="005908F0">
            <w:pPr>
              <w:pStyle w:val="AbstractText"/>
              <w:spacing w:line="240" w:lineRule="auto"/>
              <w:rPr>
                <w:rFonts w:ascii="Arial" w:hAnsi="Arial" w:cs="Arial"/>
                <w:i/>
                <w:iCs/>
              </w:rPr>
            </w:pPr>
            <w:r>
              <w:rPr>
                <w:rFonts w:ascii="Arial" w:hAnsi="Arial" w:cs="Arial"/>
              </w:rPr>
              <w:t>No</w:t>
            </w:r>
          </w:p>
        </w:tc>
        <w:tc>
          <w:tcPr>
            <w:tcW w:w="1022" w:type="pct"/>
            <w:noWrap/>
            <w:vAlign w:val="center"/>
            <w:hideMark/>
          </w:tcPr>
          <w:p w14:paraId="626DDE70" w14:textId="77777777" w:rsidR="008F76A0" w:rsidRPr="005908F0" w:rsidRDefault="008F76A0" w:rsidP="005908F0">
            <w:pPr>
              <w:pStyle w:val="AbstractText"/>
              <w:spacing w:line="240" w:lineRule="auto"/>
              <w:rPr>
                <w:rFonts w:ascii="Arial" w:hAnsi="Arial" w:cs="Arial"/>
                <w:i/>
                <w:iCs/>
              </w:rPr>
            </w:pPr>
            <w:r>
              <w:rPr>
                <w:rFonts w:ascii="Arial" w:hAnsi="Arial" w:cs="Arial"/>
              </w:rPr>
              <w:t>No</w:t>
            </w:r>
          </w:p>
        </w:tc>
      </w:tr>
      <w:tr w:rsidR="008F76A0" w:rsidRPr="005908F0" w14:paraId="3062BFC9" w14:textId="77777777" w:rsidTr="008F76A0">
        <w:trPr>
          <w:trHeight w:val="300"/>
        </w:trPr>
        <w:tc>
          <w:tcPr>
            <w:tcW w:w="2406" w:type="pct"/>
            <w:noWrap/>
            <w:vAlign w:val="center"/>
            <w:hideMark/>
          </w:tcPr>
          <w:p w14:paraId="66CE9E86" w14:textId="77777777" w:rsidR="008F76A0" w:rsidRPr="005908F0" w:rsidRDefault="008F76A0" w:rsidP="005908F0">
            <w:pPr>
              <w:pStyle w:val="AbstractText"/>
              <w:spacing w:line="240" w:lineRule="auto"/>
              <w:rPr>
                <w:rFonts w:ascii="Arial" w:hAnsi="Arial" w:cs="Arial"/>
                <w:i/>
                <w:iCs/>
              </w:rPr>
            </w:pPr>
            <w:r>
              <w:rPr>
                <w:rFonts w:ascii="Arial" w:hAnsi="Arial" w:cs="Arial"/>
              </w:rPr>
              <w:t>Tamaño del proyecto</w:t>
            </w:r>
          </w:p>
        </w:tc>
        <w:tc>
          <w:tcPr>
            <w:tcW w:w="722" w:type="pct"/>
            <w:noWrap/>
            <w:vAlign w:val="center"/>
            <w:hideMark/>
          </w:tcPr>
          <w:p w14:paraId="1FA47A0F" w14:textId="19EF03BB" w:rsidR="008F76A0" w:rsidRPr="005908F0" w:rsidRDefault="008F76A0" w:rsidP="005908F0">
            <w:pPr>
              <w:pStyle w:val="AbstractText"/>
              <w:spacing w:line="240" w:lineRule="auto"/>
              <w:rPr>
                <w:rFonts w:ascii="Arial" w:hAnsi="Arial" w:cs="Arial"/>
                <w:i/>
                <w:iCs/>
              </w:rPr>
            </w:pPr>
            <w:r>
              <w:rPr>
                <w:rFonts w:ascii="Arial" w:hAnsi="Arial" w:cs="Arial"/>
              </w:rPr>
              <w:t>Bajo-Medio</w:t>
            </w:r>
          </w:p>
        </w:tc>
        <w:tc>
          <w:tcPr>
            <w:tcW w:w="850" w:type="pct"/>
            <w:noWrap/>
            <w:vAlign w:val="center"/>
            <w:hideMark/>
          </w:tcPr>
          <w:p w14:paraId="03EB6333" w14:textId="77777777" w:rsidR="008F76A0" w:rsidRPr="005908F0" w:rsidRDefault="008F76A0" w:rsidP="005908F0">
            <w:pPr>
              <w:pStyle w:val="AbstractText"/>
              <w:spacing w:line="240" w:lineRule="auto"/>
              <w:rPr>
                <w:rFonts w:ascii="Arial" w:hAnsi="Arial" w:cs="Arial"/>
                <w:i/>
                <w:iCs/>
              </w:rPr>
            </w:pPr>
            <w:r>
              <w:rPr>
                <w:rFonts w:ascii="Arial" w:hAnsi="Arial" w:cs="Arial"/>
              </w:rPr>
              <w:t>Medio-Alto</w:t>
            </w:r>
          </w:p>
        </w:tc>
        <w:tc>
          <w:tcPr>
            <w:tcW w:w="1022" w:type="pct"/>
            <w:noWrap/>
            <w:vAlign w:val="center"/>
            <w:hideMark/>
          </w:tcPr>
          <w:p w14:paraId="78495585" w14:textId="77777777" w:rsidR="008F76A0" w:rsidRPr="005908F0" w:rsidRDefault="008F76A0" w:rsidP="005908F0">
            <w:pPr>
              <w:pStyle w:val="AbstractText"/>
              <w:spacing w:line="240" w:lineRule="auto"/>
              <w:rPr>
                <w:rFonts w:ascii="Arial" w:hAnsi="Arial" w:cs="Arial"/>
                <w:i/>
                <w:iCs/>
              </w:rPr>
            </w:pPr>
            <w:r>
              <w:rPr>
                <w:rFonts w:ascii="Arial" w:hAnsi="Arial" w:cs="Arial"/>
              </w:rPr>
              <w:t>Bajo-Medio</w:t>
            </w:r>
          </w:p>
        </w:tc>
      </w:tr>
      <w:tr w:rsidR="008F76A0" w:rsidRPr="005908F0" w14:paraId="2D5FB44D" w14:textId="77777777" w:rsidTr="008F76A0">
        <w:trPr>
          <w:trHeight w:val="300"/>
        </w:trPr>
        <w:tc>
          <w:tcPr>
            <w:tcW w:w="2406" w:type="pct"/>
            <w:noWrap/>
            <w:vAlign w:val="center"/>
            <w:hideMark/>
          </w:tcPr>
          <w:p w14:paraId="57644E38" w14:textId="77777777" w:rsidR="008F76A0" w:rsidRPr="005908F0" w:rsidRDefault="008F76A0" w:rsidP="005908F0">
            <w:pPr>
              <w:pStyle w:val="AbstractText"/>
              <w:spacing w:line="240" w:lineRule="auto"/>
              <w:rPr>
                <w:rFonts w:ascii="Arial" w:hAnsi="Arial" w:cs="Arial"/>
                <w:i/>
                <w:iCs/>
              </w:rPr>
            </w:pPr>
            <w:r>
              <w:rPr>
                <w:rFonts w:ascii="Arial" w:hAnsi="Arial" w:cs="Arial"/>
              </w:rPr>
              <w:t>Tamaño del equipo</w:t>
            </w:r>
          </w:p>
        </w:tc>
        <w:tc>
          <w:tcPr>
            <w:tcW w:w="722" w:type="pct"/>
            <w:noWrap/>
            <w:vAlign w:val="center"/>
            <w:hideMark/>
          </w:tcPr>
          <w:p w14:paraId="3E19B022" w14:textId="77777777" w:rsidR="008F76A0" w:rsidRPr="005908F0" w:rsidRDefault="008F76A0" w:rsidP="005908F0">
            <w:pPr>
              <w:pStyle w:val="AbstractText"/>
              <w:spacing w:line="240" w:lineRule="auto"/>
              <w:rPr>
                <w:rFonts w:ascii="Arial" w:hAnsi="Arial" w:cs="Arial"/>
                <w:i/>
                <w:iCs/>
              </w:rPr>
            </w:pPr>
            <w:r>
              <w:rPr>
                <w:rFonts w:ascii="Arial" w:hAnsi="Arial" w:cs="Arial"/>
              </w:rPr>
              <w:t>&lt; 10</w:t>
            </w:r>
          </w:p>
        </w:tc>
        <w:tc>
          <w:tcPr>
            <w:tcW w:w="850" w:type="pct"/>
            <w:noWrap/>
            <w:vAlign w:val="center"/>
            <w:hideMark/>
          </w:tcPr>
          <w:p w14:paraId="7A86D081" w14:textId="77777777" w:rsidR="008F76A0" w:rsidRPr="005908F0" w:rsidRDefault="008F76A0" w:rsidP="005908F0">
            <w:pPr>
              <w:pStyle w:val="AbstractText"/>
              <w:spacing w:line="240" w:lineRule="auto"/>
              <w:rPr>
                <w:rFonts w:ascii="Arial" w:hAnsi="Arial" w:cs="Arial"/>
                <w:i/>
                <w:iCs/>
              </w:rPr>
            </w:pPr>
            <w:r>
              <w:rPr>
                <w:rFonts w:ascii="Arial" w:hAnsi="Arial" w:cs="Arial"/>
              </w:rPr>
              <w:t>&lt;10 y múltiples equipos</w:t>
            </w:r>
          </w:p>
        </w:tc>
        <w:tc>
          <w:tcPr>
            <w:tcW w:w="1022" w:type="pct"/>
            <w:noWrap/>
            <w:vAlign w:val="center"/>
            <w:hideMark/>
          </w:tcPr>
          <w:p w14:paraId="20F9E1FF" w14:textId="77777777" w:rsidR="008F76A0" w:rsidRPr="005908F0" w:rsidRDefault="008F76A0" w:rsidP="005908F0">
            <w:pPr>
              <w:pStyle w:val="AbstractText"/>
              <w:spacing w:line="240" w:lineRule="auto"/>
              <w:rPr>
                <w:rFonts w:ascii="Arial" w:hAnsi="Arial" w:cs="Arial"/>
                <w:i/>
                <w:iCs/>
              </w:rPr>
            </w:pPr>
            <w:r>
              <w:rPr>
                <w:rFonts w:ascii="Arial" w:hAnsi="Arial" w:cs="Arial"/>
              </w:rPr>
              <w:t>&lt;10 y múltiples equipos</w:t>
            </w:r>
          </w:p>
        </w:tc>
      </w:tr>
      <w:tr w:rsidR="008F76A0" w:rsidRPr="005908F0" w14:paraId="56A6F663" w14:textId="77777777" w:rsidTr="008F76A0">
        <w:trPr>
          <w:trHeight w:val="300"/>
        </w:trPr>
        <w:tc>
          <w:tcPr>
            <w:tcW w:w="2406" w:type="pct"/>
            <w:noWrap/>
            <w:vAlign w:val="center"/>
            <w:hideMark/>
          </w:tcPr>
          <w:p w14:paraId="4B94BE72" w14:textId="77777777" w:rsidR="008F76A0" w:rsidRPr="005908F0" w:rsidRDefault="008F76A0" w:rsidP="005908F0">
            <w:pPr>
              <w:pStyle w:val="AbstractText"/>
              <w:spacing w:line="240" w:lineRule="auto"/>
              <w:rPr>
                <w:rFonts w:ascii="Arial" w:hAnsi="Arial" w:cs="Arial"/>
                <w:i/>
                <w:iCs/>
              </w:rPr>
            </w:pPr>
            <w:r>
              <w:rPr>
                <w:rFonts w:ascii="Arial" w:hAnsi="Arial" w:cs="Arial"/>
              </w:rPr>
              <w:t>Auto organización</w:t>
            </w:r>
          </w:p>
        </w:tc>
        <w:tc>
          <w:tcPr>
            <w:tcW w:w="722" w:type="pct"/>
            <w:noWrap/>
            <w:vAlign w:val="center"/>
            <w:hideMark/>
          </w:tcPr>
          <w:p w14:paraId="245AF867" w14:textId="77777777" w:rsidR="008F76A0" w:rsidRPr="005908F0" w:rsidRDefault="008F76A0" w:rsidP="005908F0">
            <w:pPr>
              <w:pStyle w:val="AbstractText"/>
              <w:spacing w:line="240" w:lineRule="auto"/>
              <w:rPr>
                <w:rFonts w:ascii="Arial" w:hAnsi="Arial" w:cs="Arial"/>
                <w:i/>
                <w:iCs/>
              </w:rPr>
            </w:pPr>
            <w:r>
              <w:rPr>
                <w:rFonts w:ascii="Arial" w:hAnsi="Arial" w:cs="Arial"/>
              </w:rPr>
              <w:t>No</w:t>
            </w:r>
          </w:p>
        </w:tc>
        <w:tc>
          <w:tcPr>
            <w:tcW w:w="850" w:type="pct"/>
            <w:noWrap/>
            <w:vAlign w:val="center"/>
            <w:hideMark/>
          </w:tcPr>
          <w:p w14:paraId="50F84ADA" w14:textId="77777777" w:rsidR="008F76A0" w:rsidRPr="005908F0" w:rsidRDefault="008F76A0" w:rsidP="005908F0">
            <w:pPr>
              <w:pStyle w:val="AbstractText"/>
              <w:spacing w:line="240" w:lineRule="auto"/>
              <w:rPr>
                <w:rFonts w:ascii="Arial" w:hAnsi="Arial" w:cs="Arial"/>
                <w:i/>
                <w:iCs/>
              </w:rPr>
            </w:pPr>
            <w:r>
              <w:rPr>
                <w:rFonts w:ascii="Arial" w:hAnsi="Arial" w:cs="Arial"/>
              </w:rPr>
              <w:t>Sí</w:t>
            </w:r>
          </w:p>
        </w:tc>
        <w:tc>
          <w:tcPr>
            <w:tcW w:w="1022" w:type="pct"/>
            <w:noWrap/>
            <w:vAlign w:val="center"/>
            <w:hideMark/>
          </w:tcPr>
          <w:p w14:paraId="605C7951" w14:textId="77777777" w:rsidR="008F76A0" w:rsidRPr="005908F0" w:rsidRDefault="008F76A0" w:rsidP="005908F0">
            <w:pPr>
              <w:pStyle w:val="AbstractText"/>
              <w:spacing w:line="240" w:lineRule="auto"/>
              <w:rPr>
                <w:rFonts w:ascii="Arial" w:hAnsi="Arial" w:cs="Arial"/>
                <w:i/>
                <w:iCs/>
              </w:rPr>
            </w:pPr>
            <w:r>
              <w:rPr>
                <w:rFonts w:ascii="Arial" w:hAnsi="Arial" w:cs="Arial"/>
              </w:rPr>
              <w:t>Sí</w:t>
            </w:r>
          </w:p>
        </w:tc>
      </w:tr>
    </w:tbl>
    <w:p w14:paraId="102CD27F" w14:textId="77777777" w:rsidR="008F76A0" w:rsidRPr="005F2325" w:rsidRDefault="008F76A0" w:rsidP="00EC1379">
      <w:pPr>
        <w:pStyle w:val="indicetabal"/>
      </w:pPr>
    </w:p>
    <w:p w14:paraId="2DAE8EB7" w14:textId="77777777" w:rsidR="002C3CE4" w:rsidRDefault="002C3CE4" w:rsidP="002C3CE4">
      <w:pPr>
        <w:pStyle w:val="Textoindependiente"/>
        <w:spacing w:before="113" w:after="113" w:line="360" w:lineRule="auto"/>
        <w:ind w:firstLine="0"/>
        <w:jc w:val="both"/>
        <w:rPr>
          <w:rFonts w:ascii="Arial" w:hAnsi="Arial" w:cs="Arial"/>
          <w:b/>
          <w:bCs/>
          <w:lang w:val="es-MX"/>
        </w:rPr>
      </w:pPr>
    </w:p>
    <w:p w14:paraId="61B39588" w14:textId="380B89B4" w:rsidR="002C3CE4" w:rsidRPr="005F2325" w:rsidRDefault="002C3CE4" w:rsidP="002C3CE4">
      <w:pPr>
        <w:pStyle w:val="Textoindependiente"/>
        <w:spacing w:before="113" w:after="113" w:line="360" w:lineRule="auto"/>
        <w:ind w:firstLine="0"/>
        <w:jc w:val="both"/>
        <w:rPr>
          <w:rFonts w:ascii="Arial" w:hAnsi="Arial" w:cs="Arial"/>
          <w:b/>
          <w:bCs/>
          <w:lang w:val="es-MX"/>
        </w:rPr>
      </w:pPr>
      <w:r>
        <w:rPr>
          <w:rFonts w:ascii="Arial" w:hAnsi="Arial" w:cs="Arial"/>
          <w:b/>
          <w:bCs/>
          <w:lang w:val="es-MX"/>
        </w:rPr>
        <w:t>Extreme Programming (XP)</w:t>
      </w:r>
    </w:p>
    <w:p w14:paraId="0033E3B7" w14:textId="1CA5D188" w:rsidR="002C3CE4" w:rsidRDefault="002C3CE4" w:rsidP="00345C72">
      <w:pPr>
        <w:pStyle w:val="Textoindependiente"/>
        <w:spacing w:before="113" w:after="113" w:line="360" w:lineRule="auto"/>
        <w:ind w:firstLine="0"/>
        <w:jc w:val="both"/>
        <w:rPr>
          <w:rFonts w:ascii="Arial" w:hAnsi="Arial" w:cs="Arial"/>
          <w:lang w:val="es-MX"/>
        </w:rPr>
      </w:pPr>
      <w:r>
        <w:rPr>
          <w:rFonts w:ascii="Arial" w:hAnsi="Arial" w:cs="Arial"/>
          <w:lang w:val="es-MX"/>
        </w:rPr>
        <w:t xml:space="preserve">La programación extrema es un método de desarrollo de software dividido en </w:t>
      </w:r>
      <w:r>
        <w:rPr>
          <w:rFonts w:ascii="Arial" w:hAnsi="Arial" w:cs="Arial"/>
          <w:i/>
          <w:iCs/>
          <w:lang w:val="es-MX"/>
        </w:rPr>
        <w:t>sprints</w:t>
      </w:r>
      <w:r>
        <w:rPr>
          <w:rFonts w:ascii="Arial" w:hAnsi="Arial" w:cs="Arial"/>
          <w:lang w:val="es-MX"/>
        </w:rPr>
        <w:t xml:space="preserve"> de trabajo. Los marcos ágiles siguen un proceso iterativo, en el que se completa y revisa el marco al final de cada sprint, refinándolo para adaptarlo a los requisitos cambiantes y alcanzar la eficiencia máxima. Al igual que otros métodos ágiles, el diseño de la programación extrema permite a los desarrolladores responder a las solicitudes de los clientes, adaptarse y realizar cambios en tiempo real. Sin embargo, la programación extrema es mucho más disciplinada; realiza revisiones de código frecuentes y pruebas unitarias para realizar cambios rápidamente </w:t>
      </w:r>
      <w:sdt>
        <w:sdtPr>
          <w:rPr>
            <w:rFonts w:ascii="Arial" w:hAnsi="Arial" w:cs="Arial"/>
            <w:lang w:val="es-MX"/>
          </w:rPr>
          <w:id w:val="-85229093"/>
          <w:citation/>
        </w:sdtPr>
        <w:sdtContent>
          <w:r>
            <w:rPr>
              <w:rFonts w:ascii="Arial" w:hAnsi="Arial" w:cs="Arial"/>
              <w:lang w:val="es-MX"/>
            </w:rPr>
            <w:fldChar w:fldCharType="begin"/>
          </w:r>
          <w:r>
            <w:rPr>
              <w:rFonts w:ascii="Arial" w:hAnsi="Arial" w:cs="Arial"/>
              <w:lang w:val="es-MX"/>
            </w:rPr>
            <w:instrText xml:space="preserve"> CITATION Rae24 \l 3082 </w:instrText>
          </w:r>
          <w:r>
            <w:rPr>
              <w:rFonts w:ascii="Arial" w:hAnsi="Arial" w:cs="Arial"/>
              <w:lang w:val="es-MX"/>
            </w:rPr>
            <w:fldChar w:fldCharType="separate"/>
          </w:r>
          <w:r>
            <w:rPr>
              <w:rFonts w:ascii="Arial" w:hAnsi="Arial" w:cs="Arial"/>
              <w:noProof/>
              <w:lang w:val="es-MX"/>
            </w:rPr>
            <w:t>(Raeburn, 2024)</w:t>
          </w:r>
          <w:r>
            <w:rPr>
              <w:rFonts w:ascii="Arial" w:hAnsi="Arial" w:cs="Arial"/>
              <w:lang w:val="es-MX"/>
            </w:rPr>
            <w:fldChar w:fldCharType="end"/>
          </w:r>
        </w:sdtContent>
      </w:sdt>
      <w:r>
        <w:rPr>
          <w:rFonts w:ascii="Arial" w:hAnsi="Arial" w:cs="Arial"/>
          <w:lang w:val="es-MX"/>
        </w:rPr>
        <w:t>.</w:t>
      </w:r>
    </w:p>
    <w:p w14:paraId="737F8DEA" w14:textId="589FA96F" w:rsidR="004D1586" w:rsidRPr="005F2325" w:rsidRDefault="00195A6D" w:rsidP="00345C72">
      <w:pPr>
        <w:pStyle w:val="Textoindependiente"/>
        <w:spacing w:before="113" w:after="113" w:line="360" w:lineRule="auto"/>
        <w:ind w:firstLine="0"/>
        <w:jc w:val="both"/>
        <w:rPr>
          <w:rFonts w:ascii="Arial" w:hAnsi="Arial" w:cs="Arial"/>
          <w:lang w:val="es-MX"/>
        </w:rPr>
      </w:pPr>
      <w:r>
        <w:rPr>
          <w:rFonts w:ascii="Arial" w:hAnsi="Arial" w:cs="Arial"/>
          <w:lang w:val="es-MX"/>
        </w:rPr>
        <w:t>Luego del análisis descrito en la Tabla 1.3, la metodología ágil que más se ajusta a la investigación es XP, pues se adecúa al desarrollo del siguiente trabajo y a los contextos en que se realiza el mismo. El cliente forma parte del equipo de desarrollo del proyecto, logrando una realimentación continua y corrección de errores. A la par que progresa el proyecto, el cliente propone nuevas historias de usuario, modificarlas, o eliminarlas. Permite al equipo la modificación de sus planes en correspondencia con los anteriores. XP al termino de cada iteración exige por la realización de pruebas sobre los requisitos implementados en la iteración planificada para corroborar el cumplimiento de los objetivos propuestos y darles solución a las inconformidades encontradas.</w:t>
      </w:r>
    </w:p>
    <w:p w14:paraId="69124F97" w14:textId="3A7A9B3B" w:rsidR="00CA50F0" w:rsidRPr="005F2325" w:rsidRDefault="006C071B" w:rsidP="00345C72">
      <w:pPr>
        <w:pStyle w:val="Ttulo2"/>
        <w:rPr>
          <w:szCs w:val="24"/>
          <w:lang w:val="es-MX"/>
        </w:rPr>
      </w:pPr>
      <w:bookmarkStart w:id="15" w:name="__RefHeading___Toc1695_4066780807"/>
      <w:bookmarkStart w:id="16" w:name="_Hlk170231821"/>
      <w:bookmarkStart w:id="17" w:name="_Toc229339839"/>
      <w:bookmarkEnd w:id="15"/>
      <w:r>
        <w:rPr>
          <w:szCs w:val="24"/>
          <w:lang w:val="es-MX"/>
        </w:rPr>
        <w:t>I.4</w:t>
      </w:r>
      <w:bookmarkEnd w:id="16"/>
      <w:r>
        <w:rPr>
          <w:szCs w:val="24"/>
          <w:lang w:val="es-MX"/>
        </w:rPr>
        <w:t xml:space="preserve"> Herramientas, tecnologías y lenguajes.</w:t>
      </w:r>
      <w:bookmarkEnd w:id="17"/>
    </w:p>
    <w:p w14:paraId="67146702" w14:textId="5F3D34BC" w:rsidR="008C71D0" w:rsidRPr="005F2325" w:rsidRDefault="00CA50F0" w:rsidP="008C71D0">
      <w:pPr>
        <w:pStyle w:val="Textoindependiente"/>
        <w:spacing w:before="113" w:after="113" w:line="360" w:lineRule="auto"/>
        <w:ind w:firstLine="0"/>
        <w:jc w:val="both"/>
        <w:rPr>
          <w:rFonts w:ascii="Arial" w:hAnsi="Arial" w:cs="Arial"/>
          <w:lang w:val="es-MX"/>
        </w:rPr>
      </w:pPr>
      <w:r>
        <w:rPr>
          <w:rFonts w:ascii="Arial" w:hAnsi="Arial" w:cs="Arial"/>
          <w:lang w:val="es-MX"/>
        </w:rPr>
        <w:t xml:space="preserve">Para escoger las herramientas, tecnologías y lenguajes se revisaron las prestaciones de servicio de los servidores de la Cadena de Tiendas Caribe en la División Territorial de Artemisa, el servicio seleccionado fue Hospedaje Web, dentro de los requisitos técnicos a cumplir está, </w:t>
      </w:r>
      <w:r>
        <w:rPr>
          <w:rFonts w:ascii="Arial" w:hAnsi="Arial" w:cs="Arial"/>
          <w:lang w:val="es-MX"/>
        </w:rPr>
        <w:lastRenderedPageBreak/>
        <w:t xml:space="preserve">utilizar lenguaje de programación </w:t>
      </w:r>
      <w:r>
        <w:rPr>
          <w:rFonts w:ascii="Arial" w:hAnsi="Arial" w:cs="Arial"/>
          <w:i/>
          <w:iCs/>
          <w:lang w:val="es-MX"/>
        </w:rPr>
        <w:t>Hypertext Preprocessor</w:t>
      </w:r>
      <w:r>
        <w:rPr>
          <w:rFonts w:ascii="Arial" w:hAnsi="Arial" w:cs="Arial"/>
          <w:lang w:val="es-MX"/>
        </w:rPr>
        <w:t xml:space="preserve"> (PHP) en la versión 8.2 o superior y PostgreSQL como Sistema Gestor de Base de datos (SGBD). El servicio cumple con parámetros necesarios para el despliegue del Sistema web como son, respaldo energético las 24 Hrs, copia de seguridad diaria de los ficheros y base de datos. Con fin de seleccionar un </w:t>
      </w:r>
      <w:r>
        <w:rPr>
          <w:rFonts w:ascii="Arial" w:hAnsi="Arial" w:cs="Arial"/>
          <w:i/>
          <w:iCs/>
          <w:lang w:val="es-MX"/>
        </w:rPr>
        <w:t>framework</w:t>
      </w:r>
      <w:r>
        <w:rPr>
          <w:rFonts w:ascii="Arial" w:hAnsi="Arial" w:cs="Arial"/>
          <w:lang w:val="es-MX"/>
        </w:rPr>
        <w:t xml:space="preserve"> de desarrollo se realizó un estudio entre Laravel, Symfony y Codeigniter. Como parte de acciones de informatización previa, la División Territorial de Artemisa desarrollo un “Cuadro de Mando”, en Laravel, desplegado de igual forma en un hospedaje web. Para la mejor comunicación entre las API’s de la propuesta de solución y la solución ya puesta en marcha, se decide escoger Laravel como framework de desarrollo.</w:t>
      </w:r>
    </w:p>
    <w:p w14:paraId="3207D3E0" w14:textId="77444709" w:rsidR="00404B8B" w:rsidRPr="005F2325" w:rsidRDefault="00404B8B" w:rsidP="00345C72">
      <w:pPr>
        <w:pStyle w:val="Textoindependiente"/>
        <w:spacing w:before="113" w:after="113" w:line="360" w:lineRule="auto"/>
        <w:ind w:firstLine="0"/>
        <w:jc w:val="both"/>
        <w:rPr>
          <w:rFonts w:ascii="Arial" w:hAnsi="Arial" w:cs="Arial"/>
          <w:lang w:val="es-MX"/>
        </w:rPr>
      </w:pPr>
    </w:p>
    <w:p w14:paraId="66AE2165" w14:textId="269345A4" w:rsidR="004A5625" w:rsidRPr="005F2325" w:rsidRDefault="004A5625" w:rsidP="00345C72">
      <w:pPr>
        <w:pStyle w:val="Ttulo3"/>
        <w:spacing w:before="113" w:after="113" w:line="360" w:lineRule="auto"/>
        <w:rPr>
          <w:rFonts w:ascii="Arial" w:hAnsi="Arial" w:cs="Arial"/>
          <w:b/>
          <w:bCs/>
          <w:color w:val="auto"/>
          <w:lang w:val="es-MX"/>
        </w:rPr>
      </w:pPr>
      <w:bookmarkStart w:id="18" w:name="_Toc229339840"/>
      <w:r>
        <w:rPr>
          <w:rFonts w:ascii="Arial" w:hAnsi="Arial" w:cs="Arial"/>
          <w:b/>
          <w:bCs/>
          <w:color w:val="auto"/>
          <w:lang w:val="es-MX"/>
        </w:rPr>
        <w:t>I.4.2 Sistema Gestor de Base de datos (SGBD).</w:t>
      </w:r>
      <w:bookmarkEnd w:id="18"/>
    </w:p>
    <w:p w14:paraId="4214ED40" w14:textId="47501A0C" w:rsidR="005B37DA" w:rsidRPr="005F2325" w:rsidRDefault="004A5625" w:rsidP="00345C72">
      <w:pPr>
        <w:pStyle w:val="Textoindependiente"/>
        <w:spacing w:before="113" w:after="113" w:line="360" w:lineRule="auto"/>
        <w:ind w:firstLine="0"/>
        <w:jc w:val="both"/>
        <w:rPr>
          <w:rFonts w:ascii="Arial" w:hAnsi="Arial" w:cs="Arial"/>
          <w:lang w:val="es-MX"/>
        </w:rPr>
      </w:pPr>
      <w:r>
        <w:rPr>
          <w:rFonts w:ascii="Arial" w:hAnsi="Arial" w:cs="Arial"/>
          <w:lang w:val="es-MX"/>
        </w:rPr>
        <w:t>Un sistema gestor de bases de datos (SGBD) es un software constituido por una serie de programas dirigidos a crear, gestionar y administrar la información que se encuentra en la base de datos. Su principal objetivo es servir de interfaz entre los usuarios y las aplicaciones para facilitar la organización de los datos, garantizar su accesibilidad, calidad e integridad, brindando a su vez una manera eficaz de administrar esa información. (Universidad Europea, 2021)</w:t>
      </w:r>
    </w:p>
    <w:p w14:paraId="4B00E75F" w14:textId="2525D360" w:rsidR="002B3BF9" w:rsidRPr="005F2325" w:rsidRDefault="0043644C" w:rsidP="00345C72">
      <w:pPr>
        <w:pStyle w:val="Textoindependiente"/>
        <w:spacing w:before="113" w:after="113" w:line="360" w:lineRule="auto"/>
        <w:ind w:firstLine="708"/>
        <w:rPr>
          <w:rFonts w:ascii="Arial" w:hAnsi="Arial" w:cs="Arial"/>
          <w:b/>
          <w:bCs/>
          <w:lang w:val="es-MX"/>
        </w:rPr>
      </w:pPr>
      <w:r>
        <w:rPr>
          <w:rFonts w:ascii="Arial" w:hAnsi="Arial" w:cs="Arial"/>
          <w:b/>
          <w:bCs/>
        </w:rPr>
        <w:t>PostgreSQL</w:t>
      </w:r>
      <w:r>
        <w:rPr>
          <w:rFonts w:ascii="Arial" w:hAnsi="Arial" w:cs="Arial"/>
        </w:rPr>
        <w:t> </w:t>
      </w:r>
    </w:p>
    <w:p w14:paraId="2A9F8435" w14:textId="5815195A" w:rsidR="00E35384" w:rsidRPr="005F2325" w:rsidRDefault="0043644C" w:rsidP="00345C72">
      <w:pPr>
        <w:pStyle w:val="Textoindependiente"/>
        <w:spacing w:before="113" w:after="113" w:line="360" w:lineRule="auto"/>
        <w:ind w:firstLine="0"/>
        <w:jc w:val="both"/>
        <w:rPr>
          <w:rFonts w:ascii="Arial" w:hAnsi="Arial" w:cs="Arial"/>
          <w:lang w:val="es-MX"/>
        </w:rPr>
      </w:pPr>
      <w:r>
        <w:rPr>
          <w:rFonts w:ascii="Arial" w:hAnsi="Arial" w:cs="Arial"/>
          <w:b/>
          <w:bCs/>
        </w:rPr>
        <w:t>PostgreSQL</w:t>
      </w:r>
      <w:r>
        <w:rPr>
          <w:rFonts w:ascii="Arial" w:hAnsi="Arial" w:cs="Arial"/>
        </w:rPr>
        <w:t> es un sistema de gestión de bases de datos relacional objeto de código abierto y gratuito. Fue desarrollado originalmente en la Universidad de California en Berkeley y se ha consolidado como una de las bases de datos más robustas y confiables para aplicaciones modernas. PostgreSQL soporta el lenguaje SQL, transacciones ACID, integridad referencial, índices avanzados, replicación, particionamiento y alta disponibilidad. Además, es compatible con múltiples lenguajes de programación y ofrece extensibilidad mediante tipos de datos, funciones, operadores y procedimientos almacenados. Entre sus características más destacadas se encuentra su capacidad para manejar cargas de trabajo complejas, su enfoque en la consistencia de los datos y su compatibilidad con sistemas operativos como Linux, Windows y macOS. (PostgreSQL Global Development Group, 2024)</w:t>
      </w:r>
      <w:r>
        <w:rPr>
          <w:rFonts w:ascii="Arial" w:hAnsi="Arial" w:cs="Arial"/>
          <w:lang w:val="es-MX"/>
        </w:rPr>
        <w:t>.</w:t>
      </w:r>
    </w:p>
    <w:p w14:paraId="294F6156" w14:textId="7F7F19B4" w:rsidR="00E35384" w:rsidRPr="005F2325" w:rsidRDefault="00E35384" w:rsidP="00345C72">
      <w:pPr>
        <w:pStyle w:val="Ttulo3"/>
        <w:spacing w:before="113" w:after="113" w:line="360" w:lineRule="auto"/>
        <w:rPr>
          <w:rFonts w:ascii="Arial" w:hAnsi="Arial" w:cs="Arial"/>
          <w:b/>
          <w:bCs/>
          <w:color w:val="auto"/>
          <w:lang w:val="es-MX"/>
        </w:rPr>
      </w:pPr>
      <w:bookmarkStart w:id="19" w:name="_Toc229339841"/>
      <w:r>
        <w:rPr>
          <w:rFonts w:ascii="Arial" w:hAnsi="Arial" w:cs="Arial"/>
          <w:b/>
          <w:bCs/>
          <w:color w:val="auto"/>
          <w:lang w:val="es-MX"/>
        </w:rPr>
        <w:lastRenderedPageBreak/>
        <w:t>I.4.3 Lenguajes y elementos de programación</w:t>
      </w:r>
      <w:bookmarkEnd w:id="19"/>
    </w:p>
    <w:p w14:paraId="2379866F" w14:textId="77777777" w:rsidR="008A3072" w:rsidRPr="005F2325" w:rsidRDefault="008A3072" w:rsidP="008A3072">
      <w:pPr>
        <w:pStyle w:val="Textoindependiente"/>
        <w:spacing w:before="113" w:after="113" w:line="360" w:lineRule="auto"/>
        <w:ind w:firstLine="0"/>
        <w:jc w:val="both"/>
        <w:rPr>
          <w:rFonts w:ascii="Arial" w:hAnsi="Arial" w:cs="Arial"/>
          <w:lang w:val="es-MX"/>
        </w:rPr>
      </w:pPr>
      <w:r>
        <w:rPr>
          <w:rFonts w:ascii="Arial" w:hAnsi="Arial" w:cs="Arial"/>
          <w:lang w:val="es-MX"/>
        </w:rPr>
        <w:t>Los lenguajes de programación son conjuntos de reglas y sintaxis que permiten a los desarrolladores comunicarse con las computadoras para realizar tareas específicas. Estos lenguajes varían en propósito y características, siendo adecuados para diferentes proyectos. Los elementos de programación, como variables, estructuras de control, funciones y objetos, son componentes esenciales que conforman estos lenguajes y permiten la creación de código eficiente. En este epígrafe, exploraremos los lenguajes más utilizados y sus elementos clave, analizando sus características y cómo influyen en el éxito del desarrollo de software.</w:t>
      </w:r>
    </w:p>
    <w:p w14:paraId="4E876F2E" w14:textId="59340F80" w:rsidR="00F669B3" w:rsidRPr="005F2325" w:rsidRDefault="00182DA6" w:rsidP="00345C72">
      <w:pPr>
        <w:pStyle w:val="Textoindependiente"/>
        <w:spacing w:before="113" w:after="113" w:line="360" w:lineRule="auto"/>
        <w:ind w:firstLine="708"/>
        <w:rPr>
          <w:rFonts w:ascii="Arial" w:hAnsi="Arial" w:cs="Arial"/>
          <w:b/>
          <w:bCs/>
          <w:lang w:val="es-MX"/>
        </w:rPr>
      </w:pPr>
      <w:r>
        <w:rPr>
          <w:rFonts w:ascii="Arial" w:hAnsi="Arial" w:cs="Arial"/>
          <w:b/>
          <w:bCs/>
          <w:lang w:val="es-MX"/>
        </w:rPr>
        <w:t>Hypertext Preprocessor (PHP)</w:t>
      </w:r>
    </w:p>
    <w:p w14:paraId="59545B44" w14:textId="55FF683A" w:rsidR="00F669B3" w:rsidRPr="005F2325" w:rsidRDefault="00F669B3" w:rsidP="00345C72">
      <w:pPr>
        <w:pStyle w:val="Textoindependiente"/>
        <w:spacing w:before="113" w:after="113" w:line="360" w:lineRule="auto"/>
        <w:ind w:firstLine="0"/>
        <w:jc w:val="both"/>
        <w:rPr>
          <w:rFonts w:ascii="Arial" w:hAnsi="Arial" w:cs="Arial"/>
          <w:lang w:val="es-MX"/>
        </w:rPr>
      </w:pPr>
      <w:r>
        <w:rPr>
          <w:rFonts w:ascii="Arial" w:hAnsi="Arial" w:cs="Arial"/>
          <w:lang w:val="es-MX"/>
        </w:rPr>
        <w:t>Es un robusto lenguaje de programación del lado del servidor. Fue diseñado por Rasmus Lerdorf en 1994 como un CGI escrito en C que permitía la interpretación de un número limitado de comandos. Dada la aceptación del primer PHP y de manera adicional, su creador diseñó un sistema para procesar formularios al que le atribuyó el nombre de FI (</w:t>
      </w:r>
      <w:r>
        <w:rPr>
          <w:rFonts w:ascii="Arial" w:hAnsi="Arial" w:cs="Arial"/>
          <w:i/>
          <w:lang w:val="es-MX"/>
        </w:rPr>
        <w:t>Form Interpreter</w:t>
      </w:r>
      <w:r>
        <w:rPr>
          <w:rFonts w:ascii="Arial" w:hAnsi="Arial" w:cs="Arial"/>
          <w:lang w:val="es-MX"/>
        </w:rPr>
        <w:t xml:space="preserve">) y el conjunto de estas dos herramientas, sería la primera versión compacta del lenguaje </w:t>
      </w:r>
      <w:sdt>
        <w:sdtPr>
          <w:rPr>
            <w:rFonts w:ascii="Arial" w:hAnsi="Arial" w:cs="Arial"/>
            <w:lang w:val="es-MX"/>
          </w:rPr>
          <w:id w:val="-764072114"/>
          <w:citation/>
        </w:sdtPr>
        <w:sdtContent>
          <w:r>
            <w:rPr>
              <w:rFonts w:ascii="Arial" w:hAnsi="Arial" w:cs="Arial"/>
              <w:lang w:val="es-MX"/>
            </w:rPr>
            <w:fldChar w:fldCharType="begin"/>
          </w:r>
          <w:r>
            <w:rPr>
              <w:rFonts w:ascii="Arial" w:hAnsi="Arial" w:cs="Arial"/>
              <w:lang w:val="es-MX"/>
            </w:rPr>
            <w:instrText xml:space="preserve">CITATION Vas10 \l 3082 </w:instrText>
          </w:r>
          <w:r>
            <w:rPr>
              <w:rFonts w:ascii="Arial" w:hAnsi="Arial" w:cs="Arial"/>
              <w:lang w:val="es-MX"/>
            </w:rPr>
            <w:fldChar w:fldCharType="separate"/>
          </w:r>
          <w:r>
            <w:rPr>
              <w:rFonts w:ascii="Arial" w:hAnsi="Arial" w:cs="Arial"/>
              <w:noProof/>
              <w:lang w:val="es-MX"/>
            </w:rPr>
            <w:t>(Vaswani, 2010)</w:t>
          </w:r>
          <w:r>
            <w:rPr>
              <w:rFonts w:ascii="Arial" w:hAnsi="Arial" w:cs="Arial"/>
              <w:lang w:val="es-MX"/>
            </w:rPr>
            <w:fldChar w:fldCharType="end"/>
          </w:r>
        </w:sdtContent>
      </w:sdt>
      <w:r>
        <w:rPr>
          <w:rFonts w:ascii="Arial" w:hAnsi="Arial" w:cs="Arial"/>
          <w:lang w:val="es-MX"/>
        </w:rPr>
        <w:t>. Dado que es un lenguaje abierto dando la posibilidad de modificar el código fuente y añadir nuevas funcionalidades ha tenido una rápida evolución y desarrollo. Una de sus grandes potencialidades es su soporte para una gran cantidad de bases de datos. De las cuales se pueden mencionar InterBase, MySQL, Oracle y PostgreSQL. PHP también ofrece la integración con varias bibliotecas externas, que dan al desarrollador la posibilidad de realizar cualquier tarea, desde generar documentos en pdf (</w:t>
      </w:r>
      <w:r>
        <w:rPr>
          <w:rFonts w:ascii="Arial" w:hAnsi="Arial" w:cs="Arial"/>
          <w:i/>
          <w:lang w:val="es-MX"/>
        </w:rPr>
        <w:t>Portable Document Format</w:t>
      </w:r>
      <w:r>
        <w:rPr>
          <w:rFonts w:ascii="Arial" w:hAnsi="Arial" w:cs="Arial"/>
          <w:lang w:val="es-MX"/>
        </w:rPr>
        <w:t>) hasta analizar código XML.</w:t>
      </w:r>
    </w:p>
    <w:p w14:paraId="78EF30A2" w14:textId="53615DB2" w:rsidR="00F669B3" w:rsidRPr="005F2325" w:rsidRDefault="00F669B3" w:rsidP="00345C72">
      <w:pPr>
        <w:pStyle w:val="Textoindependiente"/>
        <w:spacing w:before="113" w:after="113" w:line="360" w:lineRule="auto"/>
        <w:ind w:firstLine="0"/>
        <w:rPr>
          <w:rFonts w:ascii="Arial" w:hAnsi="Arial" w:cs="Arial"/>
          <w:b/>
          <w:bCs/>
          <w:lang w:val="es-MX"/>
        </w:rPr>
      </w:pPr>
      <w:r>
        <w:rPr>
          <w:rFonts w:ascii="Arial" w:hAnsi="Arial" w:cs="Arial"/>
          <w:b/>
          <w:bCs/>
          <w:lang w:val="es-MX"/>
        </w:rPr>
        <w:t>Estas son algunas de las ventajas que presenta este lenguaje:</w:t>
      </w:r>
    </w:p>
    <w:p w14:paraId="0B299F4E" w14:textId="4CC597E7" w:rsidR="00F669B3" w:rsidRPr="005F2325" w:rsidRDefault="00F669B3" w:rsidP="008133AB">
      <w:pPr>
        <w:pStyle w:val="Textoindependiente"/>
        <w:numPr>
          <w:ilvl w:val="0"/>
          <w:numId w:val="4"/>
        </w:numPr>
        <w:spacing w:before="113" w:after="113" w:line="360" w:lineRule="auto"/>
        <w:jc w:val="both"/>
        <w:rPr>
          <w:rFonts w:ascii="Arial" w:hAnsi="Arial" w:cs="Arial"/>
          <w:lang w:val="es-MX"/>
        </w:rPr>
      </w:pPr>
      <w:r>
        <w:rPr>
          <w:rFonts w:ascii="Arial" w:hAnsi="Arial" w:cs="Arial"/>
          <w:lang w:val="es-MX"/>
        </w:rPr>
        <w:t>Es un lenguaje multiplataforma.</w:t>
      </w:r>
    </w:p>
    <w:p w14:paraId="32013D45" w14:textId="2ADBFE54" w:rsidR="00F669B3" w:rsidRPr="005F2325" w:rsidRDefault="00F669B3" w:rsidP="008133AB">
      <w:pPr>
        <w:pStyle w:val="Textoindependiente"/>
        <w:numPr>
          <w:ilvl w:val="0"/>
          <w:numId w:val="4"/>
        </w:numPr>
        <w:spacing w:before="113" w:after="113" w:line="360" w:lineRule="auto"/>
        <w:jc w:val="both"/>
        <w:rPr>
          <w:rFonts w:ascii="Arial" w:hAnsi="Arial" w:cs="Arial"/>
          <w:lang w:val="es-MX"/>
        </w:rPr>
      </w:pPr>
      <w:r>
        <w:rPr>
          <w:rFonts w:ascii="Arial" w:hAnsi="Arial" w:cs="Arial"/>
          <w:lang w:val="es-MX"/>
        </w:rPr>
        <w:t>Orientado al desarrollo de aplicaciones web dinámicas con acceso a información almacenada en una base de datos.</w:t>
      </w:r>
    </w:p>
    <w:p w14:paraId="10375391" w14:textId="1736FF50" w:rsidR="00F669B3" w:rsidRPr="005F2325" w:rsidRDefault="00F669B3" w:rsidP="008133AB">
      <w:pPr>
        <w:pStyle w:val="Textoindependiente"/>
        <w:numPr>
          <w:ilvl w:val="0"/>
          <w:numId w:val="4"/>
        </w:numPr>
        <w:spacing w:before="113" w:after="113" w:line="360" w:lineRule="auto"/>
        <w:jc w:val="both"/>
        <w:rPr>
          <w:rFonts w:ascii="Arial" w:hAnsi="Arial" w:cs="Arial"/>
          <w:lang w:val="es-MX"/>
        </w:rPr>
      </w:pPr>
      <w:r>
        <w:rPr>
          <w:rFonts w:ascii="Arial" w:hAnsi="Arial" w:cs="Arial"/>
          <w:lang w:val="es-MX"/>
        </w:rPr>
        <w:t>Capacidad de conexión con la mayoría de los motores de base de datos que se utilizan en la actualidad, destaca su conectividad con MySQL y PostgreSQL.</w:t>
      </w:r>
    </w:p>
    <w:p w14:paraId="358D8A5D" w14:textId="60589152" w:rsidR="00F669B3" w:rsidRPr="005F2325" w:rsidRDefault="00F669B3" w:rsidP="008133AB">
      <w:pPr>
        <w:pStyle w:val="Textoindependiente"/>
        <w:numPr>
          <w:ilvl w:val="0"/>
          <w:numId w:val="4"/>
        </w:numPr>
        <w:spacing w:before="113" w:after="113" w:line="360" w:lineRule="auto"/>
        <w:jc w:val="both"/>
        <w:rPr>
          <w:rFonts w:ascii="Arial" w:hAnsi="Arial" w:cs="Arial"/>
          <w:lang w:val="es-MX"/>
        </w:rPr>
      </w:pPr>
      <w:r>
        <w:rPr>
          <w:rFonts w:ascii="Arial" w:hAnsi="Arial" w:cs="Arial"/>
          <w:lang w:val="es-MX"/>
        </w:rPr>
        <w:t>Es libre, por lo que se presenta como una alternativa de fácil acceso para todos.</w:t>
      </w:r>
    </w:p>
    <w:p w14:paraId="657B75F1" w14:textId="4250FBE4" w:rsidR="00E41B73" w:rsidRPr="005F2325" w:rsidRDefault="00F669B3" w:rsidP="008133AB">
      <w:pPr>
        <w:pStyle w:val="Textoindependiente"/>
        <w:numPr>
          <w:ilvl w:val="0"/>
          <w:numId w:val="4"/>
        </w:numPr>
        <w:spacing w:before="113" w:after="113" w:line="360" w:lineRule="auto"/>
        <w:jc w:val="both"/>
        <w:rPr>
          <w:rFonts w:ascii="Arial" w:hAnsi="Arial" w:cs="Arial"/>
          <w:lang w:val="es-MX"/>
        </w:rPr>
      </w:pPr>
      <w:r>
        <w:rPr>
          <w:rFonts w:ascii="Arial" w:hAnsi="Arial" w:cs="Arial"/>
          <w:lang w:val="es-MX"/>
        </w:rPr>
        <w:lastRenderedPageBreak/>
        <w:t>Permite aplicar técnicas de programación orientada a objetos.</w:t>
      </w:r>
    </w:p>
    <w:p w14:paraId="6BF330B8" w14:textId="04C3C579" w:rsidR="0096471A" w:rsidRPr="005F2325" w:rsidRDefault="0096471A" w:rsidP="00345C72">
      <w:pPr>
        <w:pStyle w:val="Textoindependiente"/>
        <w:spacing w:before="113" w:after="113" w:line="360" w:lineRule="auto"/>
        <w:ind w:firstLine="708"/>
        <w:rPr>
          <w:rFonts w:ascii="Arial" w:hAnsi="Arial" w:cs="Arial"/>
          <w:b/>
          <w:bCs/>
          <w:lang w:val="es-MX"/>
        </w:rPr>
      </w:pPr>
      <w:r>
        <w:rPr>
          <w:rFonts w:ascii="Arial" w:hAnsi="Arial" w:cs="Arial"/>
          <w:b/>
          <w:bCs/>
          <w:lang w:val="es-MX"/>
        </w:rPr>
        <w:t>JavaScript</w:t>
      </w:r>
    </w:p>
    <w:p w14:paraId="77E12379" w14:textId="5697812B" w:rsidR="0096471A" w:rsidRPr="005F2325" w:rsidRDefault="0096471A" w:rsidP="00345C72">
      <w:pPr>
        <w:pStyle w:val="Textoindependiente"/>
        <w:spacing w:before="113" w:after="113" w:line="360" w:lineRule="auto"/>
        <w:ind w:firstLine="0"/>
        <w:jc w:val="both"/>
        <w:rPr>
          <w:rFonts w:ascii="Arial" w:hAnsi="Arial" w:cs="Arial"/>
          <w:lang w:val="es-MX"/>
        </w:rPr>
      </w:pPr>
      <w:r>
        <w:rPr>
          <w:rFonts w:ascii="Arial" w:hAnsi="Arial" w:cs="Arial"/>
          <w:lang w:val="es-MX"/>
        </w:rPr>
        <w:t>Es un lenguaje de programación interpretado que se utiliza principalmente en el desarrollo de aplicaciones web. Fue creado por Netscape en 1995 y desde entonces ha evolucionado para convertirse en uno de los lenguajes de programación orientado a objeto y basado el prototipos más populares y utilizados del mundo. Se utiliza para crear interactividad en la página web, como la validación de formularios, la creación de animaciones, la manipulación del DOM (</w:t>
      </w:r>
      <w:r>
        <w:rPr>
          <w:rFonts w:ascii="Arial" w:hAnsi="Arial" w:cs="Arial"/>
          <w:i/>
          <w:lang w:val="es-MX"/>
        </w:rPr>
        <w:t>Document Object Model</w:t>
      </w:r>
      <w:r>
        <w:rPr>
          <w:rFonts w:ascii="Arial" w:hAnsi="Arial" w:cs="Arial"/>
          <w:lang w:val="es-MX"/>
        </w:rPr>
        <w:t xml:space="preserve">), la interacción con servidores, entre otros. </w:t>
      </w:r>
      <w:sdt>
        <w:sdtPr>
          <w:rPr>
            <w:rFonts w:ascii="Arial" w:hAnsi="Arial" w:cs="Arial"/>
            <w:lang w:val="es-MX"/>
          </w:rPr>
          <w:id w:val="-590628254"/>
          <w:citation/>
        </w:sdtPr>
        <w:sdtContent>
          <w:r>
            <w:rPr>
              <w:rFonts w:ascii="Arial" w:hAnsi="Arial" w:cs="Arial"/>
              <w:lang w:val="es-MX"/>
            </w:rPr>
            <w:fldChar w:fldCharType="begin"/>
          </w:r>
          <w:r>
            <w:rPr>
              <w:rFonts w:ascii="Arial" w:hAnsi="Arial" w:cs="Arial"/>
              <w:lang w:val="es-MX"/>
            </w:rPr>
            <w:instrText xml:space="preserve"> CITATION Fla20 \l 3082 </w:instrText>
          </w:r>
          <w:r>
            <w:rPr>
              <w:rFonts w:ascii="Arial" w:hAnsi="Arial" w:cs="Arial"/>
              <w:lang w:val="es-MX"/>
            </w:rPr>
            <w:fldChar w:fldCharType="separate"/>
          </w:r>
          <w:r>
            <w:rPr>
              <w:rFonts w:ascii="Arial" w:hAnsi="Arial" w:cs="Arial"/>
              <w:noProof/>
              <w:lang w:val="es-MX"/>
            </w:rPr>
            <w:t>(Flanagan, 2020)</w:t>
          </w:r>
          <w:r>
            <w:rPr>
              <w:rFonts w:ascii="Arial" w:hAnsi="Arial" w:cs="Arial"/>
              <w:lang w:val="es-MX"/>
            </w:rPr>
            <w:fldChar w:fldCharType="end"/>
          </w:r>
        </w:sdtContent>
      </w:sdt>
      <w:r>
        <w:rPr>
          <w:rFonts w:ascii="Arial" w:hAnsi="Arial" w:cs="Arial"/>
          <w:lang w:val="es-MX"/>
        </w:rPr>
        <w:t xml:space="preserve"> JavaScript es compatible con todos los navegadores web modernos y se ejecuta directamente en el navegador del cliente, por lo que no se necesita ningún software adicional para utilizarlo. Además, se puede utilizar en el servidor a través de plataformas como Node.js.</w:t>
      </w:r>
    </w:p>
    <w:p w14:paraId="154EC083" w14:textId="3E41A845" w:rsidR="00DA5BB3" w:rsidRPr="005F2325" w:rsidRDefault="00DA5BB3" w:rsidP="00345C72">
      <w:pPr>
        <w:pStyle w:val="Textoindependiente"/>
        <w:spacing w:before="113" w:after="113" w:line="360" w:lineRule="auto"/>
        <w:ind w:firstLine="708"/>
        <w:rPr>
          <w:rFonts w:ascii="Arial" w:hAnsi="Arial" w:cs="Arial"/>
          <w:b/>
          <w:bCs/>
          <w:lang w:val="es-MX"/>
        </w:rPr>
      </w:pPr>
      <w:r>
        <w:rPr>
          <w:rFonts w:ascii="Arial" w:hAnsi="Arial" w:cs="Arial"/>
          <w:b/>
          <w:bCs/>
          <w:lang w:val="es-MX"/>
        </w:rPr>
        <w:t>CCS 3 (Cascading Style Sheets)</w:t>
      </w:r>
    </w:p>
    <w:p w14:paraId="1359AE72" w14:textId="1FC9CA80" w:rsidR="00DA5BB3" w:rsidRPr="005F2325" w:rsidRDefault="00DA5BB3" w:rsidP="00345C72">
      <w:pPr>
        <w:pStyle w:val="Textoindependiente"/>
        <w:spacing w:before="113" w:after="113" w:line="360" w:lineRule="auto"/>
        <w:ind w:firstLine="0"/>
        <w:jc w:val="both"/>
        <w:rPr>
          <w:rFonts w:ascii="Arial" w:hAnsi="Arial" w:cs="Arial"/>
          <w:lang w:val="es-MX"/>
        </w:rPr>
      </w:pPr>
      <w:r>
        <w:rPr>
          <w:rFonts w:ascii="Arial" w:hAnsi="Arial" w:cs="Arial"/>
          <w:lang w:val="es-MX"/>
        </w:rPr>
        <w:t>Este lenguaje se usa para organizar y controlar la presentación y aspecto de una página Web. Es principalmente utilizado por los diseñadores y programadores de aplicaciones para elegir la multitud de opciones de presentación que este brinda, como son los colores, tipos y tamaños de letra. Se seleccionó la versión 3 de este lenguaje por que trae muchas características nuevas que enriquecen la apariencia de las páginas web, entre los que se encuentran: los bordes redondeados, textos sombreados, sombreados de cajas de texto, múltiples fondos, rotación de textos, animaciones y transiciones.</w:t>
      </w:r>
    </w:p>
    <w:p w14:paraId="24857C30" w14:textId="4A62D96C" w:rsidR="00E253AE" w:rsidRPr="005F2325" w:rsidRDefault="00DA5BB3" w:rsidP="00345C72">
      <w:pPr>
        <w:pStyle w:val="Textoindependiente"/>
        <w:spacing w:before="113" w:after="113" w:line="360" w:lineRule="auto"/>
        <w:ind w:firstLine="0"/>
        <w:jc w:val="both"/>
        <w:rPr>
          <w:rFonts w:ascii="Arial" w:hAnsi="Arial" w:cs="Arial"/>
          <w:lang w:val="es-MX"/>
        </w:rPr>
      </w:pPr>
      <w:r>
        <w:rPr>
          <w:rFonts w:ascii="Arial" w:hAnsi="Arial" w:cs="Arial"/>
          <w:lang w:val="es-MX"/>
        </w:rPr>
        <w:t xml:space="preserve">“Separar la definición de los contenidos y la definición de su aspecto presenta numerosas ventajas, ya que obliga a crear documentos HTML/XHTML bien definidos y con significado completo (también llamados “documentos semánticos"). Además, mejora la accesibilidad del documento, reduce la complejidad de su mantenimiento y permite visualizar el mismo documento en infinidad de dispositivos diferentes” </w:t>
      </w:r>
      <w:sdt>
        <w:sdtPr>
          <w:rPr>
            <w:rFonts w:ascii="Arial" w:hAnsi="Arial" w:cs="Arial"/>
            <w:lang w:val="es-MX"/>
          </w:rPr>
          <w:id w:val="376820620"/>
          <w:citation/>
        </w:sdtPr>
        <w:sdtContent>
          <w:r>
            <w:rPr>
              <w:rFonts w:ascii="Arial" w:hAnsi="Arial" w:cs="Arial"/>
              <w:lang w:val="es-MX"/>
            </w:rPr>
            <w:fldChar w:fldCharType="begin"/>
          </w:r>
          <w:r>
            <w:rPr>
              <w:rFonts w:ascii="Arial" w:hAnsi="Arial" w:cs="Arial"/>
              <w:lang w:val="es-MX"/>
            </w:rPr>
            <w:instrText xml:space="preserve"> CITATION Oli11 \l 3082 </w:instrText>
          </w:r>
          <w:r>
            <w:rPr>
              <w:rFonts w:ascii="Arial" w:hAnsi="Arial" w:cs="Arial"/>
              <w:lang w:val="es-MX"/>
            </w:rPr>
            <w:fldChar w:fldCharType="separate"/>
          </w:r>
          <w:r>
            <w:rPr>
              <w:rFonts w:ascii="Arial" w:hAnsi="Arial" w:cs="Arial"/>
              <w:noProof/>
              <w:lang w:val="es-MX"/>
            </w:rPr>
            <w:t>(Olivares Rodríguez, Aparicio Reytor, &amp; De Armas Rodríguez, 2011)</w:t>
          </w:r>
          <w:r>
            <w:rPr>
              <w:rFonts w:ascii="Arial" w:hAnsi="Arial" w:cs="Arial"/>
              <w:lang w:val="es-MX"/>
            </w:rPr>
            <w:fldChar w:fldCharType="end"/>
          </w:r>
        </w:sdtContent>
      </w:sdt>
      <w:r>
        <w:rPr>
          <w:rFonts w:ascii="Arial" w:hAnsi="Arial" w:cs="Arial"/>
          <w:lang w:val="es-MX"/>
        </w:rPr>
        <w:t>.</w:t>
      </w:r>
    </w:p>
    <w:p w14:paraId="553EC45A" w14:textId="736BACDF" w:rsidR="00085000" w:rsidRPr="005908F0" w:rsidRDefault="00085000" w:rsidP="00345C72">
      <w:pPr>
        <w:pStyle w:val="Textoindependiente"/>
        <w:spacing w:before="113" w:after="113" w:line="360" w:lineRule="auto"/>
        <w:ind w:firstLine="708"/>
        <w:jc w:val="both"/>
        <w:rPr>
          <w:rFonts w:ascii="Arial" w:hAnsi="Arial" w:cs="Arial"/>
          <w:b/>
          <w:bCs/>
          <w:lang w:val="en-US"/>
        </w:rPr>
      </w:pPr>
      <w:r>
        <w:rPr>
          <w:rFonts w:ascii="Arial" w:hAnsi="Arial" w:cs="Arial"/>
          <w:b/>
          <w:bCs/>
          <w:lang w:val="en-US"/>
        </w:rPr>
        <w:t>HTML5 (</w:t>
      </w:r>
      <w:r>
        <w:rPr>
          <w:rFonts w:ascii="Arial" w:hAnsi="Arial" w:cs="Arial"/>
          <w:b/>
          <w:bCs/>
          <w:i/>
          <w:lang w:val="en-US"/>
        </w:rPr>
        <w:t>Hyper Text Markup Language</w:t>
      </w:r>
      <w:r>
        <w:rPr>
          <w:rFonts w:ascii="Arial" w:hAnsi="Arial" w:cs="Arial"/>
          <w:b/>
          <w:bCs/>
          <w:lang w:val="en-US"/>
        </w:rPr>
        <w:t>)</w:t>
      </w:r>
    </w:p>
    <w:p w14:paraId="4D0974CC" w14:textId="78D8EF64" w:rsidR="00E253AE" w:rsidRPr="005F2325" w:rsidRDefault="00085000" w:rsidP="00345C72">
      <w:pPr>
        <w:pStyle w:val="Textoindependiente"/>
        <w:spacing w:before="113" w:after="113" w:line="360" w:lineRule="auto"/>
        <w:ind w:firstLine="0"/>
        <w:jc w:val="both"/>
        <w:rPr>
          <w:rFonts w:ascii="Arial" w:hAnsi="Arial" w:cs="Arial"/>
          <w:lang w:val="es-MX"/>
        </w:rPr>
      </w:pPr>
      <w:r>
        <w:rPr>
          <w:rFonts w:ascii="Arial" w:hAnsi="Arial" w:cs="Arial"/>
          <w:lang w:val="es-MX"/>
        </w:rPr>
        <w:t xml:space="preserve">Lenguaje de Marcas de Hipertexto, es uno de los lenguajes de marcado más utilizado para la construcción de páginas web. Es un lenguaje de composición de documentos y especificación </w:t>
      </w:r>
      <w:r>
        <w:rPr>
          <w:rFonts w:ascii="Arial" w:hAnsi="Arial" w:cs="Arial"/>
          <w:lang w:val="es-MX"/>
        </w:rPr>
        <w:lastRenderedPageBreak/>
        <w:t xml:space="preserve">de ligas de hipertexto que define la síntesis y coloca instrucciones especiales que no muestra el navegador, aunque si le indica como desplegar el contenido del documento, incluyendo texto imágenes y otros medios soportados. Su versión 5 brinda más facilidades que sus antecesores, lo que permite el desarrollo de la aplicación con una mayor vistosidad, calidad e integración, este es soportado por las versiones actuales de los navegadores Mozilla Firefox, Chrome, Chromiun, Safari e Internet Explorer </w:t>
      </w:r>
      <w:sdt>
        <w:sdtPr>
          <w:rPr>
            <w:rFonts w:ascii="Arial" w:hAnsi="Arial" w:cs="Arial"/>
            <w:lang w:val="es-MX"/>
          </w:rPr>
          <w:id w:val="-1283956601"/>
          <w:citation/>
        </w:sdtPr>
        <w:sdtContent>
          <w:r>
            <w:rPr>
              <w:rFonts w:ascii="Arial" w:hAnsi="Arial" w:cs="Arial"/>
              <w:lang w:val="es-MX"/>
            </w:rPr>
            <w:fldChar w:fldCharType="begin"/>
          </w:r>
          <w:r>
            <w:rPr>
              <w:rFonts w:ascii="Arial" w:hAnsi="Arial" w:cs="Arial"/>
              <w:lang w:val="es-MX"/>
            </w:rPr>
            <w:instrText xml:space="preserve">CITATION Bru11 \l 3082 </w:instrText>
          </w:r>
          <w:r>
            <w:rPr>
              <w:rFonts w:ascii="Arial" w:hAnsi="Arial" w:cs="Arial"/>
              <w:lang w:val="es-MX"/>
            </w:rPr>
            <w:fldChar w:fldCharType="separate"/>
          </w:r>
          <w:r>
            <w:rPr>
              <w:rFonts w:ascii="Arial" w:hAnsi="Arial" w:cs="Arial"/>
              <w:noProof/>
              <w:lang w:val="es-MX"/>
            </w:rPr>
            <w:t>(Lawson &amp; Sharp, 2011)</w:t>
          </w:r>
          <w:r>
            <w:rPr>
              <w:rFonts w:ascii="Arial" w:hAnsi="Arial" w:cs="Arial"/>
              <w:lang w:val="es-MX"/>
            </w:rPr>
            <w:fldChar w:fldCharType="end"/>
          </w:r>
        </w:sdtContent>
      </w:sdt>
      <w:r>
        <w:rPr>
          <w:rFonts w:ascii="Arial" w:hAnsi="Arial" w:cs="Arial"/>
          <w:lang w:val="es-MX"/>
        </w:rPr>
        <w:t>.</w:t>
      </w:r>
    </w:p>
    <w:p w14:paraId="60EC514E" w14:textId="7F897CA6" w:rsidR="0000700B" w:rsidRPr="005F2325" w:rsidRDefault="0000700B" w:rsidP="00345C72">
      <w:pPr>
        <w:pStyle w:val="Textoindependiente"/>
        <w:spacing w:before="113" w:after="113" w:line="360" w:lineRule="auto"/>
        <w:ind w:firstLine="708"/>
        <w:rPr>
          <w:rFonts w:ascii="Arial" w:hAnsi="Arial" w:cs="Arial"/>
          <w:b/>
          <w:bCs/>
          <w:lang w:val="es-MX"/>
        </w:rPr>
      </w:pPr>
      <w:r>
        <w:rPr>
          <w:rFonts w:ascii="Arial" w:hAnsi="Arial" w:cs="Arial"/>
          <w:b/>
          <w:bCs/>
          <w:lang w:val="es-MX"/>
        </w:rPr>
        <w:t>SweetAlert2</w:t>
      </w:r>
    </w:p>
    <w:p w14:paraId="0EC0F952" w14:textId="77777777" w:rsidR="00376CB4" w:rsidRPr="005F2325" w:rsidRDefault="00376CB4" w:rsidP="00345C72">
      <w:pPr>
        <w:pStyle w:val="Textoindependiente"/>
        <w:spacing w:before="113" w:after="113" w:line="360" w:lineRule="auto"/>
        <w:ind w:firstLine="0"/>
        <w:jc w:val="both"/>
        <w:rPr>
          <w:rFonts w:ascii="Arial" w:hAnsi="Arial" w:cs="Arial"/>
          <w:lang w:val="es-MX"/>
        </w:rPr>
      </w:pPr>
      <w:r>
        <w:rPr>
          <w:rFonts w:ascii="Arial" w:hAnsi="Arial" w:cs="Arial"/>
          <w:lang w:val="es-MX"/>
        </w:rPr>
        <w:t>Hay muchas formas de lanzar notificaciones o alertas en una web. Una de esas formas es usando la función alert de JavaScript, que muestra una caja de alerta con un mensaje que indiquemos. En los tiempos que corren esta es una opción muy poco estética. Con Sweet Alert conseguimos dar a los usuarios notificaciones y alertas de un modo mucho más visual.</w:t>
      </w:r>
    </w:p>
    <w:p w14:paraId="79D668B1" w14:textId="53354B15" w:rsidR="00415A5C" w:rsidRPr="00743442" w:rsidRDefault="00376CB4" w:rsidP="00345C72">
      <w:pPr>
        <w:pStyle w:val="Textoindependiente"/>
        <w:spacing w:before="113" w:after="113" w:line="360" w:lineRule="auto"/>
        <w:ind w:firstLine="0"/>
        <w:jc w:val="both"/>
        <w:rPr>
          <w:rFonts w:ascii="Arial" w:hAnsi="Arial" w:cs="Arial"/>
          <w:b/>
          <w:bCs/>
          <w:lang w:val="es-MX"/>
        </w:rPr>
      </w:pPr>
      <w:r>
        <w:rPr>
          <w:rFonts w:ascii="Arial" w:hAnsi="Arial" w:cs="Arial"/>
          <w:lang w:val="es-MX"/>
        </w:rPr>
        <w:t xml:space="preserve">Con este plugin jQuery daremos un aspecto a los mensajes que lancemos a los usuarios acorde a las tendencias actuales. Además, tenemos la posibilidad de conFIGr el plugin de muchas formas diferentes </w:t>
      </w:r>
      <w:sdt>
        <w:sdtPr>
          <w:rPr>
            <w:rFonts w:ascii="Arial" w:hAnsi="Arial" w:cs="Arial"/>
            <w:lang w:val="es-MX"/>
          </w:rPr>
          <w:id w:val="432412811"/>
          <w:citation/>
        </w:sdtPr>
        <w:sdtContent>
          <w:r>
            <w:rPr>
              <w:rFonts w:ascii="Arial" w:hAnsi="Arial" w:cs="Arial"/>
              <w:lang w:val="es-MX"/>
            </w:rPr>
            <w:fldChar w:fldCharType="begin"/>
          </w:r>
          <w:r>
            <w:rPr>
              <w:rFonts w:ascii="Arial" w:hAnsi="Arial" w:cs="Arial"/>
              <w:lang w:val="es-MX"/>
            </w:rPr>
            <w:instrText xml:space="preserve"> CITATION Blo24 \l 3082 </w:instrText>
          </w:r>
          <w:r>
            <w:rPr>
              <w:rFonts w:ascii="Arial" w:hAnsi="Arial" w:cs="Arial"/>
              <w:lang w:val="es-MX"/>
            </w:rPr>
            <w:fldChar w:fldCharType="separate"/>
          </w:r>
          <w:r>
            <w:rPr>
              <w:rFonts w:ascii="Arial" w:hAnsi="Arial" w:cs="Arial"/>
              <w:noProof/>
              <w:lang w:val="es-MX"/>
            </w:rPr>
            <w:t>(Endeos, 2024)</w:t>
          </w:r>
          <w:r>
            <w:rPr>
              <w:rFonts w:ascii="Arial" w:hAnsi="Arial" w:cs="Arial"/>
              <w:lang w:val="es-MX"/>
            </w:rPr>
            <w:fldChar w:fldCharType="end"/>
          </w:r>
        </w:sdtContent>
      </w:sdt>
      <w:r>
        <w:rPr>
          <w:rFonts w:ascii="Arial" w:hAnsi="Arial" w:cs="Arial"/>
          <w:lang w:val="es-MX"/>
        </w:rPr>
        <w:t>.</w:t>
      </w:r>
    </w:p>
    <w:p w14:paraId="6338F6BE" w14:textId="495CAA33" w:rsidR="0000700B" w:rsidRPr="005F2325" w:rsidRDefault="0000700B" w:rsidP="00345C72">
      <w:pPr>
        <w:pStyle w:val="Textoindependiente"/>
        <w:spacing w:before="113" w:after="113" w:line="360" w:lineRule="auto"/>
        <w:ind w:firstLine="708"/>
        <w:rPr>
          <w:rFonts w:ascii="Arial" w:hAnsi="Arial" w:cs="Arial"/>
          <w:b/>
          <w:bCs/>
          <w:lang w:val="es-MX"/>
        </w:rPr>
      </w:pPr>
      <w:r>
        <w:rPr>
          <w:rFonts w:ascii="Arial" w:hAnsi="Arial" w:cs="Arial"/>
          <w:b/>
          <w:bCs/>
          <w:lang w:val="es-MX"/>
        </w:rPr>
        <w:t>Jetstream</w:t>
      </w:r>
    </w:p>
    <w:p w14:paraId="397A49A0" w14:textId="4E0CF25F" w:rsidR="00012EB9" w:rsidRPr="005F2325" w:rsidRDefault="00012EB9" w:rsidP="007C0C98">
      <w:pPr>
        <w:pStyle w:val="Textoindependiente"/>
        <w:spacing w:line="360" w:lineRule="auto"/>
        <w:ind w:firstLine="0"/>
        <w:rPr>
          <w:rFonts w:ascii="Arial" w:hAnsi="Arial" w:cs="Arial"/>
          <w:lang w:val="es-MX"/>
        </w:rPr>
      </w:pPr>
      <w:r>
        <w:rPr>
          <w:rFonts w:ascii="Arial" w:hAnsi="Arial" w:cs="Arial"/>
          <w:lang w:val="es-MX"/>
        </w:rPr>
        <w:t>Es un scaffolding diseñado especialmente para el framework de PHP. Jetstream ofrece una mesa de trabajo prediseñada para comenzar a desarrollar aplicaciones con Laravel.</w:t>
      </w:r>
    </w:p>
    <w:p w14:paraId="4B7433F1" w14:textId="20559E57" w:rsidR="00012EB9" w:rsidRPr="005F2325" w:rsidRDefault="00012EB9" w:rsidP="007C0C98">
      <w:pPr>
        <w:pStyle w:val="Textoindependiente"/>
        <w:spacing w:line="360" w:lineRule="auto"/>
        <w:ind w:firstLine="0"/>
        <w:rPr>
          <w:rFonts w:ascii="Arial" w:hAnsi="Arial" w:cs="Arial"/>
          <w:lang w:val="es-MX"/>
        </w:rPr>
      </w:pPr>
      <w:r>
        <w:rPr>
          <w:rFonts w:ascii="Arial" w:hAnsi="Arial" w:cs="Arial"/>
          <w:lang w:val="es-MX"/>
        </w:rPr>
        <w:t>Alguna de las funcionalidades que trae consigo Jetstream son las siguientes:</w:t>
      </w:r>
    </w:p>
    <w:p w14:paraId="43F97E64" w14:textId="77777777" w:rsidR="00012EB9" w:rsidRPr="005F2325" w:rsidRDefault="00012EB9" w:rsidP="008133AB">
      <w:pPr>
        <w:pStyle w:val="Textoindependiente"/>
        <w:numPr>
          <w:ilvl w:val="0"/>
          <w:numId w:val="5"/>
        </w:numPr>
        <w:spacing w:line="360" w:lineRule="auto"/>
        <w:rPr>
          <w:rFonts w:ascii="Arial" w:hAnsi="Arial" w:cs="Arial"/>
          <w:lang w:val="es-MX"/>
        </w:rPr>
      </w:pPr>
      <w:r>
        <w:rPr>
          <w:rFonts w:ascii="Arial" w:hAnsi="Arial" w:cs="Arial"/>
          <w:lang w:val="es-MX"/>
        </w:rPr>
        <w:t>Verificación por correo electrónico</w:t>
      </w:r>
    </w:p>
    <w:p w14:paraId="55729400" w14:textId="77777777" w:rsidR="00012EB9" w:rsidRPr="005F2325" w:rsidRDefault="00012EB9" w:rsidP="008133AB">
      <w:pPr>
        <w:pStyle w:val="Textoindependiente"/>
        <w:numPr>
          <w:ilvl w:val="0"/>
          <w:numId w:val="5"/>
        </w:numPr>
        <w:spacing w:line="360" w:lineRule="auto"/>
        <w:rPr>
          <w:rFonts w:ascii="Arial" w:hAnsi="Arial" w:cs="Arial"/>
          <w:lang w:val="es-MX"/>
        </w:rPr>
      </w:pPr>
      <w:r>
        <w:rPr>
          <w:rFonts w:ascii="Arial" w:hAnsi="Arial" w:cs="Arial"/>
          <w:lang w:val="es-MX"/>
        </w:rPr>
        <w:t>Autenticación de dos factores</w:t>
      </w:r>
    </w:p>
    <w:p w14:paraId="27A49D64" w14:textId="77777777" w:rsidR="00012EB9" w:rsidRPr="005F2325" w:rsidRDefault="00012EB9" w:rsidP="008133AB">
      <w:pPr>
        <w:pStyle w:val="Textoindependiente"/>
        <w:numPr>
          <w:ilvl w:val="0"/>
          <w:numId w:val="5"/>
        </w:numPr>
        <w:spacing w:line="360" w:lineRule="auto"/>
        <w:rPr>
          <w:rFonts w:ascii="Arial" w:hAnsi="Arial" w:cs="Arial"/>
          <w:lang w:val="es-MX"/>
        </w:rPr>
      </w:pPr>
      <w:r>
        <w:rPr>
          <w:rFonts w:ascii="Arial" w:hAnsi="Arial" w:cs="Arial"/>
          <w:lang w:val="es-MX"/>
        </w:rPr>
        <w:t>Administrador de sesiones</w:t>
      </w:r>
    </w:p>
    <w:p w14:paraId="7136D38D" w14:textId="77777777" w:rsidR="00012EB9" w:rsidRPr="005F2325" w:rsidRDefault="00012EB9" w:rsidP="008133AB">
      <w:pPr>
        <w:pStyle w:val="Textoindependiente"/>
        <w:numPr>
          <w:ilvl w:val="0"/>
          <w:numId w:val="5"/>
        </w:numPr>
        <w:spacing w:line="360" w:lineRule="auto"/>
        <w:rPr>
          <w:rFonts w:ascii="Arial" w:hAnsi="Arial" w:cs="Arial"/>
          <w:lang w:val="es-MX"/>
        </w:rPr>
      </w:pPr>
      <w:r>
        <w:rPr>
          <w:rFonts w:ascii="Arial" w:hAnsi="Arial" w:cs="Arial"/>
          <w:lang w:val="es-MX"/>
        </w:rPr>
        <w:t>Soporte de API</w:t>
      </w:r>
    </w:p>
    <w:p w14:paraId="4AEF9A8E" w14:textId="5F5EBA56" w:rsidR="00012EB9" w:rsidRPr="005F2325" w:rsidRDefault="00012EB9" w:rsidP="008133AB">
      <w:pPr>
        <w:pStyle w:val="Textoindependiente"/>
        <w:numPr>
          <w:ilvl w:val="0"/>
          <w:numId w:val="5"/>
        </w:numPr>
        <w:spacing w:line="360" w:lineRule="auto"/>
        <w:rPr>
          <w:rFonts w:ascii="Arial" w:hAnsi="Arial" w:cs="Arial"/>
          <w:lang w:val="es-MX"/>
        </w:rPr>
      </w:pPr>
      <w:r>
        <w:rPr>
          <w:rFonts w:ascii="Arial" w:hAnsi="Arial" w:cs="Arial"/>
          <w:lang w:val="es-MX"/>
        </w:rPr>
        <w:t>Gestión de equipos</w:t>
      </w:r>
    </w:p>
    <w:p w14:paraId="2117C49B" w14:textId="57A324FA" w:rsidR="00012EB9" w:rsidRPr="005F2325" w:rsidRDefault="00012EB9" w:rsidP="008133AB">
      <w:pPr>
        <w:pStyle w:val="Textoindependiente"/>
        <w:numPr>
          <w:ilvl w:val="0"/>
          <w:numId w:val="5"/>
        </w:numPr>
        <w:spacing w:line="360" w:lineRule="auto"/>
        <w:rPr>
          <w:rFonts w:ascii="Arial" w:hAnsi="Arial" w:cs="Arial"/>
          <w:lang w:val="es-MX"/>
        </w:rPr>
      </w:pPr>
      <w:r>
        <w:rPr>
          <w:rFonts w:ascii="Arial" w:hAnsi="Arial" w:cs="Arial"/>
          <w:lang w:val="es-MX"/>
        </w:rPr>
        <w:t>Entre Otros</w:t>
      </w:r>
    </w:p>
    <w:p w14:paraId="3580915E" w14:textId="6D7BEBA3" w:rsidR="00012EB9" w:rsidRPr="005F2325" w:rsidRDefault="00012EB9" w:rsidP="007C0C98">
      <w:pPr>
        <w:pStyle w:val="Textoindependiente"/>
        <w:spacing w:line="360" w:lineRule="auto"/>
        <w:ind w:firstLine="0"/>
        <w:rPr>
          <w:rFonts w:ascii="Arial" w:hAnsi="Arial" w:cs="Arial"/>
          <w:lang w:val="es-MX"/>
        </w:rPr>
      </w:pPr>
      <w:r>
        <w:rPr>
          <w:rFonts w:ascii="Arial" w:hAnsi="Arial" w:cs="Arial"/>
          <w:lang w:val="es-MX"/>
        </w:rPr>
        <w:t xml:space="preserve">Jetstream nos ayuda a tener una base sólida para iniciar nuestros proyectos, acortando así los tiempos de desarrollo. Suponiendo que montar un sistema de usuarios en Laravel con gestor de sesiones y doble factor de inicio de sesión nos tome alrededor de 2-3 días, con Jetstream lo tenemos en menos de 5 minutos, esto es una ventaja muy importante si tenemos múltiples desarrollos </w:t>
      </w:r>
      <w:sdt>
        <w:sdtPr>
          <w:rPr>
            <w:rFonts w:ascii="Arial" w:hAnsi="Arial" w:cs="Arial"/>
            <w:lang w:val="es-MX"/>
          </w:rPr>
          <w:id w:val="-1166318172"/>
          <w:citation/>
        </w:sdtPr>
        <w:sdtContent>
          <w:r>
            <w:rPr>
              <w:rFonts w:ascii="Arial" w:hAnsi="Arial" w:cs="Arial"/>
              <w:lang w:val="es-MX"/>
            </w:rPr>
            <w:fldChar w:fldCharType="begin"/>
          </w:r>
          <w:r>
            <w:rPr>
              <w:rFonts w:ascii="Arial" w:hAnsi="Arial" w:cs="Arial"/>
              <w:lang w:val="es-MX"/>
            </w:rPr>
            <w:instrText xml:space="preserve"> CITATION Gab24 \l 3082 </w:instrText>
          </w:r>
          <w:r>
            <w:rPr>
              <w:rFonts w:ascii="Arial" w:hAnsi="Arial" w:cs="Arial"/>
              <w:lang w:val="es-MX"/>
            </w:rPr>
            <w:fldChar w:fldCharType="separate"/>
          </w:r>
          <w:r>
            <w:rPr>
              <w:rFonts w:ascii="Arial" w:hAnsi="Arial" w:cs="Arial"/>
              <w:noProof/>
              <w:lang w:val="es-MX"/>
            </w:rPr>
            <w:t>(Chávez, 2024)</w:t>
          </w:r>
          <w:r>
            <w:rPr>
              <w:rFonts w:ascii="Arial" w:hAnsi="Arial" w:cs="Arial"/>
              <w:lang w:val="es-MX"/>
            </w:rPr>
            <w:fldChar w:fldCharType="end"/>
          </w:r>
        </w:sdtContent>
      </w:sdt>
      <w:r>
        <w:rPr>
          <w:rFonts w:ascii="Arial" w:hAnsi="Arial" w:cs="Arial"/>
          <w:lang w:val="es-MX"/>
        </w:rPr>
        <w:t>.</w:t>
      </w:r>
    </w:p>
    <w:p w14:paraId="04CC791F" w14:textId="7BD0D224" w:rsidR="000427F4" w:rsidRPr="005F2325" w:rsidRDefault="0008354E" w:rsidP="002B214F">
      <w:pPr>
        <w:pStyle w:val="Ttulo3"/>
        <w:spacing w:before="0" w:after="113" w:line="360" w:lineRule="auto"/>
        <w:rPr>
          <w:rFonts w:ascii="Arial" w:hAnsi="Arial" w:cs="Arial"/>
          <w:b/>
          <w:bCs/>
          <w:color w:val="auto"/>
          <w:lang w:val="es-MX"/>
        </w:rPr>
      </w:pPr>
      <w:bookmarkStart w:id="20" w:name="_Toc229339842"/>
      <w:r>
        <w:rPr>
          <w:rFonts w:ascii="Arial" w:hAnsi="Arial" w:cs="Arial"/>
          <w:b/>
          <w:bCs/>
          <w:color w:val="auto"/>
          <w:lang w:val="es-MX"/>
        </w:rPr>
        <w:lastRenderedPageBreak/>
        <w:t>I.4.4 Marcos de trabajo</w:t>
      </w:r>
      <w:bookmarkEnd w:id="20"/>
      <w:r>
        <w:rPr>
          <w:rFonts w:ascii="Arial" w:hAnsi="Arial" w:cs="Arial"/>
          <w:b/>
          <w:bCs/>
          <w:color w:val="auto"/>
          <w:lang w:val="es-MX"/>
        </w:rPr>
        <w:t xml:space="preserve"> </w:t>
      </w:r>
    </w:p>
    <w:p w14:paraId="20145FD5" w14:textId="6E884A1E" w:rsidR="000427F4" w:rsidRPr="005F2325" w:rsidRDefault="000427F4" w:rsidP="00345C72">
      <w:pPr>
        <w:pStyle w:val="Textoindependiente"/>
        <w:spacing w:before="113" w:after="113" w:line="360" w:lineRule="auto"/>
        <w:ind w:firstLine="0"/>
        <w:jc w:val="both"/>
        <w:rPr>
          <w:rFonts w:ascii="Arial" w:hAnsi="Arial" w:cs="Arial"/>
          <w:lang w:val="es-MX"/>
        </w:rPr>
      </w:pPr>
      <w:r>
        <w:rPr>
          <w:rFonts w:ascii="Arial" w:hAnsi="Arial" w:cs="Arial"/>
          <w:lang w:val="es-MX"/>
        </w:rPr>
        <w:t xml:space="preserve">Un framework es un esquema o marco de trabajo que ofrece una estructura base para elaborar un proyecto con objetivos específicos, una especie de plantilla que sirve como punto de partida para la organización y desarrollo de software. Generalmente, son usados porque permiten acelerar el trabajo y favorecer que este sea colaborativo, reducir errores y obtener un resultado de calidad. Sirve para acometer un proyecto en menos tiempo, y en el sector de la programación, con un código más limpio y consistente, de manera rápida y eficaz. Ofrece una estructura base que los programadores pueden complementar o modificar según sus objetivos </w:t>
      </w:r>
      <w:sdt>
        <w:sdtPr>
          <w:rPr>
            <w:rFonts w:ascii="Arial" w:hAnsi="Arial" w:cs="Arial"/>
            <w:lang w:val="es-MX"/>
          </w:rPr>
          <w:id w:val="-1536882237"/>
          <w:citation/>
        </w:sdtPr>
        <w:sdtContent>
          <w:r>
            <w:rPr>
              <w:rFonts w:ascii="Arial" w:hAnsi="Arial" w:cs="Arial"/>
              <w:lang w:val="es-MX"/>
            </w:rPr>
            <w:fldChar w:fldCharType="begin"/>
          </w:r>
          <w:r>
            <w:rPr>
              <w:rFonts w:ascii="Arial" w:hAnsi="Arial" w:cs="Arial"/>
              <w:lang w:val="es-MX"/>
            </w:rPr>
            <w:instrText xml:space="preserve"> CITATION Uni22 \l 3082 </w:instrText>
          </w:r>
          <w:r>
            <w:rPr>
              <w:rFonts w:ascii="Arial" w:hAnsi="Arial" w:cs="Arial"/>
              <w:lang w:val="es-MX"/>
            </w:rPr>
            <w:fldChar w:fldCharType="separate"/>
          </w:r>
          <w:r>
            <w:rPr>
              <w:rFonts w:ascii="Arial" w:hAnsi="Arial" w:cs="Arial"/>
              <w:noProof/>
              <w:lang w:val="es-MX"/>
            </w:rPr>
            <w:t>(Unir, 2022)</w:t>
          </w:r>
          <w:r>
            <w:rPr>
              <w:rFonts w:ascii="Arial" w:hAnsi="Arial" w:cs="Arial"/>
              <w:lang w:val="es-MX"/>
            </w:rPr>
            <w:fldChar w:fldCharType="end"/>
          </w:r>
        </w:sdtContent>
      </w:sdt>
      <w:r>
        <w:rPr>
          <w:rFonts w:ascii="Arial" w:hAnsi="Arial" w:cs="Arial"/>
          <w:lang w:val="es-MX"/>
        </w:rPr>
        <w:t xml:space="preserve">. </w:t>
      </w:r>
    </w:p>
    <w:p w14:paraId="36B62C30" w14:textId="4F298926" w:rsidR="000427F4" w:rsidRPr="005F2325" w:rsidRDefault="000427F4" w:rsidP="00345C72">
      <w:pPr>
        <w:pStyle w:val="Textoindependiente"/>
        <w:spacing w:before="113" w:after="113" w:line="360" w:lineRule="auto"/>
        <w:ind w:firstLine="708"/>
        <w:jc w:val="both"/>
        <w:rPr>
          <w:rFonts w:ascii="Arial" w:hAnsi="Arial" w:cs="Arial"/>
          <w:b/>
          <w:bCs/>
          <w:lang w:val="es-MX"/>
        </w:rPr>
      </w:pPr>
      <w:r>
        <w:rPr>
          <w:rFonts w:ascii="Arial" w:hAnsi="Arial" w:cs="Arial"/>
          <w:b/>
          <w:bCs/>
          <w:lang w:val="es-MX"/>
        </w:rPr>
        <w:t xml:space="preserve">Laravel 12 </w:t>
      </w:r>
    </w:p>
    <w:p w14:paraId="307F8584" w14:textId="670A896E" w:rsidR="00E70E53" w:rsidRPr="005F2325" w:rsidRDefault="000427F4" w:rsidP="00345C72">
      <w:pPr>
        <w:pStyle w:val="Textoindependiente"/>
        <w:spacing w:before="113" w:after="113" w:line="360" w:lineRule="auto"/>
        <w:ind w:firstLine="0"/>
        <w:jc w:val="both"/>
        <w:rPr>
          <w:rFonts w:ascii="Arial" w:hAnsi="Arial" w:cs="Arial"/>
          <w:lang w:val="es-MX"/>
        </w:rPr>
      </w:pPr>
      <w:r>
        <w:rPr>
          <w:rFonts w:ascii="Arial" w:hAnsi="Arial" w:cs="Arial"/>
          <w:lang w:val="es-MX"/>
        </w:rPr>
        <w:t xml:space="preserve">Laravel es un marco de trabajo de aplicaciones web PHP de código abierto creado por Taylor Otwell. Utiliza arquitectura Modelo Vista Controlador (MVC) para construir aplicaciones web simples y complejas utilizando el lenguaje de programación PHP. Ofrece un entorno de desarrollo altamente funcional, así como interfaces de línea de comandos intuitivas y expresivas. Posee una nueva interfaz del generador de consultas y establece que la migración anónima es el comportamiento por defecto cuando se ejecuta el comando de migración </w:t>
      </w:r>
      <w:sdt>
        <w:sdtPr>
          <w:rPr>
            <w:rFonts w:ascii="Arial" w:hAnsi="Arial" w:cs="Arial"/>
            <w:lang w:val="es-MX"/>
          </w:rPr>
          <w:id w:val="1311134823"/>
          <w:citation/>
        </w:sdtPr>
        <w:sdtContent>
          <w:r>
            <w:rPr>
              <w:rFonts w:ascii="Arial" w:hAnsi="Arial" w:cs="Arial"/>
              <w:lang w:val="es-MX"/>
            </w:rPr>
            <w:fldChar w:fldCharType="begin"/>
          </w:r>
          <w:r>
            <w:rPr>
              <w:rFonts w:ascii="Arial" w:hAnsi="Arial" w:cs="Arial"/>
              <w:lang w:val="es-MX"/>
            </w:rPr>
            <w:instrText xml:space="preserve">CITATION Sol21 \l 3082 </w:instrText>
          </w:r>
          <w:r>
            <w:rPr>
              <w:rFonts w:ascii="Arial" w:hAnsi="Arial" w:cs="Arial"/>
              <w:lang w:val="es-MX"/>
            </w:rPr>
            <w:fldChar w:fldCharType="separate"/>
          </w:r>
          <w:r>
            <w:rPr>
              <w:rFonts w:ascii="Arial" w:hAnsi="Arial" w:cs="Arial"/>
              <w:noProof/>
              <w:lang w:val="es-MX"/>
            </w:rPr>
            <w:t>(Solomon, 2021)</w:t>
          </w:r>
          <w:r>
            <w:rPr>
              <w:rFonts w:ascii="Arial" w:hAnsi="Arial" w:cs="Arial"/>
              <w:lang w:val="es-MX"/>
            </w:rPr>
            <w:fldChar w:fldCharType="end"/>
          </w:r>
        </w:sdtContent>
      </w:sdt>
    </w:p>
    <w:p w14:paraId="2D793504" w14:textId="77777777" w:rsidR="00743442" w:rsidRPr="005F2325" w:rsidRDefault="00743442" w:rsidP="00743442">
      <w:pPr>
        <w:pStyle w:val="Textoindependiente"/>
        <w:spacing w:before="113" w:after="113" w:line="360" w:lineRule="auto"/>
        <w:ind w:firstLine="708"/>
        <w:rPr>
          <w:rFonts w:ascii="Arial" w:hAnsi="Arial" w:cs="Arial"/>
          <w:b/>
          <w:bCs/>
          <w:lang w:val="es-MX"/>
        </w:rPr>
      </w:pPr>
      <w:r>
        <w:rPr>
          <w:rFonts w:ascii="Arial" w:hAnsi="Arial" w:cs="Arial"/>
          <w:b/>
          <w:bCs/>
          <w:lang w:val="es-MX"/>
        </w:rPr>
        <w:t>Tailwind CSS</w:t>
      </w:r>
    </w:p>
    <w:p w14:paraId="1DF3AA7B" w14:textId="77777777" w:rsidR="00743442" w:rsidRPr="00B950DA" w:rsidRDefault="00743442" w:rsidP="00743442">
      <w:pPr>
        <w:pStyle w:val="Textoindependiente"/>
        <w:spacing w:before="113" w:after="113" w:line="360" w:lineRule="auto"/>
        <w:ind w:firstLine="0"/>
        <w:jc w:val="both"/>
        <w:rPr>
          <w:rFonts w:ascii="Arial" w:hAnsi="Arial" w:cs="Arial"/>
          <w:lang w:val="es-MX"/>
        </w:rPr>
      </w:pPr>
      <w:r>
        <w:rPr>
          <w:rFonts w:ascii="Arial" w:hAnsi="Arial" w:cs="Arial"/>
          <w:b/>
          <w:bCs/>
          <w:lang w:val="es-MX"/>
        </w:rPr>
        <w:t>Tailwind CSS</w:t>
      </w:r>
      <w:r>
        <w:rPr>
          <w:rFonts w:ascii="Arial" w:hAnsi="Arial" w:cs="Arial"/>
          <w:lang w:val="es-MX"/>
        </w:rPr>
        <w:t> es un framework de utilidades de código abierto que se utiliza para diseñar y controlar la presentación de una página web mediante clases predefinidas aplicadas directamente en el HTML. A diferencia de CSS tradicional, Tailwind permite construir interfaces de forma más rápida y flexible mediante clases de un solo propósito para colores, tipografía, espaciado, bordes, sombras, diseño responsivo y estados interactivos. Además, incluye variantes responsive que facilitan adaptar el contenido a distintos tamaños de pantalla sin escribir tantas reglas personalizadas. Tailwind CSS también ofrece personalización mediante tokens de diseño y soporte para crear interfaces modernas, consistentes y mantenibles. (Tailwind CSS, 2026)</w:t>
      </w:r>
    </w:p>
    <w:p w14:paraId="003933AA" w14:textId="27DFE3DD" w:rsidR="00A86D59" w:rsidRPr="005F2325" w:rsidRDefault="00743442" w:rsidP="00743442">
      <w:pPr>
        <w:pStyle w:val="Textoindependiente"/>
        <w:spacing w:before="113" w:after="113" w:line="360" w:lineRule="auto"/>
        <w:ind w:firstLine="0"/>
        <w:jc w:val="both"/>
        <w:rPr>
          <w:rFonts w:ascii="Arial" w:hAnsi="Arial" w:cs="Arial"/>
          <w:lang w:val="es-MX"/>
        </w:rPr>
      </w:pPr>
      <w:r>
        <w:rPr>
          <w:rFonts w:ascii="Arial" w:hAnsi="Arial" w:cs="Arial"/>
          <w:lang w:val="es-MX"/>
        </w:rPr>
        <w:t xml:space="preserve">“Separar la definición del contenido y la presentación sigue siendo una buena práctica, ya que mejora la mantenibilidad, la consistencia visual y la adaptabilidad del documento a distintos </w:t>
      </w:r>
      <w:r>
        <w:rPr>
          <w:rFonts w:ascii="Arial" w:hAnsi="Arial" w:cs="Arial"/>
          <w:lang w:val="es-MX"/>
        </w:rPr>
        <w:lastRenderedPageBreak/>
        <w:t>dispositivos.” En el caso de Tailwind CSS, esta separación se logra usando utilidades que permiten estructurar el estilo de manera modular y reutilizable, reduciendo la complejidad del desarrollo frontend. (Tailwind CSS, 2026).</w:t>
      </w:r>
    </w:p>
    <w:p w14:paraId="2AF25560" w14:textId="4BC92FBD" w:rsidR="00376CB4" w:rsidRPr="005F2325" w:rsidRDefault="00376CB4" w:rsidP="00345C72">
      <w:pPr>
        <w:pStyle w:val="Textoindependiente"/>
        <w:spacing w:before="113" w:after="113" w:line="360" w:lineRule="auto"/>
        <w:ind w:firstLine="708"/>
        <w:rPr>
          <w:rFonts w:ascii="Arial" w:hAnsi="Arial" w:cs="Arial"/>
          <w:b/>
          <w:bCs/>
          <w:lang w:val="es-MX"/>
        </w:rPr>
      </w:pPr>
      <w:r>
        <w:rPr>
          <w:rFonts w:ascii="Arial" w:hAnsi="Arial" w:cs="Arial"/>
          <w:b/>
          <w:bCs/>
          <w:lang w:val="es-MX"/>
        </w:rPr>
        <w:t>Apache ECharts</w:t>
      </w:r>
    </w:p>
    <w:p w14:paraId="36A0F99B" w14:textId="50C47127" w:rsidR="00960E3A" w:rsidRPr="005F2325" w:rsidRDefault="00960E3A" w:rsidP="00345C72">
      <w:pPr>
        <w:pStyle w:val="Textoindependiente"/>
        <w:spacing w:before="113" w:after="113" w:line="360" w:lineRule="auto"/>
        <w:ind w:firstLine="0"/>
        <w:jc w:val="both"/>
        <w:rPr>
          <w:rFonts w:ascii="Arial" w:hAnsi="Arial" w:cs="Arial"/>
          <w:lang w:val="es-MX"/>
        </w:rPr>
      </w:pPr>
      <w:r>
        <w:rPr>
          <w:rFonts w:ascii="Arial" w:hAnsi="Arial" w:cs="Arial"/>
          <w:lang w:val="es-MX"/>
        </w:rPr>
        <w:t xml:space="preserve">ECharts, un framework de código abierto, basado en la web y multiplataforma que admite la construcción rápida de la visualización interactiva. La motivación está impulsada por tres objetivos: fácil de usar, ricas interacciones integradas y alto rendimiento. El kernel de ECharts es un conjunto de lenguaje de diseño visual declarativo que personaliza los tipos de gráficos integrados. La arquitectura de transmisión subyacente, junto con un renderizador de gráficos de alto rendimiento basado en HTML5 Canvas, permite la alta capacidad de expansión y el rendimiento de ECharts </w:t>
      </w:r>
      <w:sdt>
        <w:sdtPr>
          <w:rPr>
            <w:rFonts w:ascii="Arial" w:hAnsi="Arial" w:cs="Arial"/>
            <w:lang w:val="es-MX"/>
          </w:rPr>
          <w:id w:val="1450906534"/>
          <w:citation/>
        </w:sdtPr>
        <w:sdtContent>
          <w:r>
            <w:rPr>
              <w:rFonts w:ascii="Arial" w:hAnsi="Arial" w:cs="Arial"/>
              <w:lang w:val="es-MX"/>
            </w:rPr>
            <w:fldChar w:fldCharType="begin"/>
          </w:r>
          <w:r>
            <w:rPr>
              <w:rFonts w:ascii="Arial" w:hAnsi="Arial" w:cs="Arial"/>
              <w:lang w:val="es-MX"/>
            </w:rPr>
            <w:instrText xml:space="preserve"> CITATION Deq18 \l 3082 </w:instrText>
          </w:r>
          <w:r>
            <w:rPr>
              <w:rFonts w:ascii="Arial" w:hAnsi="Arial" w:cs="Arial"/>
              <w:lang w:val="es-MX"/>
            </w:rPr>
            <w:fldChar w:fldCharType="separate"/>
          </w:r>
          <w:r>
            <w:rPr>
              <w:rFonts w:ascii="Arial" w:hAnsi="Arial" w:cs="Arial"/>
              <w:noProof/>
              <w:lang w:val="es-MX"/>
            </w:rPr>
            <w:t>(Deqing Li, 2018)</w:t>
          </w:r>
          <w:r>
            <w:rPr>
              <w:rFonts w:ascii="Arial" w:hAnsi="Arial" w:cs="Arial"/>
              <w:lang w:val="es-MX"/>
            </w:rPr>
            <w:fldChar w:fldCharType="end"/>
          </w:r>
        </w:sdtContent>
      </w:sdt>
      <w:r>
        <w:rPr>
          <w:rFonts w:ascii="Arial" w:hAnsi="Arial" w:cs="Arial"/>
          <w:lang w:val="es-MX"/>
        </w:rPr>
        <w:t>.</w:t>
      </w:r>
    </w:p>
    <w:p w14:paraId="1F3797EF" w14:textId="5EF2E494" w:rsidR="000427F4" w:rsidRPr="005F2325" w:rsidRDefault="00F3344C" w:rsidP="00345C72">
      <w:pPr>
        <w:pStyle w:val="Textoindependiente"/>
        <w:spacing w:before="113" w:after="113" w:line="360" w:lineRule="auto"/>
        <w:ind w:firstLine="0"/>
        <w:jc w:val="both"/>
        <w:rPr>
          <w:rFonts w:ascii="Arial" w:hAnsi="Arial" w:cs="Arial"/>
          <w:lang w:val="es-MX"/>
        </w:rPr>
      </w:pPr>
      <w:r>
        <w:rPr>
          <w:rFonts w:ascii="Arial" w:hAnsi="Arial" w:cs="Arial"/>
          <w:lang w:val="es-MX"/>
        </w:rPr>
        <w:t>Apache EChartsTM es una herramienta de visualización de JavaScript de código abierto, que puede ejecutarse con fluidez en PC y dispositivos móviles. Es compatible con la mayoría de los navegadores web modernos, por ejemplo, IE9/10/11, Chrome, Firefox, Safari, etc. ECharts depende de </w:t>
      </w:r>
      <w:proofErr w:type="spellStart"/>
      <w:r>
        <w:fldChar w:fldCharType="begin"/>
      </w:r>
      <w:r>
        <w:instrText>HYPERLINK "https://github.com/ecomfe/zrender" \t "_blank"</w:instrText>
      </w:r>
      <w:r>
        <w:fldChar w:fldCharType="separate"/>
      </w:r>
      <w:r>
        <w:rPr>
          <w:rFonts w:ascii="Arial" w:hAnsi="Arial" w:cs="Arial"/>
          <w:lang w:val="es-MX"/>
        </w:rPr>
        <w:t>ZRender</w:t>
      </w:r>
      <w:proofErr w:type="spellEnd"/>
      <w:r>
        <w:fldChar w:fldCharType="end"/>
      </w:r>
      <w:r>
        <w:rPr>
          <w:rFonts w:ascii="Arial" w:hAnsi="Arial" w:cs="Arial"/>
          <w:lang w:val="es-MX"/>
        </w:rPr>
        <w:t xml:space="preserve">, un motor de renderizado gráfico, para crear gráficos intuitivos, interactivos y altamente personalizables. </w:t>
      </w:r>
      <w:sdt>
        <w:sdtPr>
          <w:rPr>
            <w:rFonts w:ascii="Arial" w:hAnsi="Arial" w:cs="Arial"/>
            <w:lang w:val="es-MX"/>
          </w:rPr>
          <w:id w:val="-766076760"/>
          <w:citation/>
        </w:sdtPr>
        <w:sdtContent>
          <w:r>
            <w:rPr>
              <w:rFonts w:ascii="Arial" w:hAnsi="Arial" w:cs="Arial"/>
              <w:lang w:val="es-MX"/>
            </w:rPr>
            <w:fldChar w:fldCharType="begin"/>
          </w:r>
          <w:r>
            <w:rPr>
              <w:rFonts w:ascii="Arial" w:hAnsi="Arial" w:cs="Arial"/>
              <w:lang w:val="es-MX"/>
            </w:rPr>
            <w:instrText xml:space="preserve">CITATION htt \l 3082 </w:instrText>
          </w:r>
          <w:r>
            <w:rPr>
              <w:rFonts w:ascii="Arial" w:hAnsi="Arial" w:cs="Arial"/>
              <w:lang w:val="es-MX"/>
            </w:rPr>
            <w:fldChar w:fldCharType="separate"/>
          </w:r>
          <w:r>
            <w:rPr>
              <w:rFonts w:ascii="Arial" w:hAnsi="Arial" w:cs="Arial"/>
              <w:noProof/>
              <w:lang w:val="es-MX"/>
            </w:rPr>
            <w:t>(EChartsTM)</w:t>
          </w:r>
          <w:r>
            <w:rPr>
              <w:rFonts w:ascii="Arial" w:hAnsi="Arial" w:cs="Arial"/>
              <w:lang w:val="es-MX"/>
            </w:rPr>
            <w:fldChar w:fldCharType="end"/>
          </w:r>
        </w:sdtContent>
      </w:sdt>
    </w:p>
    <w:p w14:paraId="11B02E0F" w14:textId="383F7775" w:rsidR="00A23996" w:rsidRPr="005F2325" w:rsidRDefault="00A23996" w:rsidP="00345C72">
      <w:pPr>
        <w:pStyle w:val="Textoindependiente"/>
        <w:spacing w:before="113" w:after="113" w:line="360" w:lineRule="auto"/>
        <w:ind w:firstLine="0"/>
        <w:outlineLvl w:val="2"/>
        <w:rPr>
          <w:rFonts w:ascii="Arial" w:hAnsi="Arial" w:cs="Arial"/>
          <w:b/>
          <w:bCs/>
          <w:lang w:val="es-MX"/>
        </w:rPr>
      </w:pPr>
      <w:bookmarkStart w:id="21" w:name="_Toc229339843"/>
      <w:r>
        <w:rPr>
          <w:rFonts w:ascii="Arial" w:hAnsi="Arial" w:cs="Arial"/>
          <w:b/>
          <w:bCs/>
          <w:lang w:val="es-MX"/>
        </w:rPr>
        <w:t>I.4.5 Entorno de Desarrollo Integrado</w:t>
      </w:r>
      <w:bookmarkEnd w:id="21"/>
    </w:p>
    <w:p w14:paraId="6C22DB9D" w14:textId="4731357A" w:rsidR="003051E6" w:rsidRPr="005F2325" w:rsidRDefault="004A7A2E" w:rsidP="00345C72">
      <w:pPr>
        <w:pStyle w:val="Textoindependiente"/>
        <w:spacing w:before="113" w:after="113" w:line="360" w:lineRule="auto"/>
        <w:ind w:firstLine="0"/>
        <w:jc w:val="both"/>
        <w:rPr>
          <w:rFonts w:ascii="Arial" w:hAnsi="Arial" w:cs="Arial"/>
          <w:lang w:val="es-MX"/>
        </w:rPr>
      </w:pPr>
      <w:r>
        <w:rPr>
          <w:rFonts w:ascii="Arial" w:hAnsi="Arial" w:cs="Arial"/>
          <w:lang w:val="es-MX"/>
        </w:rPr>
        <w:t xml:space="preserve">Un entorno de desarrollo integrado (Integrated Development Environment, IDE) es una herramienta digital utilizada para desarrollar software. Ofrece integración desde los pasos más básicos del desarrollo de software, como escribir su código, depurar o incluso compilar sus aplicaciones en un lenguaje que las computadoras puedan entender </w:t>
      </w:r>
      <w:sdt>
        <w:sdtPr>
          <w:rPr>
            <w:rFonts w:ascii="Arial" w:hAnsi="Arial" w:cs="Arial"/>
            <w:lang w:val="es-MX"/>
          </w:rPr>
          <w:id w:val="741377430"/>
          <w:citation/>
        </w:sdtPr>
        <w:sdtContent>
          <w:r>
            <w:rPr>
              <w:rFonts w:ascii="Arial" w:hAnsi="Arial" w:cs="Arial"/>
              <w:lang w:val="es-MX"/>
            </w:rPr>
            <w:fldChar w:fldCharType="begin"/>
          </w:r>
          <w:r>
            <w:rPr>
              <w:rFonts w:ascii="Arial" w:hAnsi="Arial" w:cs="Arial"/>
              <w:lang w:val="es-MX"/>
            </w:rPr>
            <w:instrText xml:space="preserve">CITATION CDe21 \l 3082 </w:instrText>
          </w:r>
          <w:r>
            <w:rPr>
              <w:rFonts w:ascii="Arial" w:hAnsi="Arial" w:cs="Arial"/>
              <w:lang w:val="es-MX"/>
            </w:rPr>
            <w:fldChar w:fldCharType="separate"/>
          </w:r>
          <w:r>
            <w:rPr>
              <w:rFonts w:ascii="Arial" w:hAnsi="Arial" w:cs="Arial"/>
              <w:noProof/>
              <w:lang w:val="es-MX"/>
            </w:rPr>
            <w:t>(Delgado, 2021)</w:t>
          </w:r>
          <w:r>
            <w:rPr>
              <w:rFonts w:ascii="Arial" w:hAnsi="Arial" w:cs="Arial"/>
              <w:lang w:val="es-MX"/>
            </w:rPr>
            <w:fldChar w:fldCharType="end"/>
          </w:r>
        </w:sdtContent>
      </w:sdt>
      <w:r>
        <w:rPr>
          <w:rFonts w:ascii="Arial" w:hAnsi="Arial" w:cs="Arial"/>
          <w:lang w:val="es-MX"/>
        </w:rPr>
        <w:t xml:space="preserve">. Proporciona acceso a bibliotecas y plantillas preconstruidas para tareas de programación estándar que acelera nuestro flujo de trabajo de desarrollo y aplica las mejores prácticas de una manera fluida y fácil </w:t>
      </w:r>
      <w:sdt>
        <w:sdtPr>
          <w:rPr>
            <w:rFonts w:ascii="Arial" w:hAnsi="Arial" w:cs="Arial"/>
            <w:lang w:val="es-MX"/>
          </w:rPr>
          <w:id w:val="-476462187"/>
          <w:citation/>
        </w:sdtPr>
        <w:sdtContent>
          <w:r>
            <w:rPr>
              <w:rFonts w:ascii="Arial" w:hAnsi="Arial" w:cs="Arial"/>
              <w:lang w:val="es-MX"/>
            </w:rPr>
            <w:fldChar w:fldCharType="begin"/>
          </w:r>
          <w:r>
            <w:rPr>
              <w:rFonts w:ascii="Arial" w:hAnsi="Arial" w:cs="Arial"/>
              <w:lang w:val="es-MX"/>
            </w:rPr>
            <w:instrText xml:space="preserve"> CITATION Gee20 \l 3082 </w:instrText>
          </w:r>
          <w:r>
            <w:rPr>
              <w:rFonts w:ascii="Arial" w:hAnsi="Arial" w:cs="Arial"/>
              <w:lang w:val="es-MX"/>
            </w:rPr>
            <w:fldChar w:fldCharType="separate"/>
          </w:r>
          <w:r>
            <w:rPr>
              <w:rFonts w:ascii="Arial" w:hAnsi="Arial" w:cs="Arial"/>
              <w:noProof/>
              <w:lang w:val="es-MX"/>
            </w:rPr>
            <w:t>(Geek, 2020)</w:t>
          </w:r>
          <w:r>
            <w:rPr>
              <w:rFonts w:ascii="Arial" w:hAnsi="Arial" w:cs="Arial"/>
              <w:lang w:val="es-MX"/>
            </w:rPr>
            <w:fldChar w:fldCharType="end"/>
          </w:r>
        </w:sdtContent>
      </w:sdt>
      <w:r>
        <w:rPr>
          <w:rFonts w:ascii="Arial" w:hAnsi="Arial" w:cs="Arial"/>
          <w:lang w:val="es-MX"/>
        </w:rPr>
        <w:t>.</w:t>
      </w:r>
    </w:p>
    <w:p w14:paraId="7825833C" w14:textId="5D95BFE9" w:rsidR="00CB5431" w:rsidRPr="005F2325" w:rsidRDefault="00CB5431" w:rsidP="00345C72">
      <w:pPr>
        <w:pStyle w:val="Textoindependiente"/>
        <w:spacing w:before="113" w:after="113" w:line="360" w:lineRule="auto"/>
        <w:ind w:firstLine="0"/>
        <w:rPr>
          <w:rFonts w:ascii="Arial" w:hAnsi="Arial" w:cs="Arial"/>
          <w:b/>
          <w:bCs/>
          <w:lang w:val="es-MX"/>
        </w:rPr>
      </w:pPr>
      <w:r>
        <w:rPr>
          <w:rFonts w:ascii="Arial" w:hAnsi="Arial" w:cs="Arial"/>
          <w:b/>
          <w:bCs/>
          <w:lang w:val="es-MX"/>
        </w:rPr>
        <w:t xml:space="preserve">Visual Studio Code </w:t>
      </w:r>
    </w:p>
    <w:p w14:paraId="7D15F9FA" w14:textId="3AD32EF2" w:rsidR="00CB5431" w:rsidRPr="005F2325" w:rsidRDefault="00CB5431" w:rsidP="00345C72">
      <w:pPr>
        <w:pStyle w:val="Textoindependiente"/>
        <w:spacing w:before="113" w:after="113" w:line="360" w:lineRule="auto"/>
        <w:ind w:firstLine="0"/>
        <w:jc w:val="both"/>
        <w:rPr>
          <w:rFonts w:ascii="Arial" w:hAnsi="Arial" w:cs="Arial"/>
          <w:lang w:val="es-MX"/>
        </w:rPr>
      </w:pPr>
      <w:r>
        <w:rPr>
          <w:rFonts w:ascii="Arial" w:hAnsi="Arial" w:cs="Arial"/>
          <w:lang w:val="es-MX"/>
        </w:rPr>
        <w:t xml:space="preserve">Visual Studio Code es un editor de texto plano desarrollado por Microsoft totalmente gratuito y de código abierto para ofrecer a los usuarios una herramienta de programación avanzada como alternativa al Bloc de Notas. Está escrito totalmente en Electron, un framework utilizado para unir Chromium y Node.js en forma de aplicación de escritorio. No se caracteriza </w:t>
      </w:r>
      <w:r>
        <w:rPr>
          <w:rFonts w:ascii="Arial" w:hAnsi="Arial" w:cs="Arial"/>
          <w:lang w:val="es-MX"/>
        </w:rPr>
        <w:lastRenderedPageBreak/>
        <w:t xml:space="preserve">precisamente por un bajo consumo de memoria, pero es muy sencillo de programar, potente y flexible. Una de las mejores características es IntelliSense, esta función permite resaltar la sintaxis de todo el código fuente y, además, nos permite usar funciones como la de autocompletar, basándose en variables, definiciones y módulos </w:t>
      </w:r>
      <w:sdt>
        <w:sdtPr>
          <w:rPr>
            <w:rFonts w:ascii="Arial" w:hAnsi="Arial" w:cs="Arial"/>
            <w:lang w:val="es-MX"/>
          </w:rPr>
          <w:id w:val="-556940400"/>
          <w:citation/>
        </w:sdtPr>
        <w:sdtContent>
          <w:r>
            <w:rPr>
              <w:rFonts w:ascii="Arial" w:hAnsi="Arial" w:cs="Arial"/>
              <w:lang w:val="es-MX"/>
            </w:rPr>
            <w:fldChar w:fldCharType="begin"/>
          </w:r>
          <w:r>
            <w:rPr>
              <w:rFonts w:ascii="Arial" w:hAnsi="Arial" w:cs="Arial"/>
              <w:lang w:val="es-MX"/>
            </w:rPr>
            <w:instrText xml:space="preserve"> CITATION Vel21 \l 3082 </w:instrText>
          </w:r>
          <w:r>
            <w:rPr>
              <w:rFonts w:ascii="Arial" w:hAnsi="Arial" w:cs="Arial"/>
              <w:lang w:val="es-MX"/>
            </w:rPr>
            <w:fldChar w:fldCharType="separate"/>
          </w:r>
          <w:r>
            <w:rPr>
              <w:rFonts w:ascii="Arial" w:hAnsi="Arial" w:cs="Arial"/>
              <w:noProof/>
              <w:lang w:val="es-MX"/>
            </w:rPr>
            <w:t>(Velasco, 2021)</w:t>
          </w:r>
          <w:r>
            <w:rPr>
              <w:rFonts w:ascii="Arial" w:hAnsi="Arial" w:cs="Arial"/>
              <w:lang w:val="es-MX"/>
            </w:rPr>
            <w:fldChar w:fldCharType="end"/>
          </w:r>
        </w:sdtContent>
      </w:sdt>
    </w:p>
    <w:p w14:paraId="17B38DA7" w14:textId="74AA5C25" w:rsidR="00A86D59" w:rsidRPr="005F2325" w:rsidRDefault="0000700B" w:rsidP="00345C72">
      <w:pPr>
        <w:pStyle w:val="Ttulo2"/>
        <w:ind w:left="708" w:hanging="708"/>
        <w:rPr>
          <w:szCs w:val="24"/>
          <w:lang w:val="es-MX"/>
        </w:rPr>
      </w:pPr>
      <w:bookmarkStart w:id="22" w:name="__RefHeading___Toc1697_4066780807"/>
      <w:bookmarkStart w:id="23" w:name="_Toc229339844"/>
      <w:bookmarkEnd w:id="22"/>
      <w:r>
        <w:rPr>
          <w:szCs w:val="24"/>
          <w:lang w:val="es-MX"/>
        </w:rPr>
        <w:t>I.5 Conclusiones del capítulo</w:t>
      </w:r>
      <w:bookmarkEnd w:id="23"/>
    </w:p>
    <w:p w14:paraId="51E1342C" w14:textId="2D57C7DB" w:rsidR="000E5B77" w:rsidRPr="005F2325" w:rsidRDefault="000E5B77" w:rsidP="000E5B77">
      <w:pPr>
        <w:spacing w:line="360" w:lineRule="auto"/>
        <w:rPr>
          <w:rFonts w:ascii="Arial" w:hAnsi="Arial" w:cs="Arial"/>
          <w:sz w:val="24"/>
          <w:szCs w:val="32"/>
          <w:lang w:val="es-MX"/>
        </w:rPr>
      </w:pPr>
      <w:r>
        <w:rPr>
          <w:rFonts w:ascii="Arial" w:hAnsi="Arial" w:cs="Arial"/>
          <w:sz w:val="24"/>
          <w:szCs w:val="32"/>
          <w:lang w:val="es-MX"/>
        </w:rPr>
        <w:t>Abordado este capítulo se obtuvieron las siguientes conclusiones:</w:t>
      </w:r>
    </w:p>
    <w:p w14:paraId="479B6615" w14:textId="64782113" w:rsidR="000E5B77" w:rsidRPr="005F2325" w:rsidRDefault="000E5B77" w:rsidP="008133AB">
      <w:pPr>
        <w:pStyle w:val="Prrafodelista"/>
        <w:numPr>
          <w:ilvl w:val="0"/>
          <w:numId w:val="27"/>
        </w:numPr>
        <w:rPr>
          <w:rFonts w:cs="Arial"/>
          <w:sz w:val="24"/>
          <w:szCs w:val="32"/>
          <w:lang w:val="es-MX"/>
        </w:rPr>
      </w:pPr>
      <w:r>
        <w:rPr>
          <w:rFonts w:cs="Arial"/>
          <w:sz w:val="24"/>
          <w:szCs w:val="32"/>
          <w:lang w:val="es-MX"/>
        </w:rPr>
        <w:t xml:space="preserve">El análisis del marco teórico sobre el proceso informativo de gestión informática y el estudio de los principales conceptos asociados al problema planteado, permitieron establecer las bases para el desarrollo de la investigación y conocer las características del objeto de estudio. </w:t>
      </w:r>
    </w:p>
    <w:p w14:paraId="7280A110" w14:textId="2D8A7869" w:rsidR="00A86D59" w:rsidRPr="00172759" w:rsidRDefault="000E5B77" w:rsidP="008133AB">
      <w:pPr>
        <w:pStyle w:val="Prrafodelista"/>
        <w:numPr>
          <w:ilvl w:val="0"/>
          <w:numId w:val="27"/>
        </w:numPr>
        <w:rPr>
          <w:rFonts w:cs="Arial"/>
          <w:sz w:val="24"/>
          <w:szCs w:val="32"/>
          <w:lang w:val="es-MX"/>
        </w:rPr>
      </w:pPr>
      <w:r>
        <w:rPr>
          <w:rFonts w:cs="Arial"/>
          <w:sz w:val="24"/>
          <w:szCs w:val="32"/>
          <w:lang w:val="es-MX"/>
        </w:rPr>
        <w:t>A partir de la caracterización y comparación de varias aplicaciones para el sistema de gestión informático, se demuestra que se debe desarrollar una aplicación que responda a las necesidades planteadas al inicio de la investigación.</w:t>
      </w:r>
    </w:p>
    <w:p w14:paraId="2EB326A3" w14:textId="77777777" w:rsidR="00262526" w:rsidRPr="005F2325" w:rsidRDefault="00262526" w:rsidP="00262526">
      <w:pPr>
        <w:rPr>
          <w:rFonts w:cs="Arial"/>
          <w:sz w:val="24"/>
          <w:szCs w:val="32"/>
          <w:lang w:val="es-MX"/>
        </w:rPr>
        <w:sectPr w:rsidR="00262526" w:rsidRPr="005F2325" w:rsidSect="006A68E6">
          <w:headerReference w:type="default" r:id="rId18"/>
          <w:pgSz w:w="12240" w:h="15840"/>
          <w:pgMar w:top="1472" w:right="1134" w:bottom="1700" w:left="1134" w:header="1134" w:footer="1134" w:gutter="0"/>
          <w:pgNumType w:start="1"/>
          <w:cols w:space="720"/>
          <w:formProt w:val="0"/>
          <w:docGrid w:linePitch="272"/>
        </w:sectPr>
      </w:pPr>
    </w:p>
    <w:p w14:paraId="1CC496B5" w14:textId="34A69474" w:rsidR="0010285C" w:rsidRPr="005F2325" w:rsidRDefault="006C071B" w:rsidP="00F3169C">
      <w:pPr>
        <w:pStyle w:val="Ttulo1"/>
        <w:rPr>
          <w:lang w:val="es-MX"/>
        </w:rPr>
      </w:pPr>
      <w:bookmarkStart w:id="24" w:name="__RefHeading___Toc1699_4066780807"/>
      <w:bookmarkStart w:id="25" w:name="_Toc229339845"/>
      <w:bookmarkEnd w:id="24"/>
      <w:r>
        <w:rPr>
          <w:rFonts w:cs="Arial"/>
          <w:szCs w:val="24"/>
          <w:lang w:val="es-MX"/>
        </w:rPr>
        <w:lastRenderedPageBreak/>
        <w:t>CAPÍTULO II: DISEÑO DE LA SOLUCIÓN PROPUESTA AL PROBLEMA CIENTÍFICO</w:t>
      </w:r>
      <w:bookmarkEnd w:id="25"/>
    </w:p>
    <w:p w14:paraId="2E84CA4D" w14:textId="51DFE384" w:rsidR="00356889" w:rsidRPr="005F2325" w:rsidRDefault="00356889" w:rsidP="00F3169C">
      <w:pPr>
        <w:pStyle w:val="Ttulo2"/>
        <w:numPr>
          <w:ilvl w:val="1"/>
          <w:numId w:val="1"/>
        </w:numPr>
        <w:spacing w:before="227" w:after="227"/>
        <w:rPr>
          <w:szCs w:val="24"/>
          <w:lang w:val="es-MX"/>
        </w:rPr>
      </w:pPr>
      <w:bookmarkStart w:id="26" w:name="__RefHeading___Toc1701_4066780807"/>
      <w:bookmarkStart w:id="27" w:name="_Toc229339846"/>
      <w:bookmarkEnd w:id="26"/>
      <w:r>
        <w:rPr>
          <w:szCs w:val="24"/>
          <w:lang w:val="es-MX"/>
        </w:rPr>
        <w:t>Introducción del Capítulo</w:t>
      </w:r>
      <w:bookmarkEnd w:id="27"/>
    </w:p>
    <w:p w14:paraId="5DBD2949" w14:textId="39346ABF" w:rsidR="008C6A93" w:rsidRPr="005F2325" w:rsidRDefault="008C6A93" w:rsidP="000B043F">
      <w:pPr>
        <w:pStyle w:val="NormalWeb"/>
        <w:spacing w:before="227" w:after="227" w:line="360" w:lineRule="auto"/>
        <w:jc w:val="both"/>
        <w:rPr>
          <w:rFonts w:ascii="Arial" w:hAnsi="Arial" w:cs="Arial"/>
          <w:color w:val="auto"/>
          <w:sz w:val="24"/>
          <w:lang w:val="es-MX"/>
        </w:rPr>
      </w:pPr>
      <w:r>
        <w:rPr>
          <w:rFonts w:ascii="Arial" w:hAnsi="Arial" w:cs="Arial"/>
          <w:color w:val="auto"/>
          <w:sz w:val="24"/>
          <w:lang w:val="es-MX"/>
        </w:rPr>
        <w:t>Este capítulo describe el diseño de la solución propuesta para abordar el problema científico, centrándose en las características clave del dominio de la aplicación y la arquitectura técnica que soportará su desarrollo. Se detalla la propuesta de solución, incluyendo la definición de roles responsables de la administración y seguridad de la web, así como los mecanismos que se utilizarán para asegurar la escalabilidad y mantenibilidad de la aplicación.</w:t>
      </w:r>
    </w:p>
    <w:p w14:paraId="66F6EFA7" w14:textId="45F889AD" w:rsidR="00C4383B" w:rsidRPr="005F2325" w:rsidRDefault="008C6A93" w:rsidP="000B043F">
      <w:pPr>
        <w:spacing w:before="227" w:after="227" w:line="360" w:lineRule="auto"/>
        <w:jc w:val="both"/>
        <w:rPr>
          <w:rFonts w:ascii="Arial" w:hAnsi="Arial" w:cs="Arial"/>
          <w:sz w:val="24"/>
          <w:szCs w:val="24"/>
          <w:lang w:val="es-MX" w:eastAsia="en-US"/>
        </w:rPr>
      </w:pPr>
      <w:r>
        <w:rPr>
          <w:rFonts w:ascii="Arial" w:hAnsi="Arial" w:cs="Arial"/>
          <w:sz w:val="24"/>
          <w:szCs w:val="24"/>
          <w:lang w:val="es-MX"/>
        </w:rPr>
        <w:t>Las funcionalidades del sistema se organizan en historias de usuario (HU), las cuales capturan los requerimientos de negocio y permiten priorizar las tareas en función de su impacto y valor. A partir de estas historias, se define un plan de iteraciones, el cual detalla el desarrollo incremental del sistema, permitiendo entregar valor de manera continua. Este proceso de desarrollo sigue una metodología ágil, promoviendo la adaptación a cambios y la entrega oportuna de funcionalidades</w:t>
      </w:r>
      <w:r>
        <w:rPr>
          <w:rFonts w:ascii="Arial" w:hAnsi="Arial" w:cs="Arial"/>
          <w:sz w:val="24"/>
          <w:szCs w:val="24"/>
          <w:lang w:val="es-MX" w:eastAsia="en-US"/>
        </w:rPr>
        <w:t>.</w:t>
      </w:r>
    </w:p>
    <w:p w14:paraId="54A97217" w14:textId="397C0711" w:rsidR="00356889" w:rsidRPr="005F2325" w:rsidRDefault="00356889" w:rsidP="00F3169C">
      <w:pPr>
        <w:pStyle w:val="Ttulo2"/>
        <w:numPr>
          <w:ilvl w:val="1"/>
          <w:numId w:val="1"/>
        </w:numPr>
        <w:spacing w:before="227" w:after="227"/>
        <w:rPr>
          <w:iCs w:val="0"/>
          <w:szCs w:val="24"/>
          <w:lang w:val="es-MX"/>
        </w:rPr>
      </w:pPr>
      <w:bookmarkStart w:id="28" w:name="__RefHeading___Toc1703_4066780807"/>
      <w:bookmarkStart w:id="29" w:name="_Toc229339847"/>
      <w:bookmarkEnd w:id="28"/>
      <w:r>
        <w:rPr>
          <w:iCs w:val="0"/>
          <w:szCs w:val="24"/>
          <w:lang w:val="es-MX"/>
        </w:rPr>
        <w:t>Propuesta de Solución</w:t>
      </w:r>
      <w:bookmarkEnd w:id="29"/>
    </w:p>
    <w:p w14:paraId="03F4A1AD" w14:textId="760F52CC" w:rsidR="000B043F" w:rsidRPr="005B37DA" w:rsidRDefault="00C907B2" w:rsidP="005B37DA">
      <w:pPr>
        <w:pStyle w:val="AbstractText"/>
        <w:spacing w:line="360" w:lineRule="auto"/>
        <w:jc w:val="both"/>
        <w:rPr>
          <w:rFonts w:ascii="Arial" w:hAnsi="Arial" w:cs="Arial"/>
          <w:noProof/>
          <w:lang w:val="es-MX"/>
        </w:rPr>
      </w:pPr>
      <w:r>
        <w:rPr>
          <w:rFonts w:ascii="Arial" w:hAnsi="Arial" w:cs="Arial"/>
        </w:rPr>
        <w:t xml:space="preserve">Tras evaluar las necesidades de la organización y seleccionar el </w:t>
      </w:r>
      <w:r>
        <w:rPr>
          <w:rFonts w:ascii="Arial" w:hAnsi="Arial" w:cs="Arial"/>
          <w:i/>
          <w:iCs/>
        </w:rPr>
        <w:t>stack</w:t>
      </w:r>
      <w:r>
        <w:rPr>
          <w:rFonts w:ascii="Arial" w:hAnsi="Arial" w:cs="Arial"/>
        </w:rPr>
        <w:t xml:space="preserve"> tecnológico adecuado para la implementación, se definió el conjunto de </w:t>
      </w:r>
      <w:r>
        <w:rPr>
          <w:rFonts w:ascii="Arial" w:hAnsi="Arial" w:cs="Arial"/>
          <w:b/>
          <w:bCs/>
        </w:rPr>
        <w:t>módulos funcionales</w:t>
      </w:r>
      <w:r>
        <w:rPr>
          <w:rFonts w:ascii="Arial" w:hAnsi="Arial" w:cs="Arial"/>
        </w:rPr>
        <w:t> que componen el </w:t>
      </w:r>
      <w:r>
        <w:rPr>
          <w:rFonts w:ascii="Arial" w:hAnsi="Arial" w:cs="Arial"/>
          <w:b/>
          <w:bCs/>
        </w:rPr>
        <w:t>Sistema de Gestión de la Información (SGI)</w:t>
      </w:r>
      <w:r>
        <w:rPr>
          <w:rFonts w:ascii="Arial" w:hAnsi="Arial" w:cs="Arial"/>
        </w:rPr>
        <w:t>. El propósito del sistema es </w:t>
      </w:r>
      <w:r>
        <w:rPr>
          <w:rFonts w:ascii="Arial" w:hAnsi="Arial" w:cs="Arial"/>
          <w:b/>
          <w:bCs/>
        </w:rPr>
        <w:t>centralizar el inventario técnico (expedientes)</w:t>
      </w:r>
      <w:r>
        <w:rPr>
          <w:rFonts w:ascii="Arial" w:hAnsi="Arial" w:cs="Arial"/>
        </w:rPr>
        <w:t>, </w:t>
      </w:r>
      <w:r>
        <w:rPr>
          <w:rFonts w:ascii="Arial" w:hAnsi="Arial" w:cs="Arial"/>
          <w:b/>
          <w:bCs/>
        </w:rPr>
        <w:t>la conectividad y el comercio electrónico en puntos de venta</w:t>
      </w:r>
      <w:r>
        <w:rPr>
          <w:rFonts w:ascii="Arial" w:hAnsi="Arial" w:cs="Arial"/>
        </w:rPr>
        <w:t>, la </w:t>
      </w:r>
      <w:r>
        <w:rPr>
          <w:rFonts w:ascii="Arial" w:hAnsi="Arial" w:cs="Arial"/>
          <w:b/>
          <w:bCs/>
        </w:rPr>
        <w:t>trazabilidad operativa</w:t>
      </w:r>
      <w:r>
        <w:rPr>
          <w:rFonts w:ascii="Arial" w:hAnsi="Arial" w:cs="Arial"/>
        </w:rPr>
        <w:t> y la </w:t>
      </w:r>
      <w:r>
        <w:rPr>
          <w:rFonts w:ascii="Arial" w:hAnsi="Arial" w:cs="Arial"/>
          <w:b/>
          <w:bCs/>
        </w:rPr>
        <w:t>administración segura del acceso</w:t>
      </w:r>
      <w:r>
        <w:rPr>
          <w:rFonts w:ascii="Arial" w:hAnsi="Arial" w:cs="Arial"/>
        </w:rPr>
        <w:t>, con posibilidad de </w:t>
      </w:r>
      <w:r>
        <w:rPr>
          <w:rFonts w:ascii="Arial" w:hAnsi="Arial" w:cs="Arial"/>
          <w:b/>
          <w:bCs/>
        </w:rPr>
        <w:t>activar o desactivar bloques funcionales</w:t>
      </w:r>
      <w:r>
        <w:rPr>
          <w:rFonts w:ascii="Arial" w:hAnsi="Arial" w:cs="Arial"/>
        </w:rPr>
        <w:t> según la política de despliegue. Para una mejor comprensión de la arquitectura funcional se propone la </w:t>
      </w:r>
      <w:r>
        <w:rPr>
          <w:rFonts w:ascii="Arial" w:hAnsi="Arial" w:cs="Arial"/>
          <w:b/>
          <w:bCs/>
        </w:rPr>
        <w:t>Figura 2.1</w:t>
      </w:r>
      <w:r>
        <w:rPr>
          <w:rFonts w:ascii="Arial" w:hAnsi="Arial" w:cs="Arial"/>
        </w:rPr>
        <w:t>.</w:t>
      </w:r>
      <w:r>
        <w:rPr>
          <w:rFonts w:ascii="Arial" w:hAnsi="Arial" w:cs="Arial"/>
          <w:noProof/>
          <w:lang w:val="es-MX"/>
        </w:rPr>
        <w:t xml:space="preserve"> </w:t>
      </w:r>
    </w:p>
    <w:p w14:paraId="083588EE" w14:textId="44E8653A" w:rsidR="00CC2B48" w:rsidRDefault="00CC2B48" w:rsidP="00445187">
      <w:pPr>
        <w:pStyle w:val="Textoindependiente"/>
        <w:spacing w:line="240" w:lineRule="auto"/>
        <w:ind w:firstLine="0"/>
        <w:jc w:val="center"/>
        <w:rPr>
          <w:rFonts w:ascii="Arial" w:hAnsi="Arial" w:cs="Arial"/>
          <w:noProof/>
          <w:lang w:val="es-MX"/>
        </w:rPr>
      </w:pPr>
    </w:p>
    <w:p w14:paraId="2EDD106B" w14:textId="279F491D" w:rsidR="00C907B2" w:rsidRPr="005F2325" w:rsidRDefault="008E7A1A" w:rsidP="00445187">
      <w:pPr>
        <w:pStyle w:val="Textoindependiente"/>
        <w:spacing w:line="240" w:lineRule="auto"/>
        <w:ind w:firstLine="0"/>
        <w:jc w:val="center"/>
        <w:rPr>
          <w:rFonts w:ascii="Arial" w:hAnsi="Arial" w:cs="Arial"/>
          <w:lang w:val="es-MX"/>
        </w:rPr>
      </w:pPr>
      <w:r>
        <w:rPr>
          <w:rFonts w:ascii="Arial" w:hAnsi="Arial" w:cs="Arial"/>
          <w:noProof/>
          <w:lang w:val="es-MX"/>
        </w:rPr>
        <w:lastRenderedPageBreak/>
        <w:drawing>
          <wp:inline distT="0" distB="0" distL="0" distR="0" wp14:anchorId="24C4B594" wp14:editId="5BD48270">
            <wp:extent cx="6332220" cy="4221480"/>
            <wp:effectExtent l="0" t="0" r="0" b="7620"/>
            <wp:docPr id="1064754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54163" name="Imagen 10647541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32220" cy="4221480"/>
                    </a:xfrm>
                    <a:prstGeom prst="rect">
                      <a:avLst/>
                    </a:prstGeom>
                  </pic:spPr>
                </pic:pic>
              </a:graphicData>
            </a:graphic>
          </wp:inline>
        </w:drawing>
      </w:r>
    </w:p>
    <w:p w14:paraId="50E62741" w14:textId="2FB200B0" w:rsidR="00445187" w:rsidRPr="00DC73F3" w:rsidRDefault="004D6009" w:rsidP="00DC73F3">
      <w:pPr>
        <w:pStyle w:val="IndiceFiguras"/>
      </w:pPr>
      <w:bookmarkStart w:id="30" w:name="_Toc200821870"/>
      <w:r>
        <w:t>FIG 2.1: Representación gráfica de la web, principales módulos [Toma de: Elaboración Propia]</w:t>
      </w:r>
      <w:bookmarkEnd w:id="30"/>
    </w:p>
    <w:p w14:paraId="0059CF89" w14:textId="77777777" w:rsidR="00445187" w:rsidRDefault="00445187" w:rsidP="00DC73F3">
      <w:pPr>
        <w:pStyle w:val="IndiceFiguras"/>
      </w:pPr>
    </w:p>
    <w:p w14:paraId="5B4D80A4" w14:textId="3E8FE3D9" w:rsidR="00C907B2" w:rsidRPr="00C907B2" w:rsidRDefault="00C907B2" w:rsidP="00C907B2">
      <w:pPr>
        <w:pStyle w:val="IndiceFiguras"/>
        <w:jc w:val="left"/>
        <w:rPr>
          <w:i w:val="0"/>
          <w:iCs w:val="0"/>
        </w:rPr>
      </w:pPr>
      <w:r>
        <w:rPr>
          <w:b/>
          <w:bCs/>
          <w:i w:val="0"/>
          <w:iCs w:val="0"/>
        </w:rPr>
        <w:t>Módulos que se desarrollarán para atender la problemática planteada:</w:t>
      </w:r>
    </w:p>
    <w:p w14:paraId="474CF6C8" w14:textId="52F4ECEA" w:rsidR="00C907B2" w:rsidRPr="00C907B2" w:rsidRDefault="00C907B2" w:rsidP="00C907B2">
      <w:pPr>
        <w:pStyle w:val="IndiceFiguras"/>
        <w:numPr>
          <w:ilvl w:val="0"/>
          <w:numId w:val="36"/>
        </w:numPr>
        <w:jc w:val="left"/>
        <w:rPr>
          <w:i w:val="0"/>
          <w:iCs w:val="0"/>
        </w:rPr>
      </w:pPr>
      <w:r>
        <w:rPr>
          <w:b/>
          <w:bCs/>
          <w:i w:val="0"/>
          <w:iCs w:val="0"/>
        </w:rPr>
        <w:t>Módulo panel informativo:</w:t>
      </w:r>
      <w:r>
        <w:rPr>
          <w:i w:val="0"/>
          <w:iCs w:val="0"/>
        </w:rPr>
        <w:t> Vista ejecutiva con </w:t>
      </w:r>
      <w:r>
        <w:rPr>
          <w:b/>
          <w:bCs/>
          <w:i w:val="0"/>
          <w:iCs w:val="0"/>
        </w:rPr>
        <w:t>indicadores y accesos rápidos</w:t>
      </w:r>
      <w:r>
        <w:rPr>
          <w:i w:val="0"/>
          <w:iCs w:val="0"/>
        </w:rPr>
        <w:t> a los flujos críticos (creación de expedientes, inventario, auditoría), como punto de entrada al trabajo diario.</w:t>
      </w:r>
    </w:p>
    <w:p w14:paraId="6EA44360" w14:textId="77777777" w:rsidR="00C907B2" w:rsidRPr="00C907B2" w:rsidRDefault="00C907B2" w:rsidP="00C907B2">
      <w:pPr>
        <w:pStyle w:val="IndiceFiguras"/>
        <w:numPr>
          <w:ilvl w:val="0"/>
          <w:numId w:val="36"/>
        </w:numPr>
        <w:jc w:val="left"/>
        <w:rPr>
          <w:i w:val="0"/>
          <w:iCs w:val="0"/>
        </w:rPr>
      </w:pPr>
      <w:r>
        <w:rPr>
          <w:b/>
          <w:bCs/>
          <w:i w:val="0"/>
          <w:iCs w:val="0"/>
        </w:rPr>
        <w:t>Módulo expedientes y control de activos:</w:t>
      </w:r>
      <w:r>
        <w:rPr>
          <w:i w:val="0"/>
          <w:iCs w:val="0"/>
        </w:rPr>
        <w:t> Gestiona el ciclo de vida del expediente técnico (equipos, componentes, responsables, movimientos entre ubicaciones), incluye alertas operativas, control de sellos, búsqueda y validación contra inventarios externos, importación de datos (p. ej. levantamientos) y exportación / generación de documentación (p. ej. expediente en PDF).</w:t>
      </w:r>
    </w:p>
    <w:p w14:paraId="2EB9A938" w14:textId="77777777" w:rsidR="00C907B2" w:rsidRPr="00C907B2" w:rsidRDefault="00C907B2" w:rsidP="00C907B2">
      <w:pPr>
        <w:pStyle w:val="IndiceFiguras"/>
        <w:numPr>
          <w:ilvl w:val="0"/>
          <w:numId w:val="36"/>
        </w:numPr>
        <w:jc w:val="left"/>
        <w:rPr>
          <w:i w:val="0"/>
          <w:iCs w:val="0"/>
        </w:rPr>
      </w:pPr>
      <w:r>
        <w:rPr>
          <w:b/>
          <w:bCs/>
          <w:i w:val="0"/>
          <w:iCs w:val="0"/>
        </w:rPr>
        <w:t>Módulo conectividad y estructura comercial:</w:t>
      </w:r>
      <w:r>
        <w:rPr>
          <w:i w:val="0"/>
          <w:iCs w:val="0"/>
        </w:rPr>
        <w:t> Administra los registros de conectividad por punto de venta (importación masiva, exportación, comprobaciones de red), el subsistema FINCIMEX (terminales y vínculos POS/QR), la definición de pisos y áreas de venta (con apoyo geográfico y relación con códigos QR), y los nomencladores técnicos asociados (tipos de red, tipos y estados de establecimiento, modos ADSL, velocidades contratadas, modelos de caja registradora).</w:t>
      </w:r>
    </w:p>
    <w:p w14:paraId="239DA030" w14:textId="7F924910" w:rsidR="00C907B2" w:rsidRPr="00C907B2" w:rsidRDefault="00C907B2" w:rsidP="00C907B2">
      <w:pPr>
        <w:pStyle w:val="IndiceFiguras"/>
        <w:numPr>
          <w:ilvl w:val="0"/>
          <w:numId w:val="36"/>
        </w:numPr>
        <w:jc w:val="left"/>
        <w:rPr>
          <w:i w:val="0"/>
          <w:iCs w:val="0"/>
        </w:rPr>
      </w:pPr>
      <w:r>
        <w:rPr>
          <w:b/>
          <w:bCs/>
          <w:i w:val="0"/>
          <w:iCs w:val="0"/>
        </w:rPr>
        <w:t>Módulo códigos QR:</w:t>
      </w:r>
      <w:r>
        <w:rPr>
          <w:i w:val="0"/>
          <w:iCs w:val="0"/>
        </w:rPr>
        <w:t xml:space="preserve"> Permite crear y mantener fuentes QR, asignar trabajadores a cada fuente, importar/exportar información y gestionar los nomencladores de </w:t>
      </w:r>
      <w:r>
        <w:rPr>
          <w:i w:val="0"/>
          <w:iCs w:val="0"/>
        </w:rPr>
        <w:lastRenderedPageBreak/>
        <w:t>apoyo (canales electrónicos, tipos de fuente, monedas). Incluye además la vinculación entre áreas de venta y códigos para reflejar la realidad física del comercio.</w:t>
      </w:r>
    </w:p>
    <w:p w14:paraId="711718EB" w14:textId="18829BBE" w:rsidR="00C907B2" w:rsidRPr="00C907B2" w:rsidRDefault="00C907B2" w:rsidP="00C907B2">
      <w:pPr>
        <w:pStyle w:val="IndiceFiguras"/>
        <w:numPr>
          <w:ilvl w:val="0"/>
          <w:numId w:val="36"/>
        </w:numPr>
        <w:jc w:val="left"/>
        <w:rPr>
          <w:i w:val="0"/>
          <w:iCs w:val="0"/>
        </w:rPr>
      </w:pPr>
      <w:r>
        <w:rPr>
          <w:b/>
          <w:bCs/>
          <w:i w:val="0"/>
          <w:iCs w:val="0"/>
        </w:rPr>
        <w:t>Módulo facturación ETECSA:</w:t>
      </w:r>
      <w:r>
        <w:rPr>
          <w:i w:val="0"/>
          <w:iCs w:val="0"/>
        </w:rPr>
        <w:t> Incorpora la ingesta de facturas en PDF, la consulta del histórico, exportaciones y un tablero de análisis con indicadores sobre el consumo facturado y el detalle por servicios.</w:t>
      </w:r>
    </w:p>
    <w:p w14:paraId="1E23D427" w14:textId="77777777" w:rsidR="00C907B2" w:rsidRPr="00C907B2" w:rsidRDefault="00C907B2" w:rsidP="00C907B2">
      <w:pPr>
        <w:pStyle w:val="IndiceFiguras"/>
        <w:numPr>
          <w:ilvl w:val="0"/>
          <w:numId w:val="36"/>
        </w:numPr>
        <w:jc w:val="left"/>
        <w:rPr>
          <w:i w:val="0"/>
          <w:iCs w:val="0"/>
        </w:rPr>
      </w:pPr>
      <w:r>
        <w:rPr>
          <w:b/>
          <w:bCs/>
          <w:i w:val="0"/>
          <w:iCs w:val="0"/>
        </w:rPr>
        <w:t>Módulo reportes y soporte:</w:t>
      </w:r>
      <w:r>
        <w:rPr>
          <w:i w:val="0"/>
          <w:iCs w:val="0"/>
        </w:rPr>
        <w:t> Concentra los reportes de tickets / soporte y los reportes de incidencias, con capacidades de filtrado y exportación para el seguimiento institucional.</w:t>
      </w:r>
    </w:p>
    <w:p w14:paraId="5F8E9B7B" w14:textId="77777777" w:rsidR="00C907B2" w:rsidRPr="00C907B2" w:rsidRDefault="00C907B2" w:rsidP="00C907B2">
      <w:pPr>
        <w:pStyle w:val="IndiceFiguras"/>
        <w:numPr>
          <w:ilvl w:val="0"/>
          <w:numId w:val="36"/>
        </w:numPr>
        <w:jc w:val="left"/>
        <w:rPr>
          <w:i w:val="0"/>
          <w:iCs w:val="0"/>
        </w:rPr>
      </w:pPr>
      <w:r>
        <w:rPr>
          <w:b/>
          <w:bCs/>
          <w:i w:val="0"/>
          <w:iCs w:val="0"/>
        </w:rPr>
        <w:t>Módulo registros operativos por expediente:</w:t>
      </w:r>
      <w:r>
        <w:rPr>
          <w:i w:val="0"/>
          <w:iCs w:val="0"/>
        </w:rPr>
        <w:t> Da soporte a la inspección, la hoja de trabajo, las incidencias de seguridad informática y el control de soportes, manteniendo el historial vinculado al expediente correspondiente.</w:t>
      </w:r>
    </w:p>
    <w:p w14:paraId="7CEFAA2D" w14:textId="77777777" w:rsidR="00C907B2" w:rsidRPr="00C907B2" w:rsidRDefault="00C907B2" w:rsidP="00C907B2">
      <w:pPr>
        <w:pStyle w:val="IndiceFiguras"/>
        <w:numPr>
          <w:ilvl w:val="0"/>
          <w:numId w:val="36"/>
        </w:numPr>
        <w:jc w:val="left"/>
        <w:rPr>
          <w:i w:val="0"/>
          <w:iCs w:val="0"/>
        </w:rPr>
      </w:pPr>
      <w:r>
        <w:rPr>
          <w:b/>
          <w:bCs/>
          <w:i w:val="0"/>
          <w:iCs w:val="0"/>
        </w:rPr>
        <w:t>Módulo catálogo de trabajadores:</w:t>
      </w:r>
      <w:r>
        <w:rPr>
          <w:i w:val="0"/>
          <w:iCs w:val="0"/>
        </w:rPr>
        <w:t> Administra el personal que interactúa con los procesos del sistema y facilita la integración con directorio (LDAP/AD) y consulta de datos de identidad cuando está configurada la fuente externa.</w:t>
      </w:r>
    </w:p>
    <w:p w14:paraId="11608127" w14:textId="690987F3" w:rsidR="00C907B2" w:rsidRPr="00C907B2" w:rsidRDefault="00C907B2" w:rsidP="00C907B2">
      <w:pPr>
        <w:pStyle w:val="IndiceFiguras"/>
        <w:numPr>
          <w:ilvl w:val="0"/>
          <w:numId w:val="36"/>
        </w:numPr>
        <w:jc w:val="left"/>
        <w:rPr>
          <w:i w:val="0"/>
          <w:iCs w:val="0"/>
        </w:rPr>
      </w:pPr>
      <w:r>
        <w:rPr>
          <w:b/>
          <w:bCs/>
          <w:i w:val="0"/>
          <w:iCs w:val="0"/>
        </w:rPr>
        <w:t>Módulo nomencladores:</w:t>
      </w:r>
      <w:r>
        <w:rPr>
          <w:i w:val="0"/>
          <w:iCs w:val="0"/>
        </w:rPr>
        <w:t> Agrupa los catálogos transversales: organización territorial (provincias, municipios); organización institucional (entidades, departamentos con sincronización opcional desde bases externas); equipamiento (marcas, tipos y modelos de componentes, estados); seguridad informática (tipos de incidencias, aspectos de hoja de trabajo); y, según los módulos habilitados, los subconjuntos ya citados para conectividad y QR. En todos los casos se contemplan operaciones de alta, modificación y baja acotadas por permisos.</w:t>
      </w:r>
    </w:p>
    <w:p w14:paraId="3E4771EF" w14:textId="77777777" w:rsidR="00C907B2" w:rsidRPr="00C907B2" w:rsidRDefault="00C907B2" w:rsidP="00C907B2">
      <w:pPr>
        <w:pStyle w:val="IndiceFiguras"/>
        <w:numPr>
          <w:ilvl w:val="0"/>
          <w:numId w:val="36"/>
        </w:numPr>
        <w:jc w:val="left"/>
        <w:rPr>
          <w:i w:val="0"/>
          <w:iCs w:val="0"/>
        </w:rPr>
      </w:pPr>
      <w:r>
        <w:rPr>
          <w:b/>
          <w:bCs/>
          <w:i w:val="0"/>
          <w:iCs w:val="0"/>
        </w:rPr>
        <w:t>Módulo usuarios:</w:t>
      </w:r>
      <w:r>
        <w:rPr>
          <w:i w:val="0"/>
          <w:iCs w:val="0"/>
        </w:rPr>
        <w:t> Tiene como finalidad </w:t>
      </w:r>
      <w:r>
        <w:rPr>
          <w:b/>
          <w:bCs/>
          <w:i w:val="0"/>
          <w:iCs w:val="0"/>
        </w:rPr>
        <w:t>crear, actualizar y desactivar</w:t>
      </w:r>
      <w:r>
        <w:rPr>
          <w:i w:val="0"/>
          <w:iCs w:val="0"/>
        </w:rPr>
        <w:t> las cuentas que acceden al sistema, en coordinación con la política de autenticación definida.</w:t>
      </w:r>
    </w:p>
    <w:p w14:paraId="55EAC393" w14:textId="77777777" w:rsidR="00C907B2" w:rsidRPr="008E7A1A" w:rsidRDefault="00C907B2" w:rsidP="00C907B2">
      <w:pPr>
        <w:pStyle w:val="IndiceFiguras"/>
        <w:numPr>
          <w:ilvl w:val="0"/>
          <w:numId w:val="36"/>
        </w:numPr>
        <w:jc w:val="left"/>
        <w:rPr>
          <w:i w:val="0"/>
          <w:iCs w:val="0"/>
        </w:rPr>
      </w:pPr>
      <w:r>
        <w:rPr>
          <w:b/>
          <w:bCs/>
          <w:i w:val="0"/>
          <w:iCs w:val="0"/>
        </w:rPr>
        <w:t>Módulo roles y permisos:</w:t>
      </w:r>
      <w:r>
        <w:rPr>
          <w:i w:val="0"/>
          <w:iCs w:val="0"/>
        </w:rPr>
        <w:t> Permite definir roles y asignarles el conjunto de permisos necesarios. Los permisos se alinean con las rutas y funciones de la aplicación (sincronización con el mapa de autorizaciones), de modo que cada rol materializa un perfil de uso coherente con la seguridad del sistema. El rol de administrador conserva un tratamiento privilegiado acorde a las reglas de negocio implementadas.</w:t>
      </w:r>
    </w:p>
    <w:p w14:paraId="2A5DD1DE" w14:textId="015DA8CC" w:rsidR="00C907B2" w:rsidRPr="008E7A1A" w:rsidRDefault="00C907B2" w:rsidP="00C907B2">
      <w:pPr>
        <w:pStyle w:val="IndiceFiguras"/>
        <w:numPr>
          <w:ilvl w:val="0"/>
          <w:numId w:val="36"/>
        </w:numPr>
        <w:jc w:val="left"/>
        <w:rPr>
          <w:i w:val="0"/>
          <w:iCs w:val="0"/>
        </w:rPr>
      </w:pPr>
      <w:r>
        <w:rPr>
          <w:b/>
          <w:bCs/>
          <w:i w:val="0"/>
          <w:iCs w:val="0"/>
        </w:rPr>
        <w:t>Módulo auditoría:</w:t>
      </w:r>
      <w:r>
        <w:rPr>
          <w:i w:val="0"/>
          <w:iCs w:val="0"/>
        </w:rPr>
        <w:t> Ofrece una vista solo lectura de los eventos y cambios relevantes registrados en la aplicación, para fines de supervisión y cumplimiento.</w:t>
      </w:r>
    </w:p>
    <w:p w14:paraId="6C4907F7" w14:textId="77777777" w:rsidR="00C907B2" w:rsidRPr="00C907B2" w:rsidRDefault="00C907B2" w:rsidP="00C907B2">
      <w:pPr>
        <w:pStyle w:val="IndiceFiguras"/>
        <w:numPr>
          <w:ilvl w:val="0"/>
          <w:numId w:val="36"/>
        </w:numPr>
        <w:jc w:val="left"/>
      </w:pPr>
      <w:r>
        <w:rPr>
          <w:b/>
          <w:bCs/>
          <w:i w:val="0"/>
          <w:iCs w:val="0"/>
        </w:rPr>
        <w:t>Módulo configuración del sistema:</w:t>
      </w:r>
      <w:r>
        <w:rPr>
          <w:i w:val="0"/>
          <w:iCs w:val="0"/>
        </w:rPr>
        <w:t> Además del logo y la apariencia (identidad visual), concentra la activación granular de módulos (expedientes, conectividad, códigos QR, facturación ETECSA) y la parametrización de integraciones: LDAP, consulta de carné de identidad, sincronización de entidades/departamentos desde fuentes externas y almacenes/inventarios externos</w:t>
      </w:r>
      <w:r>
        <w:t>, según el despliegue organizacional.</w:t>
      </w:r>
    </w:p>
    <w:p w14:paraId="3CA92D07" w14:textId="73CBAB07" w:rsidR="00120747" w:rsidRPr="005F2325" w:rsidRDefault="00871051" w:rsidP="005B7B7E">
      <w:pPr>
        <w:pStyle w:val="Ttulo2"/>
        <w:numPr>
          <w:ilvl w:val="1"/>
          <w:numId w:val="1"/>
        </w:numPr>
        <w:spacing w:before="227" w:after="227"/>
        <w:rPr>
          <w:iCs w:val="0"/>
          <w:szCs w:val="24"/>
          <w:lang w:val="es-MX"/>
        </w:rPr>
      </w:pPr>
      <w:bookmarkStart w:id="31" w:name="_Toc229339848"/>
      <w:bookmarkStart w:id="32" w:name="_Hlk171150759"/>
      <w:r>
        <w:rPr>
          <w:iCs w:val="0"/>
          <w:szCs w:val="24"/>
          <w:lang w:val="es-MX"/>
        </w:rPr>
        <w:t>Fase I. Planificación</w:t>
      </w:r>
      <w:bookmarkEnd w:id="31"/>
    </w:p>
    <w:p w14:paraId="1496AD3C" w14:textId="77777777" w:rsidR="0030700A" w:rsidRPr="005F2325" w:rsidRDefault="0003469B" w:rsidP="005B7B7E">
      <w:pPr>
        <w:spacing w:before="227" w:after="227" w:line="360" w:lineRule="auto"/>
        <w:jc w:val="both"/>
        <w:rPr>
          <w:rFonts w:ascii="Arial" w:hAnsi="Arial" w:cs="Arial"/>
          <w:sz w:val="24"/>
          <w:szCs w:val="24"/>
          <w:lang w:val="es-MX" w:eastAsia="en-US"/>
        </w:rPr>
      </w:pPr>
      <w:bookmarkStart w:id="33" w:name="__RefHeading___Toc1705_4066780807"/>
      <w:bookmarkEnd w:id="33"/>
      <w:r>
        <w:rPr>
          <w:rFonts w:ascii="Arial" w:hAnsi="Arial" w:cs="Arial"/>
          <w:sz w:val="24"/>
          <w:szCs w:val="24"/>
          <w:lang w:val="es-MX" w:eastAsia="en-US"/>
        </w:rPr>
        <w:t xml:space="preserve">La etapa inicial del proyecto implica definir el alcance general. Durante esta fase, el cliente explica sus necesidades mediante la creación de HU y les asigna su nivel de prioridad.  Después, los programadores calculan el tiempo de desarrollo basándose en esta información. Aunque estas estimaciones son preliminares, ya que se basan en datos generales y podrían variar </w:t>
      </w:r>
      <w:r>
        <w:rPr>
          <w:rFonts w:ascii="Arial" w:hAnsi="Arial" w:cs="Arial"/>
          <w:sz w:val="24"/>
          <w:szCs w:val="24"/>
          <w:lang w:val="es-MX" w:eastAsia="en-US"/>
        </w:rPr>
        <w:lastRenderedPageBreak/>
        <w:t>en cada iteración. También se llega a acuerdos sobre el contenido de la primera entrega y se establece un cronograma en colaboración con el cliente. Es importante que la primera entrega se consiga en un plazo máximo de tres meses (ESCRIBANO, 2002)</w:t>
      </w:r>
    </w:p>
    <w:p w14:paraId="67A33873" w14:textId="1B805627" w:rsidR="009062D4" w:rsidRPr="005F2325" w:rsidRDefault="009062D4" w:rsidP="009062D4">
      <w:pPr>
        <w:pStyle w:val="Ttulo3"/>
        <w:spacing w:before="227" w:after="227" w:line="360" w:lineRule="auto"/>
        <w:rPr>
          <w:rFonts w:ascii="Arial" w:hAnsi="Arial" w:cs="Arial"/>
          <w:b/>
          <w:bCs/>
          <w:color w:val="auto"/>
          <w:lang w:val="es-MX"/>
        </w:rPr>
      </w:pPr>
      <w:bookmarkStart w:id="34" w:name="_Toc229339849"/>
      <w:r>
        <w:rPr>
          <w:rFonts w:ascii="Arial" w:hAnsi="Arial" w:cs="Arial"/>
          <w:b/>
          <w:bCs/>
          <w:color w:val="auto"/>
          <w:lang w:val="es-MX"/>
        </w:rPr>
        <w:t>II.3.1. Captura de requisitos.</w:t>
      </w:r>
      <w:bookmarkEnd w:id="34"/>
    </w:p>
    <w:p w14:paraId="1079D307" w14:textId="63307709" w:rsidR="00B33591" w:rsidRPr="005F2325" w:rsidRDefault="00CB2B9A" w:rsidP="00B33591">
      <w:pPr>
        <w:spacing w:line="360" w:lineRule="auto"/>
        <w:rPr>
          <w:rFonts w:ascii="Arial" w:hAnsi="Arial" w:cs="Arial"/>
          <w:sz w:val="24"/>
          <w:szCs w:val="24"/>
          <w:lang w:val="es-MX" w:eastAsia="en-US"/>
        </w:rPr>
      </w:pPr>
      <w:r>
        <w:rPr>
          <w:rFonts w:ascii="Arial" w:hAnsi="Arial" w:cs="Arial"/>
          <w:sz w:val="24"/>
          <w:szCs w:val="24"/>
          <w:lang w:val="es-MX" w:eastAsia="en-US"/>
        </w:rPr>
        <w:t xml:space="preserve">La captura de los requisitos se refiere a de dónde vienen los requisitos del software y cómo el ingeniero de software puede recogerlos. Es la primera etapa en la construcción de una comprensión del problema que el software quiere solucionar </w:t>
      </w:r>
      <w:sdt>
        <w:sdtPr>
          <w:rPr>
            <w:rFonts w:ascii="Arial" w:hAnsi="Arial" w:cs="Arial"/>
            <w:sz w:val="24"/>
            <w:szCs w:val="24"/>
            <w:lang w:val="es-MX" w:eastAsia="en-US"/>
          </w:rPr>
          <w:id w:val="-1814401887"/>
          <w:citation/>
        </w:sdtPr>
        <w:sdtContent>
          <w:r>
            <w:rPr>
              <w:rFonts w:ascii="Arial" w:hAnsi="Arial" w:cs="Arial"/>
              <w:sz w:val="24"/>
              <w:szCs w:val="24"/>
              <w:lang w:val="es-MX" w:eastAsia="en-US"/>
            </w:rPr>
            <w:fldChar w:fldCharType="begin"/>
          </w:r>
          <w:r>
            <w:rPr>
              <w:rFonts w:ascii="Arial" w:hAnsi="Arial" w:cs="Arial"/>
              <w:sz w:val="24"/>
              <w:szCs w:val="24"/>
              <w:lang w:val="es-MX" w:eastAsia="en-US"/>
            </w:rPr>
            <w:instrText xml:space="preserve"> CITATION Swebok \l 3082 </w:instrText>
          </w:r>
          <w:r>
            <w:rPr>
              <w:rFonts w:ascii="Arial" w:hAnsi="Arial" w:cs="Arial"/>
              <w:sz w:val="24"/>
              <w:szCs w:val="24"/>
              <w:lang w:val="es-MX" w:eastAsia="en-US"/>
            </w:rPr>
            <w:fldChar w:fldCharType="separate"/>
          </w:r>
          <w:r>
            <w:rPr>
              <w:rFonts w:ascii="Arial" w:hAnsi="Arial" w:cs="Arial"/>
              <w:noProof/>
              <w:sz w:val="24"/>
              <w:szCs w:val="24"/>
              <w:lang w:val="es-MX" w:eastAsia="en-US"/>
            </w:rPr>
            <w:t>(Bourque, 2004)</w:t>
          </w:r>
          <w:r>
            <w:rPr>
              <w:rFonts w:ascii="Arial" w:hAnsi="Arial" w:cs="Arial"/>
              <w:sz w:val="24"/>
              <w:szCs w:val="24"/>
              <w:lang w:val="es-MX" w:eastAsia="en-US"/>
            </w:rPr>
            <w:fldChar w:fldCharType="end"/>
          </w:r>
        </w:sdtContent>
      </w:sdt>
      <w:r>
        <w:rPr>
          <w:rFonts w:ascii="Arial" w:hAnsi="Arial" w:cs="Arial"/>
          <w:sz w:val="24"/>
          <w:szCs w:val="24"/>
          <w:lang w:val="es-MX" w:eastAsia="en-US"/>
        </w:rPr>
        <w:t>.</w:t>
      </w:r>
    </w:p>
    <w:p w14:paraId="6379EE68" w14:textId="04A6E3E2" w:rsidR="00B33591" w:rsidRPr="005F2325" w:rsidRDefault="00B33591" w:rsidP="00B33591">
      <w:pPr>
        <w:pStyle w:val="Ttulo3"/>
        <w:spacing w:before="227" w:after="227" w:line="360" w:lineRule="auto"/>
        <w:ind w:firstLine="708"/>
        <w:rPr>
          <w:rFonts w:ascii="Arial" w:hAnsi="Arial" w:cs="Arial"/>
          <w:b/>
          <w:bCs/>
          <w:color w:val="auto"/>
          <w:lang w:val="es-MX"/>
        </w:rPr>
      </w:pPr>
      <w:bookmarkStart w:id="35" w:name="_Toc229339850"/>
      <w:r>
        <w:rPr>
          <w:rFonts w:ascii="Arial" w:hAnsi="Arial" w:cs="Arial"/>
          <w:b/>
          <w:bCs/>
          <w:color w:val="auto"/>
          <w:lang w:val="es-MX"/>
        </w:rPr>
        <w:t>II.3.1.1. Listado de requisitos funcionales.</w:t>
      </w:r>
      <w:bookmarkEnd w:id="35"/>
    </w:p>
    <w:p w14:paraId="605EB3A7" w14:textId="169772AF" w:rsidR="008644EA" w:rsidRPr="005F2325" w:rsidRDefault="008644EA" w:rsidP="008644EA">
      <w:pPr>
        <w:spacing w:line="360" w:lineRule="auto"/>
        <w:jc w:val="both"/>
        <w:rPr>
          <w:rFonts w:ascii="Arial" w:hAnsi="Arial" w:cs="Arial"/>
          <w:sz w:val="24"/>
          <w:szCs w:val="24"/>
          <w:lang w:val="es-MX"/>
        </w:rPr>
      </w:pPr>
      <w:r>
        <w:rPr>
          <w:rFonts w:ascii="Arial" w:hAnsi="Arial" w:cs="Arial"/>
          <w:sz w:val="24"/>
          <w:szCs w:val="24"/>
          <w:lang w:val="es-MX"/>
        </w:rPr>
        <w:t>Los requisitos funcionales son especificaciones detalladas de las funcionalidades que un sistema, software o aplicación debe realizar para cumplir con las necesidades de los usuarios o del negocio.</w:t>
      </w:r>
    </w:p>
    <w:p w14:paraId="69C00F9F" w14:textId="3E75821B" w:rsidR="00154665" w:rsidRPr="005F2325" w:rsidRDefault="00154665" w:rsidP="00E019A8">
      <w:pPr>
        <w:pStyle w:val="indicetabal"/>
      </w:pPr>
      <w:bookmarkStart w:id="36" w:name="_Toc200821853"/>
      <w:r>
        <w:t>Tabla 2.1 Listado de requisitos Funcionales.</w:t>
      </w:r>
      <w:bookmarkEnd w:id="36"/>
    </w:p>
    <w:tbl>
      <w:tblPr>
        <w:tblStyle w:val="Tabladecuadrcula5oscura-nfasis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3919"/>
        <w:gridCol w:w="3981"/>
        <w:gridCol w:w="1223"/>
      </w:tblGrid>
      <w:tr w:rsidR="00681455" w:rsidRPr="005F2325" w14:paraId="30B4CE1E" w14:textId="77777777" w:rsidTr="00C874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top w:val="none" w:sz="0" w:space="0" w:color="auto"/>
              <w:left w:val="none" w:sz="0" w:space="0" w:color="auto"/>
              <w:right w:val="none" w:sz="0" w:space="0" w:color="auto"/>
            </w:tcBorders>
          </w:tcPr>
          <w:p w14:paraId="5F3B1650" w14:textId="30BEC557" w:rsidR="00681455" w:rsidRPr="00681455" w:rsidRDefault="00681455" w:rsidP="00681455">
            <w:pPr>
              <w:rPr>
                <w:rFonts w:ascii="Arial" w:hAnsi="Arial" w:cs="Arial"/>
                <w:lang w:val="es-ES"/>
              </w:rPr>
            </w:pPr>
            <w:bookmarkStart w:id="37" w:name="_Hlk179798189"/>
            <w:r>
              <w:rPr>
                <w:rFonts w:ascii="Segoe UI" w:hAnsi="Segoe UI" w:cs="Segoe UI"/>
                <w:sz w:val="21"/>
                <w:szCs w:val="21"/>
                <w:lang w:val="es-ES"/>
              </w:rPr>
              <w:t>NO</w:t>
            </w:r>
          </w:p>
        </w:tc>
        <w:tc>
          <w:tcPr>
            <w:tcW w:w="3919" w:type="dxa"/>
            <w:tcBorders>
              <w:top w:val="none" w:sz="0" w:space="0" w:color="auto"/>
              <w:left w:val="none" w:sz="0" w:space="0" w:color="auto"/>
              <w:right w:val="none" w:sz="0" w:space="0" w:color="auto"/>
            </w:tcBorders>
          </w:tcPr>
          <w:p w14:paraId="78D3D5B9" w14:textId="60B3AAA4" w:rsidR="00681455" w:rsidRPr="00681455" w:rsidRDefault="00681455" w:rsidP="00681455">
            <w:pP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1"/>
                <w:szCs w:val="21"/>
                <w:lang w:val="es-ES"/>
              </w:rPr>
              <w:t>Nombre del requisito</w:t>
            </w:r>
          </w:p>
        </w:tc>
        <w:tc>
          <w:tcPr>
            <w:tcW w:w="3981" w:type="dxa"/>
            <w:tcBorders>
              <w:top w:val="none" w:sz="0" w:space="0" w:color="auto"/>
              <w:left w:val="none" w:sz="0" w:space="0" w:color="auto"/>
              <w:right w:val="none" w:sz="0" w:space="0" w:color="auto"/>
            </w:tcBorders>
          </w:tcPr>
          <w:p w14:paraId="3C544AA2" w14:textId="6E9B2059" w:rsidR="00681455" w:rsidRPr="00681455" w:rsidRDefault="00681455" w:rsidP="00681455">
            <w:pP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1"/>
                <w:szCs w:val="21"/>
                <w:lang w:val="es-ES"/>
              </w:rPr>
              <w:t>Descripción del requisito</w:t>
            </w:r>
          </w:p>
        </w:tc>
        <w:tc>
          <w:tcPr>
            <w:tcW w:w="1223" w:type="dxa"/>
            <w:tcBorders>
              <w:top w:val="none" w:sz="0" w:space="0" w:color="auto"/>
              <w:left w:val="none" w:sz="0" w:space="0" w:color="auto"/>
              <w:right w:val="none" w:sz="0" w:space="0" w:color="auto"/>
            </w:tcBorders>
          </w:tcPr>
          <w:p w14:paraId="71BB122A" w14:textId="1B10B573" w:rsidR="00681455" w:rsidRPr="00681455" w:rsidRDefault="00681455" w:rsidP="00681455">
            <w:pP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1"/>
                <w:szCs w:val="21"/>
                <w:lang w:val="es-ES"/>
              </w:rPr>
              <w:t>Prioridad</w:t>
            </w:r>
          </w:p>
        </w:tc>
      </w:tr>
      <w:tr w:rsidR="00681455" w:rsidRPr="005F2325" w14:paraId="22071FBE" w14:textId="77777777" w:rsidTr="00C874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1D3A55A8" w14:textId="09C7816A" w:rsidR="00681455" w:rsidRPr="00681455" w:rsidRDefault="00681455" w:rsidP="00681455">
            <w:pPr>
              <w:rPr>
                <w:rFonts w:ascii="Arial" w:hAnsi="Arial" w:cs="Arial"/>
                <w:lang w:val="es-ES"/>
              </w:rPr>
            </w:pPr>
            <w:r>
              <w:rPr>
                <w:rFonts w:ascii="Segoe UI" w:hAnsi="Segoe UI" w:cs="Segoe UI"/>
                <w:sz w:val="20"/>
                <w:szCs w:val="20"/>
                <w:lang w:val="es-ES"/>
              </w:rPr>
              <w:t>RF1</w:t>
            </w:r>
          </w:p>
        </w:tc>
        <w:tc>
          <w:tcPr>
            <w:tcW w:w="3919" w:type="dxa"/>
          </w:tcPr>
          <w:p w14:paraId="61F4DE6D" w14:textId="6A96B394"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Crear usuario</w:t>
            </w:r>
          </w:p>
        </w:tc>
        <w:tc>
          <w:tcPr>
            <w:tcW w:w="3981" w:type="dxa"/>
          </w:tcPr>
          <w:p w14:paraId="68D016C0" w14:textId="2B388CC6"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registrar usuarios desde la administración, completando los datos necesarios (por ejemplo: nombre, correo electrónico, contraseña, rol y el modo de acceso a entidades: directorio provincial o listado restringido de entidades).</w:t>
            </w:r>
          </w:p>
        </w:tc>
        <w:tc>
          <w:tcPr>
            <w:tcW w:w="1223" w:type="dxa"/>
          </w:tcPr>
          <w:p w14:paraId="0A05F7FB" w14:textId="687EFDE1"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Alta</w:t>
            </w:r>
          </w:p>
        </w:tc>
      </w:tr>
      <w:tr w:rsidR="00681455" w:rsidRPr="005F2325" w14:paraId="56979373" w14:textId="77777777" w:rsidTr="00C87404">
        <w:trPr>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1F399060" w14:textId="77642B27" w:rsidR="00681455" w:rsidRPr="00681455" w:rsidRDefault="00681455" w:rsidP="00681455">
            <w:pPr>
              <w:rPr>
                <w:rFonts w:ascii="Arial" w:hAnsi="Arial" w:cs="Arial"/>
                <w:lang w:val="es-ES"/>
              </w:rPr>
            </w:pPr>
            <w:r>
              <w:rPr>
                <w:rFonts w:ascii="Segoe UI" w:hAnsi="Segoe UI" w:cs="Segoe UI"/>
                <w:sz w:val="20"/>
                <w:szCs w:val="20"/>
                <w:lang w:val="es-ES"/>
              </w:rPr>
              <w:t>RF2</w:t>
            </w:r>
          </w:p>
        </w:tc>
        <w:tc>
          <w:tcPr>
            <w:tcW w:w="3919" w:type="dxa"/>
          </w:tcPr>
          <w:p w14:paraId="7E6481EC" w14:textId="0487BC54"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Buscar y filtrar usuarios</w:t>
            </w:r>
          </w:p>
        </w:tc>
        <w:tc>
          <w:tcPr>
            <w:tcW w:w="3981" w:type="dxa"/>
          </w:tcPr>
          <w:p w14:paraId="012465DC" w14:textId="3F0C86A0"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localizar usuarios mediante criterios como nombre, correo y rol.</w:t>
            </w:r>
          </w:p>
        </w:tc>
        <w:tc>
          <w:tcPr>
            <w:tcW w:w="1223" w:type="dxa"/>
          </w:tcPr>
          <w:p w14:paraId="70D92CC6" w14:textId="259135F8"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Media</w:t>
            </w:r>
          </w:p>
        </w:tc>
      </w:tr>
      <w:tr w:rsidR="00681455" w:rsidRPr="005F2325" w14:paraId="71AE9598" w14:textId="77777777" w:rsidTr="00C874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79EE5ED0" w14:textId="243C95AA" w:rsidR="00681455" w:rsidRPr="00681455" w:rsidRDefault="00681455" w:rsidP="00681455">
            <w:pPr>
              <w:rPr>
                <w:rFonts w:ascii="Arial" w:hAnsi="Arial" w:cs="Arial"/>
                <w:lang w:val="es-ES"/>
              </w:rPr>
            </w:pPr>
            <w:r>
              <w:rPr>
                <w:rFonts w:ascii="Segoe UI" w:hAnsi="Segoe UI" w:cs="Segoe UI"/>
                <w:sz w:val="20"/>
                <w:szCs w:val="20"/>
                <w:lang w:val="es-ES"/>
              </w:rPr>
              <w:t>RF3</w:t>
            </w:r>
          </w:p>
        </w:tc>
        <w:tc>
          <w:tcPr>
            <w:tcW w:w="3919" w:type="dxa"/>
          </w:tcPr>
          <w:p w14:paraId="48B8552D" w14:textId="003ECB68"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Modificar usuario</w:t>
            </w:r>
          </w:p>
        </w:tc>
        <w:tc>
          <w:tcPr>
            <w:tcW w:w="3981" w:type="dxa"/>
          </w:tcPr>
          <w:p w14:paraId="63924BB2" w14:textId="27F84DD1"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actualizar los datos del usuario, el rol, el estado de actividad, la contraseña (cuando corresponda) y el alcance sobre entidades.</w:t>
            </w:r>
          </w:p>
        </w:tc>
        <w:tc>
          <w:tcPr>
            <w:tcW w:w="1223" w:type="dxa"/>
          </w:tcPr>
          <w:p w14:paraId="62A8681A" w14:textId="2D3128BC"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Alta</w:t>
            </w:r>
          </w:p>
        </w:tc>
      </w:tr>
      <w:tr w:rsidR="00681455" w:rsidRPr="005F2325" w14:paraId="279ED45B" w14:textId="77777777" w:rsidTr="00C87404">
        <w:trPr>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6E2639A9" w14:textId="2B124803" w:rsidR="00681455" w:rsidRPr="00681455" w:rsidRDefault="00681455" w:rsidP="00681455">
            <w:pPr>
              <w:rPr>
                <w:rFonts w:ascii="Arial" w:hAnsi="Arial" w:cs="Arial"/>
                <w:lang w:val="es-ES"/>
              </w:rPr>
            </w:pPr>
            <w:r>
              <w:rPr>
                <w:rFonts w:ascii="Segoe UI" w:hAnsi="Segoe UI" w:cs="Segoe UI"/>
                <w:sz w:val="20"/>
                <w:szCs w:val="20"/>
                <w:lang w:val="es-ES"/>
              </w:rPr>
              <w:t>RF4</w:t>
            </w:r>
          </w:p>
        </w:tc>
        <w:tc>
          <w:tcPr>
            <w:tcW w:w="3919" w:type="dxa"/>
          </w:tcPr>
          <w:p w14:paraId="4B7F0AEB" w14:textId="7056E590"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Eliminar usuario</w:t>
            </w:r>
          </w:p>
        </w:tc>
        <w:tc>
          <w:tcPr>
            <w:tcW w:w="3981" w:type="dxa"/>
          </w:tcPr>
          <w:p w14:paraId="7F6FBFEC" w14:textId="4C134BCF"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eliminar usuarios conforme a las reglas de negocio y permisos definidos.</w:t>
            </w:r>
          </w:p>
        </w:tc>
        <w:tc>
          <w:tcPr>
            <w:tcW w:w="1223" w:type="dxa"/>
          </w:tcPr>
          <w:p w14:paraId="63D2C365" w14:textId="69B76D29"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Media</w:t>
            </w:r>
          </w:p>
        </w:tc>
      </w:tr>
      <w:tr w:rsidR="00681455" w:rsidRPr="005F2325" w14:paraId="66373DEB" w14:textId="77777777" w:rsidTr="00C874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1E03F9DE" w14:textId="0312AF88" w:rsidR="00681455" w:rsidRPr="00681455" w:rsidRDefault="00681455" w:rsidP="00681455">
            <w:pPr>
              <w:rPr>
                <w:rFonts w:ascii="Arial" w:hAnsi="Arial" w:cs="Arial"/>
                <w:lang w:val="es-ES"/>
              </w:rPr>
            </w:pPr>
            <w:r>
              <w:rPr>
                <w:rFonts w:ascii="Segoe UI" w:hAnsi="Segoe UI" w:cs="Segoe UI"/>
                <w:sz w:val="20"/>
                <w:szCs w:val="20"/>
                <w:lang w:val="es-ES"/>
              </w:rPr>
              <w:t>RF5</w:t>
            </w:r>
          </w:p>
        </w:tc>
        <w:tc>
          <w:tcPr>
            <w:tcW w:w="3919" w:type="dxa"/>
          </w:tcPr>
          <w:p w14:paraId="199569C1" w14:textId="25E0F114"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Activar o desactivar usuario</w:t>
            </w:r>
          </w:p>
        </w:tc>
        <w:tc>
          <w:tcPr>
            <w:tcW w:w="3981" w:type="dxa"/>
          </w:tcPr>
          <w:p w14:paraId="38259663" w14:textId="65E10A84"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marcar al usuario como activo o inactivo para controlar el acceso sin perder el historial asociado.</w:t>
            </w:r>
          </w:p>
        </w:tc>
        <w:tc>
          <w:tcPr>
            <w:tcW w:w="1223" w:type="dxa"/>
          </w:tcPr>
          <w:p w14:paraId="1406DC1F" w14:textId="6A6B2176"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Media</w:t>
            </w:r>
          </w:p>
        </w:tc>
      </w:tr>
      <w:tr w:rsidR="00681455" w:rsidRPr="005F2325" w14:paraId="7FE4F253" w14:textId="77777777" w:rsidTr="00C87404">
        <w:trPr>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444E2C25" w14:textId="45BA9674" w:rsidR="00681455" w:rsidRPr="00681455" w:rsidRDefault="00681455" w:rsidP="00681455">
            <w:pPr>
              <w:rPr>
                <w:rFonts w:ascii="Arial" w:hAnsi="Arial" w:cs="Arial"/>
                <w:lang w:val="es-ES"/>
              </w:rPr>
            </w:pPr>
            <w:r>
              <w:rPr>
                <w:rFonts w:ascii="Segoe UI" w:hAnsi="Segoe UI" w:cs="Segoe UI"/>
                <w:sz w:val="20"/>
                <w:szCs w:val="20"/>
                <w:lang w:val="es-ES"/>
              </w:rPr>
              <w:t>RF6</w:t>
            </w:r>
          </w:p>
        </w:tc>
        <w:tc>
          <w:tcPr>
            <w:tcW w:w="3919" w:type="dxa"/>
          </w:tcPr>
          <w:p w14:paraId="060062B5" w14:textId="5ED9C513"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Crear rol</w:t>
            </w:r>
          </w:p>
        </w:tc>
        <w:tc>
          <w:tcPr>
            <w:tcW w:w="3981" w:type="dxa"/>
          </w:tcPr>
          <w:p w14:paraId="4BAF34F6" w14:textId="012285C4"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definir nuevos roles que agruparán permisos de uso.</w:t>
            </w:r>
          </w:p>
        </w:tc>
        <w:tc>
          <w:tcPr>
            <w:tcW w:w="1223" w:type="dxa"/>
          </w:tcPr>
          <w:p w14:paraId="57D7765F" w14:textId="522AAA1C"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Alta</w:t>
            </w:r>
          </w:p>
        </w:tc>
      </w:tr>
      <w:tr w:rsidR="00681455" w:rsidRPr="005F2325" w14:paraId="4F9D93BB" w14:textId="77777777" w:rsidTr="00C874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2B5DE777" w14:textId="51A1E3E1" w:rsidR="00681455" w:rsidRPr="00681455" w:rsidRDefault="00681455" w:rsidP="00681455">
            <w:pPr>
              <w:rPr>
                <w:rFonts w:ascii="Arial" w:hAnsi="Arial" w:cs="Arial"/>
                <w:lang w:val="es-ES"/>
              </w:rPr>
            </w:pPr>
            <w:r>
              <w:rPr>
                <w:rFonts w:ascii="Segoe UI" w:hAnsi="Segoe UI" w:cs="Segoe UI"/>
                <w:sz w:val="20"/>
                <w:szCs w:val="20"/>
                <w:lang w:val="es-ES"/>
              </w:rPr>
              <w:t>RF7</w:t>
            </w:r>
          </w:p>
        </w:tc>
        <w:tc>
          <w:tcPr>
            <w:tcW w:w="3919" w:type="dxa"/>
          </w:tcPr>
          <w:p w14:paraId="4C858504" w14:textId="602E9173"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Buscar rol</w:t>
            </w:r>
          </w:p>
        </w:tc>
        <w:tc>
          <w:tcPr>
            <w:tcW w:w="3981" w:type="dxa"/>
          </w:tcPr>
          <w:p w14:paraId="0470D43B" w14:textId="04FA48F7"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consultar y localizar roles en el listado administrativo.</w:t>
            </w:r>
          </w:p>
        </w:tc>
        <w:tc>
          <w:tcPr>
            <w:tcW w:w="1223" w:type="dxa"/>
          </w:tcPr>
          <w:p w14:paraId="394CBA8D" w14:textId="4526C3DB"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Baja</w:t>
            </w:r>
          </w:p>
        </w:tc>
      </w:tr>
      <w:tr w:rsidR="00681455" w:rsidRPr="005F2325" w14:paraId="2F4A54D0" w14:textId="77777777" w:rsidTr="00C87404">
        <w:trPr>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15D46261" w14:textId="2A0802E2" w:rsidR="00681455" w:rsidRPr="00681455" w:rsidRDefault="00681455" w:rsidP="00681455">
            <w:pPr>
              <w:rPr>
                <w:rFonts w:ascii="Arial" w:hAnsi="Arial" w:cs="Arial"/>
                <w:lang w:val="es-ES"/>
              </w:rPr>
            </w:pPr>
            <w:r>
              <w:rPr>
                <w:rFonts w:ascii="Segoe UI" w:hAnsi="Segoe UI" w:cs="Segoe UI"/>
                <w:sz w:val="20"/>
                <w:szCs w:val="20"/>
                <w:lang w:val="es-ES"/>
              </w:rPr>
              <w:lastRenderedPageBreak/>
              <w:t>RF8</w:t>
            </w:r>
          </w:p>
        </w:tc>
        <w:tc>
          <w:tcPr>
            <w:tcW w:w="3919" w:type="dxa"/>
          </w:tcPr>
          <w:p w14:paraId="0FCEDCB6" w14:textId="4D48B393"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Modificar rol</w:t>
            </w:r>
          </w:p>
        </w:tc>
        <w:tc>
          <w:tcPr>
            <w:tcW w:w="3981" w:type="dxa"/>
          </w:tcPr>
          <w:p w14:paraId="195FD4E8" w14:textId="0B2FA687"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modificar el nombre del rol y el conjunto de permisos asignados.</w:t>
            </w:r>
          </w:p>
        </w:tc>
        <w:tc>
          <w:tcPr>
            <w:tcW w:w="1223" w:type="dxa"/>
          </w:tcPr>
          <w:p w14:paraId="0DF5F1CF" w14:textId="28EF912A"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Alta</w:t>
            </w:r>
          </w:p>
        </w:tc>
      </w:tr>
      <w:tr w:rsidR="00681455" w:rsidRPr="005F2325" w14:paraId="5AAD23F4" w14:textId="77777777" w:rsidTr="00C874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1D09BC7A" w14:textId="758CCA16" w:rsidR="00681455" w:rsidRPr="00681455" w:rsidRDefault="00681455" w:rsidP="00681455">
            <w:pPr>
              <w:rPr>
                <w:rFonts w:ascii="Arial" w:hAnsi="Arial" w:cs="Arial"/>
                <w:lang w:val="es-ES"/>
              </w:rPr>
            </w:pPr>
            <w:r>
              <w:rPr>
                <w:rFonts w:ascii="Segoe UI" w:hAnsi="Segoe UI" w:cs="Segoe UI"/>
                <w:sz w:val="20"/>
                <w:szCs w:val="20"/>
                <w:lang w:val="es-ES"/>
              </w:rPr>
              <w:t>RF9</w:t>
            </w:r>
          </w:p>
        </w:tc>
        <w:tc>
          <w:tcPr>
            <w:tcW w:w="3919" w:type="dxa"/>
          </w:tcPr>
          <w:p w14:paraId="19904D58" w14:textId="49F533F3"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Eliminar rol</w:t>
            </w:r>
          </w:p>
        </w:tc>
        <w:tc>
          <w:tcPr>
            <w:tcW w:w="3981" w:type="dxa"/>
          </w:tcPr>
          <w:p w14:paraId="5FA289D6" w14:textId="73999448"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eliminar roles, respetando restricciones para roles críticos del sistema.</w:t>
            </w:r>
          </w:p>
        </w:tc>
        <w:tc>
          <w:tcPr>
            <w:tcW w:w="1223" w:type="dxa"/>
          </w:tcPr>
          <w:p w14:paraId="4FF3E536" w14:textId="08AEBDF9"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Media</w:t>
            </w:r>
          </w:p>
        </w:tc>
      </w:tr>
      <w:tr w:rsidR="00681455" w:rsidRPr="005F2325" w14:paraId="0FF216C4" w14:textId="77777777" w:rsidTr="00C87404">
        <w:trPr>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563B5699" w14:textId="400D2D0A" w:rsidR="00681455" w:rsidRPr="00681455" w:rsidRDefault="00681455" w:rsidP="00681455">
            <w:pPr>
              <w:rPr>
                <w:rFonts w:ascii="Arial" w:hAnsi="Arial" w:cs="Arial"/>
                <w:lang w:val="es-ES"/>
              </w:rPr>
            </w:pPr>
            <w:r>
              <w:rPr>
                <w:rFonts w:ascii="Segoe UI" w:hAnsi="Segoe UI" w:cs="Segoe UI"/>
                <w:sz w:val="20"/>
                <w:szCs w:val="20"/>
                <w:lang w:val="es-ES"/>
              </w:rPr>
              <w:t>RF10</w:t>
            </w:r>
          </w:p>
        </w:tc>
        <w:tc>
          <w:tcPr>
            <w:tcW w:w="3919" w:type="dxa"/>
          </w:tcPr>
          <w:p w14:paraId="3D760174" w14:textId="25289FA5"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Sincronizar permisos con la aplicación</w:t>
            </w:r>
          </w:p>
        </w:tc>
        <w:tc>
          <w:tcPr>
            <w:tcW w:w="3981" w:type="dxa"/>
          </w:tcPr>
          <w:p w14:paraId="738EC4FC" w14:textId="528CDAA3"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mantendrá el catálogo de permisos alineado con las rutas y acciones declaradas en la aplicación (actualización automática del mapa de autorizaciones).</w:t>
            </w:r>
          </w:p>
        </w:tc>
        <w:tc>
          <w:tcPr>
            <w:tcW w:w="1223" w:type="dxa"/>
          </w:tcPr>
          <w:p w14:paraId="73228FC3" w14:textId="72624EA1"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Alta</w:t>
            </w:r>
          </w:p>
        </w:tc>
      </w:tr>
      <w:tr w:rsidR="00681455" w:rsidRPr="005F2325" w14:paraId="6296194D" w14:textId="77777777" w:rsidTr="00C874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4C801416" w14:textId="0B608D19" w:rsidR="00681455" w:rsidRPr="00681455" w:rsidRDefault="00681455" w:rsidP="00681455">
            <w:pPr>
              <w:rPr>
                <w:rFonts w:ascii="Arial" w:hAnsi="Arial" w:cs="Arial"/>
                <w:lang w:val="es-ES"/>
              </w:rPr>
            </w:pPr>
            <w:r>
              <w:rPr>
                <w:rFonts w:ascii="Segoe UI" w:hAnsi="Segoe UI" w:cs="Segoe UI"/>
                <w:sz w:val="20"/>
                <w:szCs w:val="20"/>
                <w:lang w:val="es-ES"/>
              </w:rPr>
              <w:t>RF11</w:t>
            </w:r>
          </w:p>
        </w:tc>
        <w:tc>
          <w:tcPr>
            <w:tcW w:w="3919" w:type="dxa"/>
          </w:tcPr>
          <w:p w14:paraId="688F6D20" w14:textId="4BDDF3E3"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Asignar permisos a roles</w:t>
            </w:r>
          </w:p>
        </w:tc>
        <w:tc>
          <w:tcPr>
            <w:tcW w:w="3981" w:type="dxa"/>
          </w:tcPr>
          <w:p w14:paraId="637AD0F1" w14:textId="2B284E39"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asociar o retirar permisos a cada rol desde la interfaz de administración de roles.</w:t>
            </w:r>
          </w:p>
        </w:tc>
        <w:tc>
          <w:tcPr>
            <w:tcW w:w="1223" w:type="dxa"/>
          </w:tcPr>
          <w:p w14:paraId="615A5C5C" w14:textId="750E7D9F"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Alta</w:t>
            </w:r>
          </w:p>
        </w:tc>
      </w:tr>
      <w:tr w:rsidR="00681455" w:rsidRPr="005F2325" w14:paraId="5A88A8E5" w14:textId="77777777" w:rsidTr="00C87404">
        <w:trPr>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470B74FE" w14:textId="4DE971C1" w:rsidR="00681455" w:rsidRPr="00681455" w:rsidRDefault="00681455" w:rsidP="00681455">
            <w:pPr>
              <w:rPr>
                <w:rFonts w:ascii="Arial" w:hAnsi="Arial" w:cs="Arial"/>
                <w:lang w:val="es-ES"/>
              </w:rPr>
            </w:pPr>
            <w:r>
              <w:rPr>
                <w:rFonts w:ascii="Segoe UI" w:hAnsi="Segoe UI" w:cs="Segoe UI"/>
                <w:sz w:val="20"/>
                <w:szCs w:val="20"/>
                <w:lang w:val="es-ES"/>
              </w:rPr>
              <w:t>RF12</w:t>
            </w:r>
          </w:p>
        </w:tc>
        <w:tc>
          <w:tcPr>
            <w:tcW w:w="3919" w:type="dxa"/>
          </w:tcPr>
          <w:p w14:paraId="1D940F50" w14:textId="00444CF7"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Gestionar expedientes de equipamiento</w:t>
            </w:r>
          </w:p>
        </w:tc>
        <w:tc>
          <w:tcPr>
            <w:tcW w:w="3981" w:type="dxa"/>
          </w:tcPr>
          <w:p w14:paraId="3C9D3EAD" w14:textId="304F695B"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crear, consultar, actualizar y dar de baja expedientes según reglas definidas, incluyendo la información técnica y de inventario asociada.</w:t>
            </w:r>
          </w:p>
        </w:tc>
        <w:tc>
          <w:tcPr>
            <w:tcW w:w="1223" w:type="dxa"/>
          </w:tcPr>
          <w:p w14:paraId="541C3E23" w14:textId="45040988"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Alta</w:t>
            </w:r>
          </w:p>
        </w:tc>
      </w:tr>
      <w:tr w:rsidR="00681455" w:rsidRPr="005F2325" w14:paraId="6114CF32" w14:textId="77777777" w:rsidTr="00C874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3EC96346" w14:textId="488C6D9C" w:rsidR="00681455" w:rsidRPr="00681455" w:rsidRDefault="00681455" w:rsidP="00681455">
            <w:pPr>
              <w:rPr>
                <w:rFonts w:ascii="Arial" w:hAnsi="Arial" w:cs="Arial"/>
                <w:lang w:val="es-ES"/>
              </w:rPr>
            </w:pPr>
            <w:r>
              <w:rPr>
                <w:rFonts w:ascii="Segoe UI" w:hAnsi="Segoe UI" w:cs="Segoe UI"/>
                <w:sz w:val="20"/>
                <w:szCs w:val="20"/>
                <w:lang w:val="es-ES"/>
              </w:rPr>
              <w:t>RF13</w:t>
            </w:r>
          </w:p>
        </w:tc>
        <w:tc>
          <w:tcPr>
            <w:tcW w:w="3919" w:type="dxa"/>
          </w:tcPr>
          <w:p w14:paraId="4EF23D09" w14:textId="4B3EB5AE"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Importar datos y documentar expedientes</w:t>
            </w:r>
          </w:p>
        </w:tc>
        <w:tc>
          <w:tcPr>
            <w:tcW w:w="3981" w:type="dxa"/>
          </w:tcPr>
          <w:p w14:paraId="28C8EB98" w14:textId="28DF4A2D"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importar información auxiliar al expediente (por ejemplo levantamientos) y generar o exportar documentación del expediente en los formatos previstos.</w:t>
            </w:r>
          </w:p>
        </w:tc>
        <w:tc>
          <w:tcPr>
            <w:tcW w:w="1223" w:type="dxa"/>
          </w:tcPr>
          <w:p w14:paraId="3E1C5C7C" w14:textId="7B7F911D"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Media</w:t>
            </w:r>
          </w:p>
        </w:tc>
      </w:tr>
      <w:tr w:rsidR="00681455" w:rsidRPr="005F2325" w14:paraId="704BE5E7" w14:textId="77777777" w:rsidTr="00C87404">
        <w:trPr>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16CF1BBF" w14:textId="56C4C087" w:rsidR="00681455" w:rsidRPr="00681455" w:rsidRDefault="00681455" w:rsidP="00681455">
            <w:pPr>
              <w:rPr>
                <w:rFonts w:ascii="Arial" w:hAnsi="Arial" w:cs="Arial"/>
                <w:lang w:val="es-ES"/>
              </w:rPr>
            </w:pPr>
            <w:r>
              <w:rPr>
                <w:rFonts w:ascii="Segoe UI" w:hAnsi="Segoe UI" w:cs="Segoe UI"/>
                <w:sz w:val="20"/>
                <w:szCs w:val="20"/>
                <w:lang w:val="es-ES"/>
              </w:rPr>
              <w:t>RF14</w:t>
            </w:r>
          </w:p>
        </w:tc>
        <w:tc>
          <w:tcPr>
            <w:tcW w:w="3919" w:type="dxa"/>
          </w:tcPr>
          <w:p w14:paraId="22683C3D" w14:textId="03BE78C0"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Gestionar sellos de control</w:t>
            </w:r>
          </w:p>
        </w:tc>
        <w:tc>
          <w:tcPr>
            <w:tcW w:w="3981" w:type="dxa"/>
          </w:tcPr>
          <w:p w14:paraId="504EB7E9" w14:textId="35976E65"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registrar y mantener el control de sellos vinculado al equipamiento.</w:t>
            </w:r>
          </w:p>
        </w:tc>
        <w:tc>
          <w:tcPr>
            <w:tcW w:w="1223" w:type="dxa"/>
          </w:tcPr>
          <w:p w14:paraId="13DBBF70" w14:textId="0AA1A1AE"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Media</w:t>
            </w:r>
          </w:p>
        </w:tc>
      </w:tr>
      <w:tr w:rsidR="00681455" w:rsidRPr="005F2325" w14:paraId="2C8A3CEF" w14:textId="77777777" w:rsidTr="00C874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13DB1D33" w14:textId="07A18EE1" w:rsidR="00681455" w:rsidRPr="00681455" w:rsidRDefault="00681455" w:rsidP="00681455">
            <w:pPr>
              <w:rPr>
                <w:rFonts w:ascii="Arial" w:hAnsi="Arial" w:cs="Arial"/>
                <w:lang w:val="es-ES"/>
              </w:rPr>
            </w:pPr>
            <w:r>
              <w:rPr>
                <w:rFonts w:ascii="Segoe UI" w:hAnsi="Segoe UI" w:cs="Segoe UI"/>
                <w:sz w:val="20"/>
                <w:szCs w:val="20"/>
                <w:lang w:val="es-ES"/>
              </w:rPr>
              <w:t>RF15</w:t>
            </w:r>
          </w:p>
        </w:tc>
        <w:tc>
          <w:tcPr>
            <w:tcW w:w="3919" w:type="dxa"/>
          </w:tcPr>
          <w:p w14:paraId="57FBEC77" w14:textId="12494643"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Consultar alertas de expedientes</w:t>
            </w:r>
          </w:p>
        </w:tc>
        <w:tc>
          <w:tcPr>
            <w:tcW w:w="3981" w:type="dxa"/>
          </w:tcPr>
          <w:p w14:paraId="494BC942" w14:textId="022E3188"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visualizar alertas operativas asociadas a expedientes para priorizar acciones.</w:t>
            </w:r>
          </w:p>
        </w:tc>
        <w:tc>
          <w:tcPr>
            <w:tcW w:w="1223" w:type="dxa"/>
          </w:tcPr>
          <w:p w14:paraId="76AB813F" w14:textId="3D82B973"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Media</w:t>
            </w:r>
          </w:p>
        </w:tc>
      </w:tr>
      <w:tr w:rsidR="00681455" w:rsidRPr="005F2325" w14:paraId="3E51CF6A" w14:textId="77777777" w:rsidTr="00C87404">
        <w:trPr>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31C14975" w14:textId="4211F971" w:rsidR="00681455" w:rsidRPr="00681455" w:rsidRDefault="00681455" w:rsidP="00681455">
            <w:pPr>
              <w:rPr>
                <w:rFonts w:ascii="Arial" w:hAnsi="Arial" w:cs="Arial"/>
                <w:lang w:val="es-ES"/>
              </w:rPr>
            </w:pPr>
            <w:r>
              <w:rPr>
                <w:rFonts w:ascii="Segoe UI" w:hAnsi="Segoe UI" w:cs="Segoe UI"/>
                <w:sz w:val="20"/>
                <w:szCs w:val="20"/>
                <w:lang w:val="es-ES"/>
              </w:rPr>
              <w:t>RF16</w:t>
            </w:r>
          </w:p>
        </w:tc>
        <w:tc>
          <w:tcPr>
            <w:tcW w:w="3919" w:type="dxa"/>
          </w:tcPr>
          <w:p w14:paraId="5F2BD954" w14:textId="4A9F9CA6"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Gestionar conectividad y estructura comercial</w:t>
            </w:r>
          </w:p>
        </w:tc>
        <w:tc>
          <w:tcPr>
            <w:tcW w:w="3981" w:type="dxa"/>
          </w:tcPr>
          <w:p w14:paraId="498ADBC9" w14:textId="641F7CC2"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administrar los registros de conectividad, los datos FINCIMEX (terminales POS/QR), los pisos de venta y las áreas de venta, incluyendo importación y exportación cuando aplique.</w:t>
            </w:r>
          </w:p>
        </w:tc>
        <w:tc>
          <w:tcPr>
            <w:tcW w:w="1223" w:type="dxa"/>
          </w:tcPr>
          <w:p w14:paraId="303D64D3" w14:textId="11FEE8D5"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Alta</w:t>
            </w:r>
          </w:p>
        </w:tc>
      </w:tr>
      <w:tr w:rsidR="00681455" w:rsidRPr="005F2325" w14:paraId="14707DF3" w14:textId="77777777" w:rsidTr="00C874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0BA3C309" w14:textId="06CFB3E1" w:rsidR="00681455" w:rsidRPr="00681455" w:rsidRDefault="00681455" w:rsidP="00681455">
            <w:pPr>
              <w:rPr>
                <w:rFonts w:ascii="Arial" w:hAnsi="Arial" w:cs="Arial"/>
                <w:lang w:val="es-ES"/>
              </w:rPr>
            </w:pPr>
            <w:r>
              <w:rPr>
                <w:rFonts w:ascii="Segoe UI" w:hAnsi="Segoe UI" w:cs="Segoe UI"/>
                <w:sz w:val="20"/>
                <w:szCs w:val="20"/>
                <w:lang w:val="es-ES"/>
              </w:rPr>
              <w:t>RF17</w:t>
            </w:r>
          </w:p>
        </w:tc>
        <w:tc>
          <w:tcPr>
            <w:tcW w:w="3919" w:type="dxa"/>
          </w:tcPr>
          <w:p w14:paraId="247DDEE0" w14:textId="19C9D3C7"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Ejecutar comprobaciones de red</w:t>
            </w:r>
          </w:p>
        </w:tc>
        <w:tc>
          <w:tcPr>
            <w:tcW w:w="3981" w:type="dxa"/>
          </w:tcPr>
          <w:p w14:paraId="0417B486" w14:textId="7A8C25B6"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lanzar comprobaciones técnicas (por ejemplo pruebas de conectividad) sobre la información registrada.</w:t>
            </w:r>
          </w:p>
        </w:tc>
        <w:tc>
          <w:tcPr>
            <w:tcW w:w="1223" w:type="dxa"/>
          </w:tcPr>
          <w:p w14:paraId="0BDC1078" w14:textId="3E810AA3"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Media</w:t>
            </w:r>
          </w:p>
        </w:tc>
      </w:tr>
      <w:tr w:rsidR="00681455" w:rsidRPr="005F2325" w14:paraId="3D989111" w14:textId="77777777" w:rsidTr="00870AA3">
        <w:trPr>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516D9FD2" w14:textId="4F7FFC9E" w:rsidR="00681455" w:rsidRPr="00681455" w:rsidRDefault="00681455" w:rsidP="00681455">
            <w:pPr>
              <w:rPr>
                <w:rFonts w:ascii="Arial" w:hAnsi="Arial" w:cs="Arial"/>
                <w:lang w:val="es-ES"/>
              </w:rPr>
            </w:pPr>
            <w:r>
              <w:rPr>
                <w:rFonts w:ascii="Segoe UI" w:hAnsi="Segoe UI" w:cs="Segoe UI"/>
                <w:sz w:val="20"/>
                <w:szCs w:val="20"/>
                <w:lang w:val="es-ES"/>
              </w:rPr>
              <w:t>RF18</w:t>
            </w:r>
          </w:p>
        </w:tc>
        <w:tc>
          <w:tcPr>
            <w:tcW w:w="3919" w:type="dxa"/>
          </w:tcPr>
          <w:p w14:paraId="759917AC" w14:textId="5077D6A0"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Gestionar códigos QR</w:t>
            </w:r>
          </w:p>
        </w:tc>
        <w:tc>
          <w:tcPr>
            <w:tcW w:w="3981" w:type="dxa"/>
          </w:tcPr>
          <w:p w14:paraId="1775BADC" w14:textId="3F080D44"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administrar las fuentes de código QR, la asignación de trabajadores y la vinculación con áreas de venta según el modelo de datos definido.</w:t>
            </w:r>
          </w:p>
        </w:tc>
        <w:tc>
          <w:tcPr>
            <w:tcW w:w="1223" w:type="dxa"/>
          </w:tcPr>
          <w:p w14:paraId="0D2E2044" w14:textId="7FF8BC63"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Alta</w:t>
            </w:r>
          </w:p>
        </w:tc>
      </w:tr>
      <w:tr w:rsidR="00681455" w:rsidRPr="005F2325" w14:paraId="4355CF4A" w14:textId="77777777" w:rsidTr="00870A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1687FF65" w14:textId="7905869A" w:rsidR="00681455" w:rsidRPr="00681455" w:rsidRDefault="00681455" w:rsidP="00681455">
            <w:pPr>
              <w:rPr>
                <w:rFonts w:ascii="Arial" w:hAnsi="Arial" w:cs="Arial"/>
                <w:lang w:val="es-ES"/>
              </w:rPr>
            </w:pPr>
            <w:r>
              <w:rPr>
                <w:rFonts w:ascii="Segoe UI" w:hAnsi="Segoe UI" w:cs="Segoe UI"/>
                <w:sz w:val="20"/>
                <w:szCs w:val="20"/>
                <w:lang w:val="es-ES"/>
              </w:rPr>
              <w:t>RF19</w:t>
            </w:r>
          </w:p>
        </w:tc>
        <w:tc>
          <w:tcPr>
            <w:tcW w:w="3919" w:type="dxa"/>
          </w:tcPr>
          <w:p w14:paraId="7A5D7A23" w14:textId="66EE0C2A"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Gestionar nomencladores de cobro digital</w:t>
            </w:r>
          </w:p>
        </w:tc>
        <w:tc>
          <w:tcPr>
            <w:tcW w:w="3981" w:type="dxa"/>
          </w:tcPr>
          <w:p w14:paraId="60F27FE7" w14:textId="5128D57F"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mantener los catálogos asociados a QR (por ejemplo canales electrónicos, tipos de fuente y monedas).</w:t>
            </w:r>
          </w:p>
        </w:tc>
        <w:tc>
          <w:tcPr>
            <w:tcW w:w="1223" w:type="dxa"/>
          </w:tcPr>
          <w:p w14:paraId="6F23969C" w14:textId="7BFB914A"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Media</w:t>
            </w:r>
          </w:p>
        </w:tc>
      </w:tr>
      <w:tr w:rsidR="00681455" w:rsidRPr="005F2325" w14:paraId="2E1AD5EE" w14:textId="77777777" w:rsidTr="00870AA3">
        <w:trPr>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12B8B707" w14:textId="4614859A" w:rsidR="00681455" w:rsidRPr="00681455" w:rsidRDefault="00681455" w:rsidP="00681455">
            <w:pPr>
              <w:rPr>
                <w:rFonts w:ascii="Arial" w:hAnsi="Arial" w:cs="Arial"/>
                <w:lang w:val="es-ES"/>
              </w:rPr>
            </w:pPr>
            <w:r>
              <w:rPr>
                <w:rFonts w:ascii="Segoe UI" w:hAnsi="Segoe UI" w:cs="Segoe UI"/>
                <w:sz w:val="20"/>
                <w:szCs w:val="20"/>
                <w:lang w:val="es-ES"/>
              </w:rPr>
              <w:t>RF20</w:t>
            </w:r>
          </w:p>
        </w:tc>
        <w:tc>
          <w:tcPr>
            <w:tcW w:w="3919" w:type="dxa"/>
          </w:tcPr>
          <w:p w14:paraId="53524535" w14:textId="327D04A9"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Gestionar facturación ETECSA (módulo opcional)</w:t>
            </w:r>
          </w:p>
        </w:tc>
        <w:tc>
          <w:tcPr>
            <w:tcW w:w="3981" w:type="dxa"/>
          </w:tcPr>
          <w:p w14:paraId="6F90E6C2" w14:textId="0C62A7A1"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importar facturas en PDF, consultar el histórico, exportar información y visualizar un tablero analítico cuando el módulo esté habilitado.</w:t>
            </w:r>
          </w:p>
        </w:tc>
        <w:tc>
          <w:tcPr>
            <w:tcW w:w="1223" w:type="dxa"/>
          </w:tcPr>
          <w:p w14:paraId="1635EEE7" w14:textId="19C982B2"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Media</w:t>
            </w:r>
          </w:p>
        </w:tc>
      </w:tr>
      <w:tr w:rsidR="00681455" w:rsidRPr="005F2325" w14:paraId="270BBEC6" w14:textId="77777777" w:rsidTr="00870A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276DF0BE" w14:textId="547D757B" w:rsidR="00681455" w:rsidRPr="00681455" w:rsidRDefault="00681455" w:rsidP="00681455">
            <w:pPr>
              <w:rPr>
                <w:rFonts w:ascii="Arial" w:hAnsi="Arial" w:cs="Arial"/>
                <w:lang w:val="es-ES"/>
              </w:rPr>
            </w:pPr>
            <w:r>
              <w:rPr>
                <w:rFonts w:ascii="Segoe UI" w:hAnsi="Segoe UI" w:cs="Segoe UI"/>
                <w:sz w:val="20"/>
                <w:szCs w:val="20"/>
                <w:lang w:val="es-ES"/>
              </w:rPr>
              <w:lastRenderedPageBreak/>
              <w:t>RF21</w:t>
            </w:r>
          </w:p>
        </w:tc>
        <w:tc>
          <w:tcPr>
            <w:tcW w:w="3919" w:type="dxa"/>
          </w:tcPr>
          <w:p w14:paraId="3FB96D5C" w14:textId="5AF60C84"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Registrar actividades operativas por expediente</w:t>
            </w:r>
          </w:p>
        </w:tc>
        <w:tc>
          <w:tcPr>
            <w:tcW w:w="3981" w:type="dxa"/>
          </w:tcPr>
          <w:p w14:paraId="601C1984" w14:textId="53B7E943"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registrar inspecciones, hojas de trabajo, incidencias de seguridad informática y controles de soporte vinculados al expediente correspondiente.</w:t>
            </w:r>
          </w:p>
        </w:tc>
        <w:tc>
          <w:tcPr>
            <w:tcW w:w="1223" w:type="dxa"/>
          </w:tcPr>
          <w:p w14:paraId="47A52F13" w14:textId="33ACE41B"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Alta</w:t>
            </w:r>
          </w:p>
        </w:tc>
      </w:tr>
      <w:tr w:rsidR="00681455" w:rsidRPr="005F2325" w14:paraId="5AA723A0" w14:textId="77777777" w:rsidTr="00870AA3">
        <w:trPr>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6DAA18B0" w14:textId="435A3DFF" w:rsidR="00681455" w:rsidRPr="00681455" w:rsidRDefault="00681455" w:rsidP="00681455">
            <w:pPr>
              <w:rPr>
                <w:rFonts w:ascii="Arial" w:hAnsi="Arial" w:cs="Arial"/>
                <w:lang w:val="es-ES"/>
              </w:rPr>
            </w:pPr>
            <w:r>
              <w:rPr>
                <w:rFonts w:ascii="Segoe UI" w:hAnsi="Segoe UI" w:cs="Segoe UI"/>
                <w:sz w:val="20"/>
                <w:szCs w:val="20"/>
                <w:lang w:val="es-ES"/>
              </w:rPr>
              <w:t>RF22</w:t>
            </w:r>
          </w:p>
        </w:tc>
        <w:tc>
          <w:tcPr>
            <w:tcW w:w="3919" w:type="dxa"/>
          </w:tcPr>
          <w:p w14:paraId="31820329" w14:textId="158FC7C1"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Gestionar reportes de soporte e incidencias</w:t>
            </w:r>
          </w:p>
        </w:tc>
        <w:tc>
          <w:tcPr>
            <w:tcW w:w="3981" w:type="dxa"/>
          </w:tcPr>
          <w:p w14:paraId="4CBD1F2B" w14:textId="3387F615"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administrar reportes operativos y generar exportaciones para seguimiento institucional.</w:t>
            </w:r>
          </w:p>
        </w:tc>
        <w:tc>
          <w:tcPr>
            <w:tcW w:w="1223" w:type="dxa"/>
          </w:tcPr>
          <w:p w14:paraId="63C01309" w14:textId="2BFF061E"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Media</w:t>
            </w:r>
          </w:p>
        </w:tc>
      </w:tr>
      <w:tr w:rsidR="00681455" w:rsidRPr="005F2325" w14:paraId="6030CD20" w14:textId="77777777" w:rsidTr="00870A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29F69B26" w14:textId="4EA8FAEC" w:rsidR="00681455" w:rsidRPr="00681455" w:rsidRDefault="00681455" w:rsidP="00681455">
            <w:pPr>
              <w:rPr>
                <w:rFonts w:ascii="Arial" w:hAnsi="Arial" w:cs="Arial"/>
                <w:lang w:val="es-ES"/>
              </w:rPr>
            </w:pPr>
            <w:r>
              <w:rPr>
                <w:rFonts w:ascii="Segoe UI" w:hAnsi="Segoe UI" w:cs="Segoe UI"/>
                <w:sz w:val="20"/>
                <w:szCs w:val="20"/>
                <w:lang w:val="es-ES"/>
              </w:rPr>
              <w:t>RF23</w:t>
            </w:r>
          </w:p>
        </w:tc>
        <w:tc>
          <w:tcPr>
            <w:tcW w:w="3919" w:type="dxa"/>
          </w:tcPr>
          <w:p w14:paraId="74AAC7C2" w14:textId="2F25C605"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Mantener nomencladores territoriales y organizacionales</w:t>
            </w:r>
          </w:p>
        </w:tc>
        <w:tc>
          <w:tcPr>
            <w:tcW w:w="3981" w:type="dxa"/>
          </w:tcPr>
          <w:p w14:paraId="516C21FA" w14:textId="15AE8930"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el alta, búsqueda, modificación y eliminación de provincias, municipios, entidades y departamentos, con apoyo a sincronización externa cuando esté configurada.</w:t>
            </w:r>
          </w:p>
        </w:tc>
        <w:tc>
          <w:tcPr>
            <w:tcW w:w="1223" w:type="dxa"/>
          </w:tcPr>
          <w:p w14:paraId="56BE5E34" w14:textId="00A662B2"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Alta</w:t>
            </w:r>
          </w:p>
        </w:tc>
      </w:tr>
      <w:tr w:rsidR="00681455" w:rsidRPr="005F2325" w14:paraId="7EF62148" w14:textId="77777777" w:rsidTr="00870AA3">
        <w:trPr>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5AB5FA2C" w14:textId="4923F72A" w:rsidR="00681455" w:rsidRPr="00681455" w:rsidRDefault="00681455" w:rsidP="00681455">
            <w:pPr>
              <w:rPr>
                <w:rFonts w:ascii="Arial" w:hAnsi="Arial" w:cs="Arial"/>
                <w:lang w:val="es-ES"/>
              </w:rPr>
            </w:pPr>
            <w:r>
              <w:rPr>
                <w:rFonts w:ascii="Segoe UI" w:hAnsi="Segoe UI" w:cs="Segoe UI"/>
                <w:sz w:val="20"/>
                <w:szCs w:val="20"/>
                <w:lang w:val="es-ES"/>
              </w:rPr>
              <w:t>RF24</w:t>
            </w:r>
          </w:p>
        </w:tc>
        <w:tc>
          <w:tcPr>
            <w:tcW w:w="3919" w:type="dxa"/>
          </w:tcPr>
          <w:p w14:paraId="124B5523" w14:textId="0A421612"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Mantener nomencladores de equipamiento</w:t>
            </w:r>
          </w:p>
        </w:tc>
        <w:tc>
          <w:tcPr>
            <w:tcW w:w="3981" w:type="dxa"/>
          </w:tcPr>
          <w:p w14:paraId="55090425" w14:textId="797ACFAD"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administrar marcas, tipos de componentes, modelos y estados operativos del inventario.</w:t>
            </w:r>
          </w:p>
        </w:tc>
        <w:tc>
          <w:tcPr>
            <w:tcW w:w="1223" w:type="dxa"/>
          </w:tcPr>
          <w:p w14:paraId="6F0DC973" w14:textId="3B1F35CD"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Alta</w:t>
            </w:r>
          </w:p>
        </w:tc>
      </w:tr>
      <w:tr w:rsidR="00681455" w:rsidRPr="005F2325" w14:paraId="3ACEDF94" w14:textId="77777777" w:rsidTr="00870A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7AE6E591" w14:textId="6FBC5271" w:rsidR="00681455" w:rsidRPr="00681455" w:rsidRDefault="00681455" w:rsidP="00681455">
            <w:pPr>
              <w:rPr>
                <w:rFonts w:ascii="Arial" w:hAnsi="Arial" w:cs="Arial"/>
                <w:lang w:val="es-ES"/>
              </w:rPr>
            </w:pPr>
            <w:r>
              <w:rPr>
                <w:rFonts w:ascii="Segoe UI" w:hAnsi="Segoe UI" w:cs="Segoe UI"/>
                <w:sz w:val="20"/>
                <w:szCs w:val="20"/>
                <w:lang w:val="es-ES"/>
              </w:rPr>
              <w:t>RF25</w:t>
            </w:r>
          </w:p>
        </w:tc>
        <w:tc>
          <w:tcPr>
            <w:tcW w:w="3919" w:type="dxa"/>
          </w:tcPr>
          <w:p w14:paraId="0701F3E6" w14:textId="56E54F39"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Mantener nomencladores de conectividad</w:t>
            </w:r>
          </w:p>
        </w:tc>
        <w:tc>
          <w:tcPr>
            <w:tcW w:w="3981" w:type="dxa"/>
          </w:tcPr>
          <w:p w14:paraId="14030E60" w14:textId="1639BABB"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administrar tipos de red, tipos y estados de establecimiento, modos ADSL, velocidades contratadas y modelos de caja registradora, entre otros definidos para el dominio.</w:t>
            </w:r>
          </w:p>
        </w:tc>
        <w:tc>
          <w:tcPr>
            <w:tcW w:w="1223" w:type="dxa"/>
          </w:tcPr>
          <w:p w14:paraId="70F67AB8" w14:textId="5E0B1568"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Media</w:t>
            </w:r>
          </w:p>
        </w:tc>
      </w:tr>
      <w:tr w:rsidR="00681455" w:rsidRPr="005F2325" w14:paraId="3C8B8BE6" w14:textId="77777777" w:rsidTr="00C87404">
        <w:trPr>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67DA07DE" w14:textId="6049715A" w:rsidR="00681455" w:rsidRPr="00681455" w:rsidRDefault="00681455" w:rsidP="00681455">
            <w:pPr>
              <w:rPr>
                <w:rFonts w:ascii="Arial" w:hAnsi="Arial" w:cs="Arial"/>
                <w:lang w:val="es-ES"/>
              </w:rPr>
            </w:pPr>
            <w:r>
              <w:rPr>
                <w:rFonts w:ascii="Segoe UI" w:hAnsi="Segoe UI" w:cs="Segoe UI"/>
                <w:sz w:val="20"/>
                <w:szCs w:val="20"/>
                <w:lang w:val="es-ES"/>
              </w:rPr>
              <w:t>RF26</w:t>
            </w:r>
          </w:p>
        </w:tc>
        <w:tc>
          <w:tcPr>
            <w:tcW w:w="3919" w:type="dxa"/>
          </w:tcPr>
          <w:p w14:paraId="326CB27B" w14:textId="7DA72F46"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Mantener nomencladores de seguridad informática</w:t>
            </w:r>
          </w:p>
        </w:tc>
        <w:tc>
          <w:tcPr>
            <w:tcW w:w="3981" w:type="dxa"/>
          </w:tcPr>
          <w:p w14:paraId="393D6760" w14:textId="1654E70D"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administrar tipos de incidencias y los aspectos evaluables en la hoja de trabajo.</w:t>
            </w:r>
          </w:p>
        </w:tc>
        <w:tc>
          <w:tcPr>
            <w:tcW w:w="1223" w:type="dxa"/>
          </w:tcPr>
          <w:p w14:paraId="0F07E291" w14:textId="2B8FCB17"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Media</w:t>
            </w:r>
          </w:p>
        </w:tc>
      </w:tr>
      <w:tr w:rsidR="00681455" w:rsidRPr="005F2325" w14:paraId="775D34A7" w14:textId="77777777" w:rsidTr="00870A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77C4B3BC" w14:textId="2A69CD3B" w:rsidR="00681455" w:rsidRPr="00681455" w:rsidRDefault="00681455" w:rsidP="00681455">
            <w:pPr>
              <w:rPr>
                <w:rFonts w:ascii="Arial" w:hAnsi="Arial" w:cs="Arial"/>
                <w:lang w:val="es-ES"/>
              </w:rPr>
            </w:pPr>
            <w:r>
              <w:rPr>
                <w:rFonts w:ascii="Segoe UI" w:hAnsi="Segoe UI" w:cs="Segoe UI"/>
                <w:sz w:val="20"/>
                <w:szCs w:val="20"/>
                <w:lang w:val="es-ES"/>
              </w:rPr>
              <w:t>RF27</w:t>
            </w:r>
          </w:p>
        </w:tc>
        <w:tc>
          <w:tcPr>
            <w:tcW w:w="3919" w:type="dxa"/>
          </w:tcPr>
          <w:p w14:paraId="50303B71" w14:textId="023FE3EE"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Exportar datos tabulares</w:t>
            </w:r>
          </w:p>
        </w:tc>
        <w:tc>
          <w:tcPr>
            <w:tcW w:w="3981" w:type="dxa"/>
          </w:tcPr>
          <w:p w14:paraId="785A6055" w14:textId="767E9F48"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exportar listados desde las vistas principales (por ejemplo nomencladores y registros operativos) en formatos previstos para análisis externo.</w:t>
            </w:r>
          </w:p>
        </w:tc>
        <w:tc>
          <w:tcPr>
            <w:tcW w:w="1223" w:type="dxa"/>
          </w:tcPr>
          <w:p w14:paraId="65653989" w14:textId="1C8F41F4"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Baja</w:t>
            </w:r>
          </w:p>
        </w:tc>
      </w:tr>
      <w:tr w:rsidR="00681455" w:rsidRPr="005F2325" w14:paraId="0D7DB7B7" w14:textId="77777777" w:rsidTr="00870AA3">
        <w:trPr>
          <w:jc w:val="center"/>
        </w:trPr>
        <w:tc>
          <w:tcPr>
            <w:cnfStyle w:val="001000000000" w:firstRow="0" w:lastRow="0" w:firstColumn="1" w:lastColumn="0" w:oddVBand="0" w:evenVBand="0" w:oddHBand="0" w:evenHBand="0" w:firstRowFirstColumn="0" w:firstRowLastColumn="0" w:lastRowFirstColumn="0" w:lastRowLastColumn="0"/>
            <w:tcW w:w="754" w:type="dxa"/>
            <w:tcBorders>
              <w:left w:val="none" w:sz="0" w:space="0" w:color="auto"/>
            </w:tcBorders>
          </w:tcPr>
          <w:p w14:paraId="3B58EEB9" w14:textId="7BAB4060" w:rsidR="00681455" w:rsidRPr="00681455" w:rsidRDefault="00681455" w:rsidP="00681455">
            <w:pPr>
              <w:rPr>
                <w:rFonts w:ascii="Arial" w:hAnsi="Arial" w:cs="Arial"/>
                <w:lang w:val="es-ES"/>
              </w:rPr>
            </w:pPr>
            <w:r>
              <w:rPr>
                <w:rFonts w:ascii="Segoe UI" w:hAnsi="Segoe UI" w:cs="Segoe UI"/>
                <w:sz w:val="20"/>
                <w:szCs w:val="20"/>
                <w:lang w:val="es-ES"/>
              </w:rPr>
              <w:t>RF28</w:t>
            </w:r>
          </w:p>
        </w:tc>
        <w:tc>
          <w:tcPr>
            <w:tcW w:w="3919" w:type="dxa"/>
          </w:tcPr>
          <w:p w14:paraId="5DCAF9AF" w14:textId="4C9805F1"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Gestionar catálogo de trabajadores</w:t>
            </w:r>
          </w:p>
        </w:tc>
        <w:tc>
          <w:tcPr>
            <w:tcW w:w="3981" w:type="dxa"/>
          </w:tcPr>
          <w:p w14:paraId="3024442D" w14:textId="5D3757FF"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administrar trabajadores y su vinculación con fuentes de identidad o directorio cuando las integraciones estén activas.</w:t>
            </w:r>
          </w:p>
        </w:tc>
        <w:tc>
          <w:tcPr>
            <w:tcW w:w="1223" w:type="dxa"/>
          </w:tcPr>
          <w:p w14:paraId="4ED99D8B" w14:textId="0621B457"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Media</w:t>
            </w:r>
          </w:p>
        </w:tc>
      </w:tr>
      <w:tr w:rsidR="00681455" w:rsidRPr="005F2325" w14:paraId="298A9087" w14:textId="77777777" w:rsidTr="00870A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4" w:type="dxa"/>
          </w:tcPr>
          <w:p w14:paraId="5BDA0B53" w14:textId="561025BA" w:rsidR="00681455" w:rsidRPr="00681455" w:rsidRDefault="00681455" w:rsidP="00681455">
            <w:pPr>
              <w:rPr>
                <w:rFonts w:ascii="Arial" w:hAnsi="Arial" w:cs="Arial"/>
                <w:lang w:val="es-ES"/>
              </w:rPr>
            </w:pPr>
            <w:r>
              <w:rPr>
                <w:rFonts w:ascii="Segoe UI" w:hAnsi="Segoe UI" w:cs="Segoe UI"/>
                <w:sz w:val="20"/>
                <w:szCs w:val="20"/>
                <w:lang w:val="es-ES"/>
              </w:rPr>
              <w:t>RF29</w:t>
            </w:r>
          </w:p>
        </w:tc>
        <w:tc>
          <w:tcPr>
            <w:tcW w:w="3919" w:type="dxa"/>
          </w:tcPr>
          <w:p w14:paraId="56F15DAC" w14:textId="44842C48"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Consultar auditoría</w:t>
            </w:r>
          </w:p>
        </w:tc>
        <w:tc>
          <w:tcPr>
            <w:tcW w:w="3981" w:type="dxa"/>
          </w:tcPr>
          <w:p w14:paraId="04A36641" w14:textId="1DA3AC96" w:rsidR="00681455" w:rsidRPr="00681455" w:rsidRDefault="00681455" w:rsidP="00681455">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consultar la trazabilidad de operaciones con filtros (por ejemplo por acción, usuario y criterios de búsqueda sobre la descripción), apoyándose en los metadatos registrados (como dirección IP cuando se almacene).</w:t>
            </w:r>
          </w:p>
        </w:tc>
        <w:tc>
          <w:tcPr>
            <w:tcW w:w="1223" w:type="dxa"/>
          </w:tcPr>
          <w:p w14:paraId="0B968C21" w14:textId="2B20B595" w:rsidR="00681455" w:rsidRPr="00681455" w:rsidRDefault="00681455" w:rsidP="00681455">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Pr>
                <w:rFonts w:ascii="Segoe UI" w:hAnsi="Segoe UI" w:cs="Segoe UI"/>
                <w:sz w:val="20"/>
                <w:szCs w:val="20"/>
                <w:lang w:val="es-ES"/>
              </w:rPr>
              <w:t>Alta</w:t>
            </w:r>
          </w:p>
        </w:tc>
      </w:tr>
      <w:tr w:rsidR="00681455" w:rsidRPr="005F2325" w14:paraId="03919F37" w14:textId="77777777" w:rsidTr="00870AA3">
        <w:trPr>
          <w:jc w:val="center"/>
        </w:trPr>
        <w:tc>
          <w:tcPr>
            <w:cnfStyle w:val="001000000000" w:firstRow="0" w:lastRow="0" w:firstColumn="1" w:lastColumn="0" w:oddVBand="0" w:evenVBand="0" w:oddHBand="0" w:evenHBand="0" w:firstRowFirstColumn="0" w:firstRowLastColumn="0" w:lastRowFirstColumn="0" w:lastRowLastColumn="0"/>
            <w:tcW w:w="754" w:type="dxa"/>
          </w:tcPr>
          <w:p w14:paraId="17D5BC5F" w14:textId="20E2ECB9" w:rsidR="00681455" w:rsidRPr="00681455" w:rsidRDefault="00681455" w:rsidP="00681455">
            <w:pPr>
              <w:rPr>
                <w:rFonts w:ascii="Arial" w:hAnsi="Arial" w:cs="Arial"/>
                <w:lang w:val="es-ES"/>
              </w:rPr>
            </w:pPr>
            <w:r>
              <w:rPr>
                <w:rFonts w:ascii="Segoe UI" w:hAnsi="Segoe UI" w:cs="Segoe UI"/>
                <w:sz w:val="20"/>
                <w:szCs w:val="20"/>
                <w:lang w:val="es-ES"/>
              </w:rPr>
              <w:t>RF30</w:t>
            </w:r>
          </w:p>
        </w:tc>
        <w:tc>
          <w:tcPr>
            <w:tcW w:w="3919" w:type="dxa"/>
          </w:tcPr>
          <w:p w14:paraId="7DA83BE9" w14:textId="3CA035A5"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Configurar el sistema</w:t>
            </w:r>
          </w:p>
        </w:tc>
        <w:tc>
          <w:tcPr>
            <w:tcW w:w="3981" w:type="dxa"/>
          </w:tcPr>
          <w:p w14:paraId="3A0F4AB6" w14:textId="6936DCDF" w:rsidR="00681455" w:rsidRPr="00681455" w:rsidRDefault="00681455" w:rsidP="00681455">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El sistema permitirá definir identidad visual (logo y apariencia), habilitar o deshabilitar módulos funcionales y parametrizar integraciones (LDAP, consultas externas de identidad, sincronización de entidades y enlaces con inventarios).</w:t>
            </w:r>
          </w:p>
        </w:tc>
        <w:tc>
          <w:tcPr>
            <w:tcW w:w="1223" w:type="dxa"/>
          </w:tcPr>
          <w:p w14:paraId="77B205B3" w14:textId="78C4405C" w:rsidR="00681455" w:rsidRPr="00681455" w:rsidRDefault="00681455" w:rsidP="00681455">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Pr>
                <w:rFonts w:ascii="Segoe UI" w:hAnsi="Segoe UI" w:cs="Segoe UI"/>
                <w:sz w:val="20"/>
                <w:szCs w:val="20"/>
                <w:lang w:val="es-ES"/>
              </w:rPr>
              <w:t>Alta</w:t>
            </w:r>
          </w:p>
        </w:tc>
      </w:tr>
    </w:tbl>
    <w:bookmarkEnd w:id="37"/>
    <w:p w14:paraId="0BDE2EB6" w14:textId="091DFE81" w:rsidR="005B2D67" w:rsidRPr="005F2325" w:rsidRDefault="00D91C04" w:rsidP="005B2D67">
      <w:pPr>
        <w:rPr>
          <w:lang w:val="es-MX"/>
        </w:rPr>
      </w:pPr>
      <w:r>
        <w:t>[Fuente: Elaboración Propia]</w:t>
      </w:r>
    </w:p>
    <w:p w14:paraId="78225882" w14:textId="7D0EAC8F" w:rsidR="00075A1A" w:rsidRPr="005F2325" w:rsidRDefault="00075A1A" w:rsidP="00075A1A">
      <w:pPr>
        <w:pStyle w:val="Ttulo3"/>
        <w:spacing w:before="227" w:after="227" w:line="360" w:lineRule="auto"/>
        <w:ind w:firstLine="708"/>
        <w:rPr>
          <w:rFonts w:ascii="Arial" w:hAnsi="Arial" w:cs="Arial"/>
          <w:b/>
          <w:bCs/>
          <w:color w:val="auto"/>
          <w:lang w:val="es-MX"/>
        </w:rPr>
      </w:pPr>
      <w:bookmarkStart w:id="38" w:name="_Toc229339851"/>
      <w:r>
        <w:rPr>
          <w:rFonts w:ascii="Arial" w:hAnsi="Arial" w:cs="Arial"/>
          <w:b/>
          <w:bCs/>
          <w:color w:val="auto"/>
          <w:lang w:val="es-MX"/>
        </w:rPr>
        <w:lastRenderedPageBreak/>
        <w:t>II.3.1.2. Listado de requisitos no funcionales.</w:t>
      </w:r>
      <w:bookmarkEnd w:id="38"/>
    </w:p>
    <w:p w14:paraId="1F58710A" w14:textId="77777777" w:rsidR="002671D6" w:rsidRPr="002671D6" w:rsidRDefault="002671D6" w:rsidP="002671D6">
      <w:pPr>
        <w:spacing w:line="360" w:lineRule="auto"/>
        <w:jc w:val="both"/>
        <w:rPr>
          <w:rFonts w:ascii="Arial" w:hAnsi="Arial" w:cs="Arial"/>
          <w:sz w:val="24"/>
          <w:szCs w:val="24"/>
          <w:lang w:val="es-MX"/>
        </w:rPr>
      </w:pPr>
      <w:r>
        <w:rPr>
          <w:rFonts w:ascii="Arial" w:hAnsi="Arial" w:cs="Arial"/>
          <w:sz w:val="24"/>
          <w:szCs w:val="24"/>
          <w:lang w:val="es-MX"/>
        </w:rPr>
        <w:t>Los requisitos no funcionales describirán cómo deberá comportarse el sistema en términos de calidad, rendimiento, seguridad y operación, sin detallar cada función de negocio, pero resultando necesarios para que la solución sea aceptable en producción.</w:t>
      </w:r>
    </w:p>
    <w:p w14:paraId="1EF5534B" w14:textId="77777777" w:rsidR="002671D6" w:rsidRPr="002671D6" w:rsidRDefault="002671D6" w:rsidP="002671D6">
      <w:pPr>
        <w:spacing w:line="360" w:lineRule="auto"/>
        <w:jc w:val="both"/>
        <w:rPr>
          <w:rFonts w:ascii="Arial" w:hAnsi="Arial" w:cs="Arial"/>
          <w:sz w:val="24"/>
          <w:szCs w:val="24"/>
          <w:lang w:val="es-MX"/>
        </w:rPr>
      </w:pPr>
      <w:r>
        <w:rPr>
          <w:rFonts w:ascii="Arial" w:hAnsi="Arial" w:cs="Arial"/>
          <w:sz w:val="24"/>
          <w:szCs w:val="24"/>
          <w:lang w:val="es-MX"/>
        </w:rPr>
        <w:t>Software</w:t>
      </w:r>
    </w:p>
    <w:p w14:paraId="448922BD" w14:textId="77777777" w:rsidR="002671D6" w:rsidRPr="002671D6" w:rsidRDefault="002671D6" w:rsidP="002671D6">
      <w:pPr>
        <w:spacing w:line="360" w:lineRule="auto"/>
        <w:jc w:val="both"/>
        <w:rPr>
          <w:rFonts w:ascii="Arial" w:hAnsi="Arial" w:cs="Arial"/>
          <w:sz w:val="24"/>
          <w:szCs w:val="24"/>
          <w:lang w:val="es-MX"/>
        </w:rPr>
      </w:pPr>
      <w:r>
        <w:rPr>
          <w:rFonts w:ascii="Arial" w:hAnsi="Arial" w:cs="Arial"/>
          <w:sz w:val="24"/>
          <w:szCs w:val="24"/>
          <w:lang w:val="es-MX"/>
        </w:rPr>
        <w:t>Servidor</w:t>
      </w:r>
    </w:p>
    <w:p w14:paraId="5C0672DE" w14:textId="4E66099C" w:rsidR="002671D6" w:rsidRPr="002671D6" w:rsidRDefault="002671D6" w:rsidP="002671D6">
      <w:pPr>
        <w:spacing w:line="360" w:lineRule="auto"/>
        <w:ind w:left="360"/>
        <w:jc w:val="both"/>
        <w:rPr>
          <w:rFonts w:ascii="Arial" w:hAnsi="Arial" w:cs="Arial"/>
          <w:sz w:val="24"/>
          <w:szCs w:val="24"/>
          <w:lang w:val="es-MX"/>
        </w:rPr>
      </w:pPr>
      <w:r>
        <w:rPr>
          <w:rFonts w:ascii="Arial" w:hAnsi="Arial" w:cs="Arial"/>
          <w:b/>
          <w:bCs/>
          <w:sz w:val="24"/>
          <w:szCs w:val="24"/>
          <w:lang w:val="es-MX"/>
        </w:rPr>
        <w:t>RNF 1:</w:t>
      </w:r>
      <w:r>
        <w:rPr>
          <w:rFonts w:ascii="Arial" w:hAnsi="Arial" w:cs="Arial"/>
          <w:sz w:val="24"/>
          <w:szCs w:val="24"/>
          <w:lang w:val="es-MX"/>
        </w:rPr>
        <w:t> Se empleará un servidor HTTP compatible con aplicaciones PHP (por ejemplo, Nginx o Apache 2.4+) en configuración recomendada para PHP-FPM.</w:t>
      </w:r>
    </w:p>
    <w:p w14:paraId="7E71900D" w14:textId="3382CB9F" w:rsidR="002671D6" w:rsidRPr="002671D6" w:rsidRDefault="002671D6" w:rsidP="002671D6">
      <w:pPr>
        <w:spacing w:line="360" w:lineRule="auto"/>
        <w:ind w:left="360"/>
        <w:jc w:val="both"/>
        <w:rPr>
          <w:rFonts w:ascii="Arial" w:hAnsi="Arial" w:cs="Arial"/>
          <w:sz w:val="24"/>
          <w:szCs w:val="24"/>
          <w:lang w:val="es-MX"/>
        </w:rPr>
      </w:pPr>
      <w:r>
        <w:rPr>
          <w:rFonts w:ascii="Arial" w:hAnsi="Arial" w:cs="Arial"/>
          <w:b/>
          <w:bCs/>
          <w:sz w:val="24"/>
          <w:szCs w:val="24"/>
          <w:lang w:val="es-MX"/>
        </w:rPr>
        <w:t>RNF 2:</w:t>
      </w:r>
      <w:r>
        <w:rPr>
          <w:rFonts w:ascii="Arial" w:hAnsi="Arial" w:cs="Arial"/>
          <w:sz w:val="24"/>
          <w:szCs w:val="24"/>
          <w:lang w:val="es-MX"/>
        </w:rPr>
        <w:t> Se utilizará un motor de base de datos relacional compatible con el framework (por ejemplo, MySQL 8.x, MariaDB 10.6+ o PostgreSQL), según el estándar institucional de despliegue.</w:t>
      </w:r>
    </w:p>
    <w:p w14:paraId="65B04805" w14:textId="02224BF9" w:rsidR="002671D6" w:rsidRPr="002671D6" w:rsidRDefault="002671D6" w:rsidP="002671D6">
      <w:pPr>
        <w:spacing w:line="360" w:lineRule="auto"/>
        <w:ind w:left="360"/>
        <w:jc w:val="both"/>
        <w:rPr>
          <w:rFonts w:ascii="Arial" w:hAnsi="Arial" w:cs="Arial"/>
          <w:sz w:val="24"/>
          <w:szCs w:val="24"/>
          <w:lang w:val="es-MX"/>
        </w:rPr>
      </w:pPr>
      <w:r>
        <w:rPr>
          <w:rFonts w:ascii="Arial" w:hAnsi="Arial" w:cs="Arial"/>
          <w:b/>
          <w:bCs/>
          <w:sz w:val="24"/>
          <w:szCs w:val="24"/>
          <w:lang w:val="es-MX"/>
        </w:rPr>
        <w:t>RNF 3:</w:t>
      </w:r>
      <w:r>
        <w:rPr>
          <w:rFonts w:ascii="Arial" w:hAnsi="Arial" w:cs="Arial"/>
          <w:sz w:val="24"/>
          <w:szCs w:val="24"/>
          <w:lang w:val="es-MX"/>
        </w:rPr>
        <w:t xml:space="preserve"> La aplicación de servidor se ejecutará sobre PHP 8.3 (o versión compatible según el manifiesto del proyecto), con las extensiones requeridas por Laravel (por ejemplo, </w:t>
      </w:r>
      <w:r>
        <w:rPr>
          <w:rFonts w:ascii="Arial" w:hAnsi="Arial" w:cs="Arial"/>
          <w:i/>
          <w:iCs/>
          <w:sz w:val="24"/>
          <w:szCs w:val="24"/>
          <w:lang w:val="es-MX"/>
        </w:rPr>
        <w:t>PDO</w:t>
      </w:r>
      <w:r>
        <w:rPr>
          <w:rFonts w:ascii="Arial" w:hAnsi="Arial" w:cs="Arial"/>
          <w:sz w:val="24"/>
          <w:szCs w:val="24"/>
          <w:lang w:val="es-MX"/>
        </w:rPr>
        <w:t xml:space="preserve">, </w:t>
      </w:r>
      <w:r>
        <w:rPr>
          <w:rFonts w:ascii="Arial" w:hAnsi="Arial" w:cs="Arial"/>
          <w:i/>
          <w:iCs/>
          <w:sz w:val="24"/>
          <w:szCs w:val="24"/>
          <w:lang w:val="es-MX"/>
        </w:rPr>
        <w:t>OpenSSL</w:t>
      </w:r>
      <w:r>
        <w:rPr>
          <w:rFonts w:ascii="Arial" w:hAnsi="Arial" w:cs="Arial"/>
          <w:sz w:val="24"/>
          <w:szCs w:val="24"/>
          <w:lang w:val="es-MX"/>
        </w:rPr>
        <w:t xml:space="preserve">, </w:t>
      </w:r>
      <w:r>
        <w:rPr>
          <w:rFonts w:ascii="Arial" w:hAnsi="Arial" w:cs="Arial"/>
          <w:i/>
          <w:iCs/>
          <w:sz w:val="24"/>
          <w:szCs w:val="24"/>
          <w:lang w:val="es-MX"/>
        </w:rPr>
        <w:t>Mbstring</w:t>
      </w:r>
      <w:r>
        <w:rPr>
          <w:rFonts w:ascii="Arial" w:hAnsi="Arial" w:cs="Arial"/>
          <w:sz w:val="24"/>
          <w:szCs w:val="24"/>
          <w:lang w:val="es-MX"/>
        </w:rPr>
        <w:t xml:space="preserve">, </w:t>
      </w:r>
      <w:r>
        <w:rPr>
          <w:rFonts w:ascii="Arial" w:hAnsi="Arial" w:cs="Arial"/>
          <w:i/>
          <w:iCs/>
          <w:sz w:val="24"/>
          <w:szCs w:val="24"/>
          <w:lang w:val="es-MX"/>
        </w:rPr>
        <w:t>Tokenizer</w:t>
      </w:r>
      <w:r>
        <w:rPr>
          <w:rFonts w:ascii="Arial" w:hAnsi="Arial" w:cs="Arial"/>
          <w:sz w:val="24"/>
          <w:szCs w:val="24"/>
          <w:lang w:val="es-MX"/>
        </w:rPr>
        <w:t xml:space="preserve">, </w:t>
      </w:r>
      <w:r>
        <w:rPr>
          <w:rFonts w:ascii="Arial" w:hAnsi="Arial" w:cs="Arial"/>
          <w:i/>
          <w:iCs/>
          <w:sz w:val="24"/>
          <w:szCs w:val="24"/>
          <w:lang w:val="es-MX"/>
        </w:rPr>
        <w:t>XML</w:t>
      </w:r>
      <w:r>
        <w:rPr>
          <w:rFonts w:ascii="Arial" w:hAnsi="Arial" w:cs="Arial"/>
          <w:sz w:val="24"/>
          <w:szCs w:val="24"/>
          <w:lang w:val="es-MX"/>
        </w:rPr>
        <w:t xml:space="preserve">, </w:t>
      </w:r>
      <w:r>
        <w:rPr>
          <w:rFonts w:ascii="Arial" w:hAnsi="Arial" w:cs="Arial"/>
          <w:i/>
          <w:iCs/>
          <w:sz w:val="24"/>
          <w:szCs w:val="24"/>
          <w:lang w:val="es-MX"/>
        </w:rPr>
        <w:t>Ctype</w:t>
      </w:r>
      <w:r>
        <w:rPr>
          <w:rFonts w:ascii="Arial" w:hAnsi="Arial" w:cs="Arial"/>
          <w:sz w:val="24"/>
          <w:szCs w:val="24"/>
          <w:lang w:val="es-MX"/>
        </w:rPr>
        <w:t xml:space="preserve">, </w:t>
      </w:r>
      <w:r>
        <w:rPr>
          <w:rFonts w:ascii="Arial" w:hAnsi="Arial" w:cs="Arial"/>
          <w:i/>
          <w:iCs/>
          <w:sz w:val="24"/>
          <w:szCs w:val="24"/>
          <w:lang w:val="es-MX"/>
        </w:rPr>
        <w:t>JSON</w:t>
      </w:r>
      <w:r>
        <w:rPr>
          <w:rFonts w:ascii="Arial" w:hAnsi="Arial" w:cs="Arial"/>
          <w:sz w:val="24"/>
          <w:szCs w:val="24"/>
          <w:lang w:val="es-MX"/>
        </w:rPr>
        <w:t xml:space="preserve">, </w:t>
      </w:r>
      <w:r>
        <w:rPr>
          <w:rFonts w:ascii="Arial" w:hAnsi="Arial" w:cs="Arial"/>
          <w:i/>
          <w:iCs/>
          <w:sz w:val="24"/>
          <w:szCs w:val="24"/>
          <w:lang w:val="es-MX"/>
        </w:rPr>
        <w:t>BCMath</w:t>
      </w:r>
      <w:r>
        <w:rPr>
          <w:rFonts w:ascii="Arial" w:hAnsi="Arial" w:cs="Arial"/>
          <w:sz w:val="24"/>
          <w:szCs w:val="24"/>
          <w:lang w:val="es-MX"/>
        </w:rPr>
        <w:t>, etc.).</w:t>
      </w:r>
    </w:p>
    <w:p w14:paraId="36C7C70D" w14:textId="77777777" w:rsidR="002671D6" w:rsidRPr="002671D6" w:rsidRDefault="002671D6" w:rsidP="002671D6">
      <w:pPr>
        <w:spacing w:line="360" w:lineRule="auto"/>
        <w:ind w:left="360"/>
        <w:jc w:val="both"/>
        <w:rPr>
          <w:rFonts w:ascii="Arial" w:hAnsi="Arial" w:cs="Arial"/>
          <w:sz w:val="24"/>
          <w:szCs w:val="24"/>
          <w:lang w:val="es-MX"/>
        </w:rPr>
      </w:pPr>
      <w:r>
        <w:rPr>
          <w:rFonts w:ascii="Arial" w:hAnsi="Arial" w:cs="Arial"/>
          <w:b/>
          <w:bCs/>
          <w:sz w:val="24"/>
          <w:szCs w:val="24"/>
          <w:lang w:val="es-MX"/>
        </w:rPr>
        <w:t>RNF 4:</w:t>
      </w:r>
      <w:r>
        <w:rPr>
          <w:rFonts w:ascii="Arial" w:hAnsi="Arial" w:cs="Arial"/>
          <w:sz w:val="24"/>
          <w:szCs w:val="24"/>
          <w:lang w:val="es-MX"/>
        </w:rPr>
        <w:t> El despliegue incluirá el </w:t>
      </w:r>
      <w:r>
        <w:rPr>
          <w:rFonts w:ascii="Arial" w:hAnsi="Arial" w:cs="Arial"/>
          <w:i/>
          <w:iCs/>
          <w:sz w:val="24"/>
          <w:szCs w:val="24"/>
          <w:lang w:val="es-MX"/>
        </w:rPr>
        <w:t>runtime</w:t>
      </w:r>
      <w:r>
        <w:rPr>
          <w:rFonts w:ascii="Arial" w:hAnsi="Arial" w:cs="Arial"/>
          <w:sz w:val="24"/>
          <w:szCs w:val="24"/>
          <w:lang w:val="es-MX"/>
        </w:rPr>
        <w:t xml:space="preserve"> de Node.js (versión acorde al pipeline) para la compilación de activos </w:t>
      </w:r>
      <w:r>
        <w:rPr>
          <w:rFonts w:ascii="Arial" w:hAnsi="Arial" w:cs="Arial"/>
          <w:i/>
          <w:iCs/>
          <w:sz w:val="24"/>
          <w:szCs w:val="24"/>
          <w:lang w:val="es-MX"/>
        </w:rPr>
        <w:t>front-end</w:t>
      </w:r>
      <w:r>
        <w:rPr>
          <w:rFonts w:ascii="Arial" w:hAnsi="Arial" w:cs="Arial"/>
          <w:sz w:val="24"/>
          <w:szCs w:val="24"/>
          <w:lang w:val="es-MX"/>
        </w:rPr>
        <w:t> (Vite) en el entorno de construcción o en el servidor, según la política de CI/CD adoptada.</w:t>
      </w:r>
    </w:p>
    <w:p w14:paraId="292C1265" w14:textId="77777777" w:rsidR="002671D6" w:rsidRPr="002671D6" w:rsidRDefault="002671D6" w:rsidP="002671D6">
      <w:pPr>
        <w:spacing w:line="360" w:lineRule="auto"/>
        <w:ind w:left="360"/>
        <w:jc w:val="both"/>
        <w:rPr>
          <w:rFonts w:ascii="Arial" w:hAnsi="Arial" w:cs="Arial"/>
          <w:sz w:val="24"/>
          <w:szCs w:val="24"/>
          <w:lang w:val="es-MX"/>
        </w:rPr>
      </w:pPr>
      <w:r>
        <w:rPr>
          <w:rFonts w:ascii="Arial" w:hAnsi="Arial" w:cs="Arial"/>
          <w:b/>
          <w:bCs/>
          <w:sz w:val="24"/>
          <w:szCs w:val="24"/>
          <w:lang w:val="es-MX"/>
        </w:rPr>
        <w:t>RNF 5:</w:t>
      </w:r>
      <w:r>
        <w:rPr>
          <w:rFonts w:ascii="Arial" w:hAnsi="Arial" w:cs="Arial"/>
          <w:sz w:val="24"/>
          <w:szCs w:val="24"/>
          <w:lang w:val="es-MX"/>
        </w:rPr>
        <w:t xml:space="preserve"> La capa de presentación se servirá como aplicación web híbrida: back-end Laravel con </w:t>
      </w:r>
      <w:r>
        <w:rPr>
          <w:rFonts w:ascii="Arial" w:hAnsi="Arial" w:cs="Arial"/>
          <w:i/>
          <w:iCs/>
          <w:sz w:val="24"/>
          <w:szCs w:val="24"/>
          <w:lang w:val="es-MX"/>
        </w:rPr>
        <w:t>front-end</w:t>
      </w:r>
      <w:r>
        <w:rPr>
          <w:rFonts w:ascii="Arial" w:hAnsi="Arial" w:cs="Arial"/>
          <w:sz w:val="24"/>
          <w:szCs w:val="24"/>
          <w:lang w:val="es-MX"/>
        </w:rPr>
        <w:t> Vue 3 e Inertia.js, empaquetada con Vite.</w:t>
      </w:r>
    </w:p>
    <w:p w14:paraId="1ACA69E9" w14:textId="77777777" w:rsidR="002671D6" w:rsidRPr="002671D6" w:rsidRDefault="002671D6" w:rsidP="002671D6">
      <w:pPr>
        <w:spacing w:line="360" w:lineRule="auto"/>
        <w:jc w:val="both"/>
        <w:rPr>
          <w:rFonts w:ascii="Arial" w:hAnsi="Arial" w:cs="Arial"/>
          <w:sz w:val="24"/>
          <w:szCs w:val="24"/>
          <w:lang w:val="es-MX"/>
        </w:rPr>
      </w:pPr>
      <w:r>
        <w:rPr>
          <w:rFonts w:ascii="Arial" w:hAnsi="Arial" w:cs="Arial"/>
          <w:sz w:val="24"/>
          <w:szCs w:val="24"/>
          <w:lang w:val="es-MX"/>
        </w:rPr>
        <w:t>Cliente</w:t>
      </w:r>
    </w:p>
    <w:p w14:paraId="624DD27B" w14:textId="77777777" w:rsidR="002671D6" w:rsidRPr="002671D6" w:rsidRDefault="002671D6" w:rsidP="002671D6">
      <w:pPr>
        <w:spacing w:line="360" w:lineRule="auto"/>
        <w:ind w:left="360"/>
        <w:jc w:val="both"/>
        <w:rPr>
          <w:rFonts w:ascii="Arial" w:hAnsi="Arial" w:cs="Arial"/>
          <w:sz w:val="24"/>
          <w:szCs w:val="24"/>
          <w:lang w:val="es-MX"/>
        </w:rPr>
      </w:pPr>
      <w:r>
        <w:rPr>
          <w:rFonts w:ascii="Arial" w:hAnsi="Arial" w:cs="Arial"/>
          <w:b/>
          <w:bCs/>
          <w:sz w:val="24"/>
          <w:szCs w:val="24"/>
          <w:lang w:val="es-MX"/>
        </w:rPr>
        <w:t>RNF 6:</w:t>
      </w:r>
      <w:r>
        <w:rPr>
          <w:rFonts w:ascii="Arial" w:hAnsi="Arial" w:cs="Arial"/>
          <w:sz w:val="24"/>
          <w:szCs w:val="24"/>
          <w:lang w:val="es-MX"/>
        </w:rPr>
        <w:t> Los usuarios accederán mediante navegador web actualizado (versiones recientes de Chrome, Firefox, Edge o Safari) en equipo de escritorio o dispositivo móvil, con soporte para interfaz responsiva.</w:t>
      </w:r>
    </w:p>
    <w:p w14:paraId="5E90936C" w14:textId="77777777" w:rsidR="002671D6" w:rsidRPr="0074619D" w:rsidRDefault="002671D6" w:rsidP="002671D6">
      <w:pPr>
        <w:spacing w:line="360" w:lineRule="auto"/>
        <w:jc w:val="both"/>
        <w:rPr>
          <w:rFonts w:ascii="Arial" w:hAnsi="Arial" w:cs="Arial"/>
          <w:b/>
          <w:bCs/>
          <w:sz w:val="24"/>
          <w:szCs w:val="24"/>
          <w:lang w:val="es-MX"/>
        </w:rPr>
      </w:pPr>
      <w:r>
        <w:rPr>
          <w:rFonts w:ascii="Arial" w:hAnsi="Arial" w:cs="Arial"/>
          <w:b/>
          <w:bCs/>
          <w:sz w:val="24"/>
          <w:szCs w:val="24"/>
          <w:lang w:val="es-MX"/>
        </w:rPr>
        <w:t>Hardware</w:t>
      </w:r>
    </w:p>
    <w:p w14:paraId="6B746ECC" w14:textId="77777777" w:rsidR="002671D6" w:rsidRPr="002671D6" w:rsidRDefault="002671D6" w:rsidP="002671D6">
      <w:pPr>
        <w:spacing w:line="360" w:lineRule="auto"/>
        <w:jc w:val="both"/>
        <w:rPr>
          <w:rFonts w:ascii="Arial" w:hAnsi="Arial" w:cs="Arial"/>
          <w:sz w:val="24"/>
          <w:szCs w:val="24"/>
          <w:lang w:val="es-MX"/>
        </w:rPr>
      </w:pPr>
      <w:r>
        <w:rPr>
          <w:rFonts w:ascii="Arial" w:hAnsi="Arial" w:cs="Arial"/>
          <w:sz w:val="24"/>
          <w:szCs w:val="24"/>
          <w:lang w:val="es-MX"/>
        </w:rPr>
        <w:t>Servidor (referencia mínima / escalable)</w:t>
      </w:r>
    </w:p>
    <w:p w14:paraId="6CCB7CC5" w14:textId="77777777"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t>RNF 7:</w:t>
      </w:r>
      <w:r>
        <w:rPr>
          <w:rFonts w:ascii="Arial" w:hAnsi="Arial" w:cs="Arial"/>
          <w:sz w:val="24"/>
          <w:szCs w:val="24"/>
          <w:lang w:val="es-MX"/>
        </w:rPr>
        <w:t> CPU: al menos 4 núcleos físicos o virtuales a 2,0 GHz o superior (valor orientativo; se escalará según carga).</w:t>
      </w:r>
    </w:p>
    <w:p w14:paraId="557E8AB9" w14:textId="77777777"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t>RNF 8:</w:t>
      </w:r>
      <w:r>
        <w:rPr>
          <w:rFonts w:ascii="Arial" w:hAnsi="Arial" w:cs="Arial"/>
          <w:sz w:val="24"/>
          <w:szCs w:val="24"/>
          <w:lang w:val="es-MX"/>
        </w:rPr>
        <w:t> RAM: mínimo 4 GB para entorno de producción conjunto (aplicación + base de datos en el mismo nodo) o 8 GB si se separan servicios o se habilitan colas y trabajos en segundo plano con uso sostenido.</w:t>
      </w:r>
    </w:p>
    <w:p w14:paraId="729CD078" w14:textId="77777777"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lastRenderedPageBreak/>
        <w:t>RNF 9:</w:t>
      </w:r>
      <w:r>
        <w:rPr>
          <w:rFonts w:ascii="Arial" w:hAnsi="Arial" w:cs="Arial"/>
          <w:sz w:val="24"/>
          <w:szCs w:val="24"/>
          <w:lang w:val="es-MX"/>
        </w:rPr>
        <w:t> Almacenamiento: mínimo 40 GB de espacio disponible para sistema operativo, aplicación, registros, respaldos locales de corto plazo y archivos subidos (logo, importaciones temporales, etc.).</w:t>
      </w:r>
    </w:p>
    <w:p w14:paraId="04F66FB4" w14:textId="77777777"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t>RNF 10:</w:t>
      </w:r>
      <w:r>
        <w:rPr>
          <w:rFonts w:ascii="Arial" w:hAnsi="Arial" w:cs="Arial"/>
          <w:sz w:val="24"/>
          <w:szCs w:val="24"/>
          <w:lang w:val="es-MX"/>
        </w:rPr>
        <w:t> Red: enlace 100 Mb/s o superior hacia la red institucional o Internet, según el escenario de despliegue.</w:t>
      </w:r>
    </w:p>
    <w:p w14:paraId="7D27F346" w14:textId="77777777" w:rsidR="002671D6" w:rsidRPr="002671D6" w:rsidRDefault="002671D6" w:rsidP="002671D6">
      <w:pPr>
        <w:spacing w:line="360" w:lineRule="auto"/>
        <w:jc w:val="both"/>
        <w:rPr>
          <w:rFonts w:ascii="Arial" w:hAnsi="Arial" w:cs="Arial"/>
          <w:sz w:val="24"/>
          <w:szCs w:val="24"/>
          <w:lang w:val="es-MX"/>
        </w:rPr>
      </w:pPr>
      <w:r>
        <w:rPr>
          <w:rFonts w:ascii="Arial" w:hAnsi="Arial" w:cs="Arial"/>
          <w:sz w:val="24"/>
          <w:szCs w:val="24"/>
          <w:lang w:val="es-MX"/>
        </w:rPr>
        <w:t>Cliente</w:t>
      </w:r>
    </w:p>
    <w:p w14:paraId="00ACCF0D" w14:textId="77777777"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t>RNF 11:</w:t>
      </w:r>
      <w:r>
        <w:rPr>
          <w:rFonts w:ascii="Arial" w:hAnsi="Arial" w:cs="Arial"/>
          <w:sz w:val="24"/>
          <w:szCs w:val="24"/>
          <w:lang w:val="es-MX"/>
        </w:rPr>
        <w:t> CPU: al menos 2 núcleos a 1 GHz o equivalente en SoC móvil.</w:t>
      </w:r>
    </w:p>
    <w:p w14:paraId="008FDAB3" w14:textId="77777777"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t>RNF 12:</w:t>
      </w:r>
      <w:r>
        <w:rPr>
          <w:rFonts w:ascii="Arial" w:hAnsi="Arial" w:cs="Arial"/>
          <w:sz w:val="24"/>
          <w:szCs w:val="24"/>
          <w:lang w:val="es-MX"/>
        </w:rPr>
        <w:t> RAM: mínimo 2 GB para una experiencia fluida con mapas, tablas densas y modales.</w:t>
      </w:r>
    </w:p>
    <w:p w14:paraId="29C5C89E" w14:textId="77777777"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t>RNF 13:</w:t>
      </w:r>
      <w:r>
        <w:rPr>
          <w:rFonts w:ascii="Arial" w:hAnsi="Arial" w:cs="Arial"/>
          <w:sz w:val="24"/>
          <w:szCs w:val="24"/>
          <w:lang w:val="es-MX"/>
        </w:rPr>
        <w:t> Almacenamiento: espacio suficiente para caché del navegador (referencia 10–20 GB libres en el equipo si se gestionan descargas/exportaciones).</w:t>
      </w:r>
    </w:p>
    <w:p w14:paraId="23AE0E3B" w14:textId="77777777"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t>RNF 14:</w:t>
      </w:r>
      <w:r>
        <w:rPr>
          <w:rFonts w:ascii="Arial" w:hAnsi="Arial" w:cs="Arial"/>
          <w:sz w:val="24"/>
          <w:szCs w:val="24"/>
          <w:lang w:val="es-MX"/>
        </w:rPr>
        <w:t> Red: conectividad estable; se recomienda 10 Mb/s efectivos o superior para cargas con mapas y exportaciones.</w:t>
      </w:r>
    </w:p>
    <w:p w14:paraId="6764BACC" w14:textId="77777777" w:rsidR="002671D6" w:rsidRPr="002671D6" w:rsidRDefault="002671D6" w:rsidP="002671D6">
      <w:pPr>
        <w:spacing w:line="360" w:lineRule="auto"/>
        <w:jc w:val="both"/>
        <w:rPr>
          <w:rFonts w:ascii="Arial" w:hAnsi="Arial" w:cs="Arial"/>
          <w:sz w:val="24"/>
          <w:szCs w:val="24"/>
          <w:lang w:val="es-MX"/>
        </w:rPr>
      </w:pPr>
      <w:r>
        <w:rPr>
          <w:rFonts w:ascii="Arial" w:hAnsi="Arial" w:cs="Arial"/>
          <w:sz w:val="24"/>
          <w:szCs w:val="24"/>
          <w:lang w:val="es-MX"/>
        </w:rPr>
        <w:t>Usabilidad</w:t>
      </w:r>
    </w:p>
    <w:p w14:paraId="1E5EFFA3" w14:textId="77777777"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t>RNF 15:</w:t>
      </w:r>
      <w:r>
        <w:rPr>
          <w:rFonts w:ascii="Arial" w:hAnsi="Arial" w:cs="Arial"/>
          <w:sz w:val="24"/>
          <w:szCs w:val="24"/>
          <w:lang w:val="es-MX"/>
        </w:rPr>
        <w:t> La interfaz estará orientada a personal técnico y administrativo; las tareas frecuentes (inicio de sesión, consulta de listados principales, alta de un registro tipo) se podrán completar en pocos pasos (como referencia, no más de cinco interacciones principales por flujo básico), con etiquetas claras y retroalimentación inmediata (mensajes, estados de carga).</w:t>
      </w:r>
    </w:p>
    <w:p w14:paraId="3D81D201" w14:textId="77777777"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t>RNF 16:</w:t>
      </w:r>
      <w:r>
        <w:rPr>
          <w:rFonts w:ascii="Arial" w:hAnsi="Arial" w:cs="Arial"/>
          <w:sz w:val="24"/>
          <w:szCs w:val="24"/>
          <w:lang w:val="es-MX"/>
        </w:rPr>
        <w:t> Se respetará una identidad visual institucional configurable: logotipo, colores de marca y textos de apoyo definidos desde el módulo de configuración, manteniendo contraste adecuado y modo claro/oscuro cuando esté disponible, para reducir fatiga visual en jornadas prolongadas.</w:t>
      </w:r>
    </w:p>
    <w:p w14:paraId="38623646" w14:textId="77777777"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t>RNF 17:</w:t>
      </w:r>
      <w:r>
        <w:rPr>
          <w:rFonts w:ascii="Arial" w:hAnsi="Arial" w:cs="Arial"/>
          <w:sz w:val="24"/>
          <w:szCs w:val="24"/>
          <w:lang w:val="es-MX"/>
        </w:rPr>
        <w:t> Los listados críticos ofrecerán filtros, ordenación y paginación para trabajar con volúmenes medianos de datos sin saturar la pantalla.</w:t>
      </w:r>
    </w:p>
    <w:p w14:paraId="2AC8E0F7" w14:textId="77777777" w:rsidR="002671D6" w:rsidRPr="002671D6" w:rsidRDefault="002671D6" w:rsidP="002671D6">
      <w:pPr>
        <w:spacing w:line="360" w:lineRule="auto"/>
        <w:jc w:val="both"/>
        <w:rPr>
          <w:rFonts w:ascii="Arial" w:hAnsi="Arial" w:cs="Arial"/>
          <w:sz w:val="24"/>
          <w:szCs w:val="24"/>
          <w:lang w:val="es-MX"/>
        </w:rPr>
      </w:pPr>
      <w:r>
        <w:rPr>
          <w:rFonts w:ascii="Arial" w:hAnsi="Arial" w:cs="Arial"/>
          <w:sz w:val="24"/>
          <w:szCs w:val="24"/>
          <w:lang w:val="es-MX"/>
        </w:rPr>
        <w:t>Seguridad</w:t>
      </w:r>
    </w:p>
    <w:p w14:paraId="776B2CC8" w14:textId="77777777"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t>RNF 18:</w:t>
      </w:r>
      <w:r>
        <w:rPr>
          <w:rFonts w:ascii="Arial" w:hAnsi="Arial" w:cs="Arial"/>
          <w:sz w:val="24"/>
          <w:szCs w:val="24"/>
          <w:lang w:val="es-MX"/>
        </w:rPr>
        <w:t> El acceso estará gobernado por autenticación y autorización basada en roles y permisos; el administrador (o perfiles equivalentes) definirá los roles y el sistema restringirá cada ruta y operación según los permisos asignados, evitando la exposición de datos a perfiles no autorizados.</w:t>
      </w:r>
    </w:p>
    <w:p w14:paraId="65A1F8AE" w14:textId="77777777"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lastRenderedPageBreak/>
        <w:t>RNF 19:</w:t>
      </w:r>
      <w:r>
        <w:rPr>
          <w:rFonts w:ascii="Arial" w:hAnsi="Arial" w:cs="Arial"/>
          <w:sz w:val="24"/>
          <w:szCs w:val="24"/>
          <w:lang w:val="es-MX"/>
        </w:rPr>
        <w:t> Ante fallos de autenticación o validación, el sistema mostrará mensajes genéricos al usuario final, sin revelar detalles internos (rutas, trazas, esquema de base de datos o indicadores de implementación) que faciliten ataques.</w:t>
      </w:r>
    </w:p>
    <w:p w14:paraId="11CE0727" w14:textId="77777777"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t>RNF 20:</w:t>
      </w:r>
      <w:r>
        <w:rPr>
          <w:rFonts w:ascii="Arial" w:hAnsi="Arial" w:cs="Arial"/>
          <w:sz w:val="24"/>
          <w:szCs w:val="24"/>
          <w:lang w:val="es-MX"/>
        </w:rPr>
        <w:t> El proceso de alta de cuentas seguirá la política organizacional: en escenarios institucionales se privilegiará la creación y habilitación de usuarios por personal autorizado, en lugar de un registro público sin control, de modo que ningún perfil sensible quede activo sin revisión.</w:t>
      </w:r>
    </w:p>
    <w:p w14:paraId="27F511C6" w14:textId="3904FC5F"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t>RNF 21:</w:t>
      </w:r>
      <w:r>
        <w:rPr>
          <w:rFonts w:ascii="Arial" w:hAnsi="Arial" w:cs="Arial"/>
          <w:sz w:val="24"/>
          <w:szCs w:val="24"/>
          <w:lang w:val="es-MX"/>
        </w:rPr>
        <w:t> Las comunicaciones con el servidor utilizarán HTTPS con certificado válido (por ejemplo, emitido por una autoridad de certificación reconocida o Let’s Encrypt en despliegues que lo permitan), de forma que el navegador no advierta certificados inválidos en condiciones normales de operación.</w:t>
      </w:r>
    </w:p>
    <w:p w14:paraId="7FB7B204" w14:textId="66FBA29C" w:rsidR="002671D6" w:rsidRPr="002671D6" w:rsidRDefault="002671D6" w:rsidP="0074619D">
      <w:pPr>
        <w:spacing w:line="360" w:lineRule="auto"/>
        <w:ind w:left="360"/>
        <w:jc w:val="both"/>
        <w:rPr>
          <w:rFonts w:ascii="Arial" w:hAnsi="Arial" w:cs="Arial"/>
          <w:sz w:val="24"/>
          <w:szCs w:val="24"/>
          <w:lang w:val="es-MX"/>
        </w:rPr>
      </w:pPr>
      <w:r>
        <w:rPr>
          <w:rFonts w:ascii="Arial" w:hAnsi="Arial" w:cs="Arial"/>
          <w:b/>
          <w:bCs/>
          <w:sz w:val="24"/>
          <w:szCs w:val="24"/>
          <w:lang w:val="es-MX"/>
        </w:rPr>
        <w:t>RNF 22:</w:t>
      </w:r>
      <w:r>
        <w:rPr>
          <w:rFonts w:ascii="Arial" w:hAnsi="Arial" w:cs="Arial"/>
          <w:sz w:val="24"/>
          <w:szCs w:val="24"/>
          <w:lang w:val="es-MX"/>
        </w:rPr>
        <w:t> Se aplicará endurecimiento del servidor: bloqueo de acceso directo a ficheros sensibles (por ejemplo, .env, registros y mapas de fuentes), límites razonables de tiempo de lectura de peticiones y cabeceras de seguridad acordes a buenas prácticas; en Apache ello podrá expresarse mediante directivas en .htaccess o en la configuración del virtual host, y en Nginx mediante reglas equivalentes en el bloque server (la equivalencia exacta dependerá del motor elegido).</w:t>
      </w:r>
    </w:p>
    <w:p w14:paraId="45354288" w14:textId="77777777" w:rsidR="002671D6" w:rsidRPr="002671D6" w:rsidRDefault="002671D6" w:rsidP="002671D6">
      <w:pPr>
        <w:spacing w:line="360" w:lineRule="auto"/>
        <w:jc w:val="both"/>
        <w:rPr>
          <w:rFonts w:ascii="Arial" w:hAnsi="Arial" w:cs="Arial"/>
          <w:sz w:val="24"/>
          <w:szCs w:val="24"/>
          <w:lang w:val="es-MX"/>
        </w:rPr>
      </w:pPr>
      <w:r>
        <w:rPr>
          <w:rFonts w:ascii="Arial" w:hAnsi="Arial" w:cs="Arial"/>
          <w:sz w:val="24"/>
          <w:szCs w:val="24"/>
          <w:lang w:val="es-MX"/>
        </w:rPr>
        <w:t>Ejemplo de orientación para Apache (referencia; se adaptará a la versión y módulos habilitados):</w:t>
      </w:r>
    </w:p>
    <w:p w14:paraId="274637A5" w14:textId="77777777" w:rsidR="002671D6" w:rsidRPr="00E665C5" w:rsidRDefault="002671D6" w:rsidP="00E665C5">
      <w:pPr>
        <w:shd w:val="clear" w:color="auto" w:fill="D9D9D9" w:themeFill="background1" w:themeFillShade="D9"/>
        <w:spacing w:line="360" w:lineRule="auto"/>
        <w:jc w:val="both"/>
        <w:rPr>
          <w:rFonts w:ascii="Arial" w:hAnsi="Arial" w:cs="Arial"/>
          <w:sz w:val="18"/>
          <w:szCs w:val="18"/>
          <w:lang w:val="es-MX"/>
        </w:rPr>
      </w:pPr>
      <w:r>
        <w:rPr>
          <w:rFonts w:ascii="Arial" w:hAnsi="Arial" w:cs="Arial"/>
          <w:sz w:val="18"/>
          <w:szCs w:val="18"/>
          <w:lang w:val="es-MX"/>
        </w:rPr>
        <w:t>&lt;FilesMatch "^\.env$"&gt;</w:t>
      </w:r>
    </w:p>
    <w:p w14:paraId="4BD17F6B" w14:textId="77777777" w:rsidR="002671D6" w:rsidRPr="00E665C5" w:rsidRDefault="002671D6" w:rsidP="00E665C5">
      <w:pPr>
        <w:shd w:val="clear" w:color="auto" w:fill="D9D9D9" w:themeFill="background1" w:themeFillShade="D9"/>
        <w:spacing w:line="360" w:lineRule="auto"/>
        <w:jc w:val="both"/>
        <w:rPr>
          <w:rFonts w:ascii="Arial" w:hAnsi="Arial" w:cs="Arial"/>
          <w:sz w:val="18"/>
          <w:szCs w:val="18"/>
          <w:lang w:val="es-MX"/>
        </w:rPr>
      </w:pPr>
      <w:r>
        <w:rPr>
          <w:rFonts w:ascii="Arial" w:hAnsi="Arial" w:cs="Arial"/>
          <w:sz w:val="18"/>
          <w:szCs w:val="18"/>
          <w:lang w:val="es-MX"/>
        </w:rPr>
        <w:t xml:space="preserve">    Require all denied</w:t>
      </w:r>
    </w:p>
    <w:p w14:paraId="3F121AD7" w14:textId="77777777" w:rsidR="002671D6" w:rsidRPr="00E665C5" w:rsidRDefault="002671D6" w:rsidP="00E665C5">
      <w:pPr>
        <w:shd w:val="clear" w:color="auto" w:fill="D9D9D9" w:themeFill="background1" w:themeFillShade="D9"/>
        <w:spacing w:line="360" w:lineRule="auto"/>
        <w:jc w:val="both"/>
        <w:rPr>
          <w:rFonts w:ascii="Arial" w:hAnsi="Arial" w:cs="Arial"/>
          <w:sz w:val="18"/>
          <w:szCs w:val="18"/>
          <w:lang w:val="es-MX"/>
        </w:rPr>
      </w:pPr>
      <w:r>
        <w:rPr>
          <w:rFonts w:ascii="Arial" w:hAnsi="Arial" w:cs="Arial"/>
          <w:sz w:val="18"/>
          <w:szCs w:val="18"/>
          <w:lang w:val="es-MX"/>
        </w:rPr>
        <w:t>&lt;/FilesMatch&gt;</w:t>
      </w:r>
    </w:p>
    <w:p w14:paraId="349C8452" w14:textId="77777777" w:rsidR="002671D6" w:rsidRPr="00E665C5" w:rsidRDefault="002671D6" w:rsidP="00E665C5">
      <w:pPr>
        <w:shd w:val="clear" w:color="auto" w:fill="D9D9D9" w:themeFill="background1" w:themeFillShade="D9"/>
        <w:spacing w:line="360" w:lineRule="auto"/>
        <w:jc w:val="both"/>
        <w:rPr>
          <w:rFonts w:ascii="Arial" w:hAnsi="Arial" w:cs="Arial"/>
          <w:sz w:val="18"/>
          <w:szCs w:val="18"/>
          <w:lang w:val="es-MX"/>
        </w:rPr>
      </w:pPr>
      <w:r>
        <w:rPr>
          <w:rFonts w:ascii="Arial" w:hAnsi="Arial" w:cs="Arial"/>
          <w:sz w:val="18"/>
          <w:szCs w:val="18"/>
          <w:lang w:val="es-MX"/>
        </w:rPr>
        <w:t>&lt;Files "laravel.log"&gt;</w:t>
      </w:r>
    </w:p>
    <w:p w14:paraId="738D0BF0" w14:textId="77777777" w:rsidR="002671D6" w:rsidRPr="00E665C5" w:rsidRDefault="002671D6" w:rsidP="00E665C5">
      <w:pPr>
        <w:shd w:val="clear" w:color="auto" w:fill="D9D9D9" w:themeFill="background1" w:themeFillShade="D9"/>
        <w:spacing w:line="360" w:lineRule="auto"/>
        <w:jc w:val="both"/>
        <w:rPr>
          <w:rFonts w:ascii="Arial" w:hAnsi="Arial" w:cs="Arial"/>
          <w:sz w:val="18"/>
          <w:szCs w:val="18"/>
          <w:lang w:val="es-MX"/>
        </w:rPr>
      </w:pPr>
      <w:r>
        <w:rPr>
          <w:rFonts w:ascii="Arial" w:hAnsi="Arial" w:cs="Arial"/>
          <w:sz w:val="18"/>
          <w:szCs w:val="18"/>
          <w:lang w:val="es-MX"/>
        </w:rPr>
        <w:t xml:space="preserve">    Require all denied</w:t>
      </w:r>
    </w:p>
    <w:p w14:paraId="050FE157" w14:textId="77777777" w:rsidR="002671D6" w:rsidRPr="00E665C5" w:rsidRDefault="002671D6" w:rsidP="00E665C5">
      <w:pPr>
        <w:shd w:val="clear" w:color="auto" w:fill="D9D9D9" w:themeFill="background1" w:themeFillShade="D9"/>
        <w:spacing w:line="360" w:lineRule="auto"/>
        <w:jc w:val="both"/>
        <w:rPr>
          <w:rFonts w:ascii="Arial" w:hAnsi="Arial" w:cs="Arial"/>
          <w:sz w:val="18"/>
          <w:szCs w:val="18"/>
          <w:lang w:val="es-MX"/>
        </w:rPr>
      </w:pPr>
      <w:r>
        <w:rPr>
          <w:rFonts w:ascii="Arial" w:hAnsi="Arial" w:cs="Arial"/>
          <w:sz w:val="18"/>
          <w:szCs w:val="18"/>
          <w:lang w:val="es-MX"/>
        </w:rPr>
        <w:t>&lt;/Files&gt;</w:t>
      </w:r>
    </w:p>
    <w:p w14:paraId="4D44707D" w14:textId="77777777" w:rsidR="002671D6" w:rsidRPr="00E665C5" w:rsidRDefault="002671D6" w:rsidP="00E665C5">
      <w:pPr>
        <w:shd w:val="clear" w:color="auto" w:fill="D9D9D9" w:themeFill="background1" w:themeFillShade="D9"/>
        <w:spacing w:line="360" w:lineRule="auto"/>
        <w:jc w:val="both"/>
        <w:rPr>
          <w:rFonts w:ascii="Arial" w:hAnsi="Arial" w:cs="Arial"/>
          <w:sz w:val="18"/>
          <w:szCs w:val="18"/>
          <w:lang w:val="es-MX"/>
        </w:rPr>
      </w:pPr>
      <w:r>
        <w:rPr>
          <w:rFonts w:ascii="Arial" w:hAnsi="Arial" w:cs="Arial"/>
          <w:sz w:val="18"/>
          <w:szCs w:val="18"/>
          <w:lang w:val="es-MX"/>
        </w:rPr>
        <w:t>&lt;IfModule reqtimeout_module&gt;</w:t>
      </w:r>
    </w:p>
    <w:p w14:paraId="559C59DA" w14:textId="77777777" w:rsidR="002671D6" w:rsidRPr="00E665C5" w:rsidRDefault="002671D6" w:rsidP="00E665C5">
      <w:pPr>
        <w:shd w:val="clear" w:color="auto" w:fill="D9D9D9" w:themeFill="background1" w:themeFillShade="D9"/>
        <w:spacing w:line="360" w:lineRule="auto"/>
        <w:jc w:val="both"/>
        <w:rPr>
          <w:rFonts w:ascii="Arial" w:hAnsi="Arial" w:cs="Arial"/>
          <w:sz w:val="18"/>
          <w:szCs w:val="18"/>
          <w:lang w:val="es-MX"/>
        </w:rPr>
      </w:pPr>
      <w:r>
        <w:rPr>
          <w:rFonts w:ascii="Arial" w:hAnsi="Arial" w:cs="Arial"/>
          <w:sz w:val="18"/>
          <w:szCs w:val="18"/>
          <w:lang w:val="es-MX"/>
        </w:rPr>
        <w:t xml:space="preserve">    RequestReadTimeout header=20-40,MinRate=500 body=20,MinRate=500</w:t>
      </w:r>
    </w:p>
    <w:p w14:paraId="6A2FF65B" w14:textId="77777777" w:rsidR="002671D6" w:rsidRPr="00E665C5" w:rsidRDefault="002671D6" w:rsidP="00E665C5">
      <w:pPr>
        <w:shd w:val="clear" w:color="auto" w:fill="D9D9D9" w:themeFill="background1" w:themeFillShade="D9"/>
        <w:spacing w:line="360" w:lineRule="auto"/>
        <w:jc w:val="both"/>
        <w:rPr>
          <w:rFonts w:ascii="Arial" w:hAnsi="Arial" w:cs="Arial"/>
          <w:sz w:val="18"/>
          <w:szCs w:val="18"/>
          <w:lang w:val="es-MX"/>
        </w:rPr>
      </w:pPr>
      <w:r>
        <w:rPr>
          <w:rFonts w:ascii="Arial" w:hAnsi="Arial" w:cs="Arial"/>
          <w:sz w:val="18"/>
          <w:szCs w:val="18"/>
          <w:lang w:val="es-MX"/>
        </w:rPr>
        <w:t>&lt;/IfModule&gt;</w:t>
      </w:r>
    </w:p>
    <w:p w14:paraId="4D0AEC0E" w14:textId="77777777" w:rsidR="002671D6" w:rsidRPr="00E665C5" w:rsidRDefault="002671D6" w:rsidP="00E665C5">
      <w:pPr>
        <w:shd w:val="clear" w:color="auto" w:fill="D9D9D9" w:themeFill="background1" w:themeFillShade="D9"/>
        <w:spacing w:line="360" w:lineRule="auto"/>
        <w:jc w:val="both"/>
        <w:rPr>
          <w:rFonts w:ascii="Arial" w:hAnsi="Arial" w:cs="Arial"/>
          <w:sz w:val="18"/>
          <w:szCs w:val="18"/>
          <w:lang w:val="es-MX"/>
        </w:rPr>
      </w:pPr>
      <w:r>
        <w:rPr>
          <w:rFonts w:ascii="Arial" w:hAnsi="Arial" w:cs="Arial"/>
          <w:sz w:val="18"/>
          <w:szCs w:val="18"/>
          <w:lang w:val="es-MX"/>
        </w:rPr>
        <w:t>&lt;FilesMatch "\.map$"&gt;</w:t>
      </w:r>
    </w:p>
    <w:p w14:paraId="370EBD9D" w14:textId="77777777" w:rsidR="002671D6" w:rsidRPr="00E665C5" w:rsidRDefault="002671D6" w:rsidP="00E665C5">
      <w:pPr>
        <w:shd w:val="clear" w:color="auto" w:fill="D9D9D9" w:themeFill="background1" w:themeFillShade="D9"/>
        <w:spacing w:line="360" w:lineRule="auto"/>
        <w:jc w:val="both"/>
        <w:rPr>
          <w:rFonts w:ascii="Arial" w:hAnsi="Arial" w:cs="Arial"/>
          <w:sz w:val="18"/>
          <w:szCs w:val="18"/>
          <w:lang w:val="es-MX"/>
        </w:rPr>
      </w:pPr>
      <w:r>
        <w:rPr>
          <w:rFonts w:ascii="Arial" w:hAnsi="Arial" w:cs="Arial"/>
          <w:sz w:val="18"/>
          <w:szCs w:val="18"/>
          <w:lang w:val="es-MX"/>
        </w:rPr>
        <w:t xml:space="preserve">    Require all denied</w:t>
      </w:r>
    </w:p>
    <w:p w14:paraId="4B8CF26C" w14:textId="77777777" w:rsidR="002671D6" w:rsidRPr="00E665C5" w:rsidRDefault="002671D6" w:rsidP="00E665C5">
      <w:pPr>
        <w:shd w:val="clear" w:color="auto" w:fill="D9D9D9" w:themeFill="background1" w:themeFillShade="D9"/>
        <w:spacing w:line="360" w:lineRule="auto"/>
        <w:jc w:val="both"/>
        <w:rPr>
          <w:rFonts w:ascii="Arial" w:hAnsi="Arial" w:cs="Arial"/>
          <w:sz w:val="18"/>
          <w:szCs w:val="18"/>
          <w:lang w:val="es-MX"/>
        </w:rPr>
      </w:pPr>
      <w:r>
        <w:rPr>
          <w:rFonts w:ascii="Arial" w:hAnsi="Arial" w:cs="Arial"/>
          <w:sz w:val="18"/>
          <w:szCs w:val="18"/>
          <w:lang w:val="es-MX"/>
        </w:rPr>
        <w:t>&lt;/FilesMatch&gt;</w:t>
      </w:r>
    </w:p>
    <w:p w14:paraId="793CF086" w14:textId="77777777" w:rsidR="002671D6" w:rsidRPr="002671D6" w:rsidRDefault="002671D6" w:rsidP="002671D6">
      <w:pPr>
        <w:spacing w:line="360" w:lineRule="auto"/>
        <w:jc w:val="both"/>
        <w:rPr>
          <w:rFonts w:ascii="Arial" w:hAnsi="Arial" w:cs="Arial"/>
          <w:sz w:val="24"/>
          <w:szCs w:val="24"/>
          <w:lang w:val="es-MX"/>
        </w:rPr>
      </w:pPr>
      <w:r>
        <w:rPr>
          <w:rFonts w:ascii="Arial" w:hAnsi="Arial" w:cs="Arial"/>
          <w:i/>
          <w:iCs/>
          <w:sz w:val="24"/>
          <w:szCs w:val="24"/>
          <w:lang w:val="es-MX"/>
        </w:rPr>
        <w:t>(Nota: en Apache 2.4 lo habitual es Require all denied en lugar de Order Allow,Deny.)</w:t>
      </w:r>
    </w:p>
    <w:p w14:paraId="31E435F9" w14:textId="77777777" w:rsidR="002671D6" w:rsidRPr="002671D6" w:rsidRDefault="002671D6" w:rsidP="002671D6">
      <w:pPr>
        <w:spacing w:line="360" w:lineRule="auto"/>
        <w:jc w:val="both"/>
        <w:rPr>
          <w:rFonts w:ascii="Arial" w:hAnsi="Arial" w:cs="Arial"/>
          <w:sz w:val="24"/>
          <w:szCs w:val="24"/>
          <w:lang w:val="es-MX"/>
        </w:rPr>
      </w:pPr>
      <w:r>
        <w:rPr>
          <w:rFonts w:ascii="Arial" w:hAnsi="Arial" w:cs="Arial"/>
          <w:sz w:val="24"/>
          <w:szCs w:val="24"/>
          <w:lang w:val="es-MX"/>
        </w:rPr>
        <w:t>Rendimiento</w:t>
      </w:r>
    </w:p>
    <w:p w14:paraId="1AF75D83" w14:textId="77777777" w:rsidR="002671D6" w:rsidRPr="002671D6" w:rsidRDefault="002671D6" w:rsidP="00EE6F11">
      <w:pPr>
        <w:spacing w:line="360" w:lineRule="auto"/>
        <w:ind w:left="360"/>
        <w:jc w:val="both"/>
        <w:rPr>
          <w:rFonts w:ascii="Arial" w:hAnsi="Arial" w:cs="Arial"/>
          <w:sz w:val="24"/>
          <w:szCs w:val="24"/>
          <w:lang w:val="es-MX"/>
        </w:rPr>
      </w:pPr>
      <w:r>
        <w:rPr>
          <w:rFonts w:ascii="Arial" w:hAnsi="Arial" w:cs="Arial"/>
          <w:b/>
          <w:bCs/>
          <w:sz w:val="24"/>
          <w:szCs w:val="24"/>
          <w:lang w:val="es-MX"/>
        </w:rPr>
        <w:lastRenderedPageBreak/>
        <w:t>RNF 23:</w:t>
      </w:r>
      <w:r>
        <w:rPr>
          <w:rFonts w:ascii="Arial" w:hAnsi="Arial" w:cs="Arial"/>
          <w:sz w:val="24"/>
          <w:szCs w:val="24"/>
          <w:lang w:val="es-MX"/>
        </w:rPr>
        <w:t> La aplicación deberá soportar concurrencia moderada de peticiones HTTP (como referencia orientativa, al menos 40 peticiones concurrentes en pruebas de carga sobre el entorno objetivo, ajustando el número según resultados y dimensionamiento final).</w:t>
      </w:r>
    </w:p>
    <w:p w14:paraId="1ECB2C14" w14:textId="77777777" w:rsidR="002671D6" w:rsidRPr="002671D6" w:rsidRDefault="002671D6" w:rsidP="00EE6F11">
      <w:pPr>
        <w:spacing w:line="360" w:lineRule="auto"/>
        <w:ind w:left="360"/>
        <w:jc w:val="both"/>
        <w:rPr>
          <w:rFonts w:ascii="Arial" w:hAnsi="Arial" w:cs="Arial"/>
          <w:sz w:val="24"/>
          <w:szCs w:val="24"/>
          <w:lang w:val="es-MX"/>
        </w:rPr>
      </w:pPr>
      <w:r>
        <w:rPr>
          <w:rFonts w:ascii="Arial" w:hAnsi="Arial" w:cs="Arial"/>
          <w:b/>
          <w:bCs/>
          <w:sz w:val="24"/>
          <w:szCs w:val="24"/>
          <w:lang w:val="es-MX"/>
        </w:rPr>
        <w:t>RNF 24:</w:t>
      </w:r>
      <w:r>
        <w:rPr>
          <w:rFonts w:ascii="Arial" w:hAnsi="Arial" w:cs="Arial"/>
          <w:sz w:val="24"/>
          <w:szCs w:val="24"/>
          <w:lang w:val="es-MX"/>
        </w:rPr>
        <w:t> En condiciones normales de red institucional, el tiempo percibido de carga de las vistas principales deberá situarse, como meta, entre 2 y 5 segundos en el percentil definido por el plan de pruebas (p50/p90 según se acuerde).</w:t>
      </w:r>
    </w:p>
    <w:p w14:paraId="1EDC765F" w14:textId="7B42D8C5" w:rsidR="002671D6" w:rsidRPr="002671D6" w:rsidRDefault="002671D6" w:rsidP="00EE6F11">
      <w:pPr>
        <w:spacing w:line="360" w:lineRule="auto"/>
        <w:ind w:left="360"/>
        <w:jc w:val="both"/>
        <w:rPr>
          <w:rFonts w:ascii="Arial" w:hAnsi="Arial" w:cs="Arial"/>
          <w:sz w:val="24"/>
          <w:szCs w:val="24"/>
          <w:lang w:val="es-MX"/>
        </w:rPr>
      </w:pPr>
      <w:r>
        <w:rPr>
          <w:rFonts w:ascii="Arial" w:hAnsi="Arial" w:cs="Arial"/>
          <w:b/>
          <w:bCs/>
          <w:sz w:val="24"/>
          <w:szCs w:val="24"/>
          <w:lang w:val="es-MX"/>
        </w:rPr>
        <w:t>RNF 25:</w:t>
      </w:r>
      <w:r>
        <w:rPr>
          <w:rFonts w:ascii="Arial" w:hAnsi="Arial" w:cs="Arial"/>
          <w:sz w:val="24"/>
          <w:szCs w:val="24"/>
          <w:lang w:val="es-MX"/>
        </w:rPr>
        <w:t> El uso de memoria del proceso de aplicación en operación típica deberá mantenerse acotado (como referencia, por debajo de 500 MB por worker de PHP-FPM en escenarios base, reconociendo picos durante importaciones masivas o generación de PDF).</w:t>
      </w:r>
    </w:p>
    <w:p w14:paraId="4A6AD6EF" w14:textId="7D0EAC8F" w:rsidR="0030700A" w:rsidRPr="00B007C9" w:rsidRDefault="004F7ACC" w:rsidP="005B7B7E">
      <w:pPr>
        <w:pStyle w:val="Ttulo3"/>
        <w:spacing w:before="227" w:after="227" w:line="360" w:lineRule="auto"/>
        <w:rPr>
          <w:rFonts w:ascii="Arial" w:hAnsi="Arial" w:cs="Arial"/>
          <w:b/>
          <w:bCs/>
          <w:iCs/>
          <w:color w:val="auto"/>
          <w:lang w:val="es-MX"/>
        </w:rPr>
      </w:pPr>
      <w:bookmarkStart w:id="39" w:name="_Toc229339852"/>
      <w:r>
        <w:rPr>
          <w:rFonts w:ascii="Arial" w:hAnsi="Arial" w:cs="Arial"/>
          <w:b/>
          <w:bCs/>
          <w:color w:val="auto"/>
          <w:lang w:val="es-MX"/>
        </w:rPr>
        <w:t>II.3.2.</w:t>
      </w:r>
      <w:r>
        <w:rPr>
          <w:rFonts w:ascii="Arial" w:hAnsi="Arial" w:cs="Arial"/>
          <w:b/>
          <w:bCs/>
          <w:color w:val="auto"/>
          <w:lang w:val="es-MX"/>
        </w:rPr>
        <w:tab/>
        <w:t>Historias de Usuarios.</w:t>
      </w:r>
      <w:bookmarkEnd w:id="39"/>
    </w:p>
    <w:p w14:paraId="1E14285A" w14:textId="5BB90B74" w:rsidR="00127B72" w:rsidRPr="005F2325" w:rsidRDefault="003A728C" w:rsidP="005B7B7E">
      <w:pPr>
        <w:pStyle w:val="Textoindependiente"/>
        <w:spacing w:before="227" w:after="227" w:line="360" w:lineRule="auto"/>
        <w:ind w:firstLine="0"/>
        <w:jc w:val="both"/>
        <w:rPr>
          <w:rFonts w:ascii="Arial" w:hAnsi="Arial" w:cs="Arial"/>
          <w:lang w:val="es-MX"/>
        </w:rPr>
      </w:pPr>
      <w:r>
        <w:rPr>
          <w:rFonts w:ascii="Arial" w:hAnsi="Arial" w:cs="Arial"/>
          <w:lang w:val="es-MX"/>
        </w:rPr>
        <w:t>Las HU son una técnica empleada por la metodología XP para definir los requisitos del software. En el contexto del Proceso Unificado (UP), las HU son equivalentes a los casos de uso y desempeñan un papel fundamental en la especificación de funcionalidades. Se presentan como tarjetas de papel en las que el cliente describe de manera concisa las características que el sistema debe tener.</w:t>
      </w:r>
    </w:p>
    <w:p w14:paraId="1D05CBED" w14:textId="77777777" w:rsidR="00ED5943" w:rsidRPr="005F2325" w:rsidRDefault="00FF288B" w:rsidP="00F3169C">
      <w:pPr>
        <w:pStyle w:val="Textoindependiente"/>
        <w:spacing w:before="227" w:after="227" w:line="360" w:lineRule="auto"/>
        <w:ind w:firstLine="0"/>
        <w:jc w:val="both"/>
        <w:rPr>
          <w:rFonts w:ascii="Arial" w:hAnsi="Arial" w:cs="Arial"/>
          <w:b/>
          <w:bCs/>
          <w:lang w:val="es-MX"/>
        </w:rPr>
      </w:pPr>
      <w:r>
        <w:rPr>
          <w:rFonts w:ascii="Arial" w:hAnsi="Arial" w:cs="Arial"/>
          <w:b/>
          <w:bCs/>
          <w:lang w:val="es-MX"/>
        </w:rPr>
        <w:t xml:space="preserve">En las HU se considera: </w:t>
      </w:r>
    </w:p>
    <w:p w14:paraId="4757EA15" w14:textId="1D107FDC" w:rsidR="00FF288B" w:rsidRPr="005F2325" w:rsidRDefault="00FF288B" w:rsidP="008133AB">
      <w:pPr>
        <w:pStyle w:val="Textoindependiente"/>
        <w:numPr>
          <w:ilvl w:val="0"/>
          <w:numId w:val="9"/>
        </w:numPr>
        <w:spacing w:before="227" w:after="227" w:line="240" w:lineRule="auto"/>
        <w:jc w:val="both"/>
        <w:rPr>
          <w:rFonts w:ascii="Arial" w:hAnsi="Arial" w:cs="Arial"/>
          <w:b/>
          <w:bCs/>
          <w:lang w:val="es-MX"/>
        </w:rPr>
      </w:pPr>
      <w:r>
        <w:rPr>
          <w:rFonts w:ascii="Arial" w:hAnsi="Arial" w:cs="Arial"/>
          <w:b/>
          <w:bCs/>
          <w:lang w:val="es-MX"/>
        </w:rPr>
        <w:t>La prioridad en el negocio:</w:t>
      </w:r>
    </w:p>
    <w:p w14:paraId="143FE117" w14:textId="2FBD3652" w:rsidR="00FF288B" w:rsidRPr="005F2325" w:rsidRDefault="00FF288B" w:rsidP="008133AB">
      <w:pPr>
        <w:pStyle w:val="Textoindependiente"/>
        <w:numPr>
          <w:ilvl w:val="0"/>
          <w:numId w:val="7"/>
        </w:numPr>
        <w:spacing w:before="227" w:after="227" w:line="240" w:lineRule="auto"/>
        <w:jc w:val="both"/>
        <w:rPr>
          <w:rFonts w:ascii="Arial" w:hAnsi="Arial" w:cs="Arial"/>
          <w:lang w:val="es-MX"/>
        </w:rPr>
      </w:pPr>
      <w:r>
        <w:rPr>
          <w:rFonts w:ascii="Arial" w:hAnsi="Arial" w:cs="Arial"/>
          <w:b/>
          <w:bCs/>
          <w:lang w:val="es-MX"/>
        </w:rPr>
        <w:t>Muy Alta:</w:t>
      </w:r>
      <w:r>
        <w:rPr>
          <w:rFonts w:ascii="Arial" w:hAnsi="Arial" w:cs="Arial"/>
          <w:lang w:val="es-MX"/>
        </w:rPr>
        <w:t xml:space="preserve"> Esencial para el funcionamiento del sistema según los clientes.</w:t>
      </w:r>
    </w:p>
    <w:p w14:paraId="71AADC03" w14:textId="557C40B3" w:rsidR="00FF288B" w:rsidRPr="005F2325" w:rsidRDefault="00FF288B" w:rsidP="008133AB">
      <w:pPr>
        <w:pStyle w:val="Textoindependiente"/>
        <w:numPr>
          <w:ilvl w:val="0"/>
          <w:numId w:val="7"/>
        </w:numPr>
        <w:spacing w:before="227" w:after="227" w:line="240" w:lineRule="auto"/>
        <w:jc w:val="both"/>
        <w:rPr>
          <w:rFonts w:ascii="Arial" w:hAnsi="Arial" w:cs="Arial"/>
          <w:lang w:val="es-MX"/>
        </w:rPr>
      </w:pPr>
      <w:r>
        <w:rPr>
          <w:rFonts w:ascii="Arial" w:hAnsi="Arial" w:cs="Arial"/>
          <w:b/>
          <w:bCs/>
          <w:lang w:val="es-MX"/>
        </w:rPr>
        <w:t>Alta:</w:t>
      </w:r>
      <w:r>
        <w:rPr>
          <w:rFonts w:ascii="Arial" w:hAnsi="Arial" w:cs="Arial"/>
          <w:lang w:val="es-MX"/>
        </w:rPr>
        <w:t xml:space="preserve"> Necesaria para el sistema y afecta directamente su desarrollo.</w:t>
      </w:r>
    </w:p>
    <w:p w14:paraId="552B6F2E" w14:textId="7888B450" w:rsidR="00FF288B" w:rsidRPr="005F2325" w:rsidRDefault="00FF288B" w:rsidP="008133AB">
      <w:pPr>
        <w:pStyle w:val="Textoindependiente"/>
        <w:numPr>
          <w:ilvl w:val="0"/>
          <w:numId w:val="7"/>
        </w:numPr>
        <w:spacing w:before="227" w:after="227" w:line="240" w:lineRule="auto"/>
        <w:jc w:val="both"/>
        <w:rPr>
          <w:rFonts w:ascii="Arial" w:hAnsi="Arial" w:cs="Arial"/>
          <w:lang w:val="es-MX"/>
        </w:rPr>
      </w:pPr>
      <w:r>
        <w:rPr>
          <w:rFonts w:ascii="Arial" w:hAnsi="Arial" w:cs="Arial"/>
          <w:b/>
          <w:bCs/>
          <w:lang w:val="es-MX"/>
        </w:rPr>
        <w:t>Media:</w:t>
      </w:r>
      <w:r>
        <w:rPr>
          <w:rFonts w:ascii="Arial" w:hAnsi="Arial" w:cs="Arial"/>
          <w:lang w:val="es-MX"/>
        </w:rPr>
        <w:t xml:space="preserve"> Considerada necesaria, pero no crucial para el flujo principal del sistema.</w:t>
      </w:r>
    </w:p>
    <w:p w14:paraId="7E550D0D" w14:textId="0553FB0F" w:rsidR="00FF288B" w:rsidRPr="005F2325" w:rsidRDefault="00FF288B" w:rsidP="008133AB">
      <w:pPr>
        <w:pStyle w:val="Textoindependiente"/>
        <w:numPr>
          <w:ilvl w:val="0"/>
          <w:numId w:val="7"/>
        </w:numPr>
        <w:spacing w:before="227" w:after="227" w:line="240" w:lineRule="auto"/>
        <w:jc w:val="both"/>
        <w:rPr>
          <w:rFonts w:ascii="Arial" w:hAnsi="Arial" w:cs="Arial"/>
          <w:lang w:val="es-MX"/>
        </w:rPr>
      </w:pPr>
      <w:r>
        <w:rPr>
          <w:rFonts w:ascii="Arial" w:hAnsi="Arial" w:cs="Arial"/>
          <w:b/>
          <w:bCs/>
          <w:lang w:val="es-MX"/>
        </w:rPr>
        <w:t>Baja:</w:t>
      </w:r>
      <w:r>
        <w:rPr>
          <w:rFonts w:ascii="Arial" w:hAnsi="Arial" w:cs="Arial"/>
          <w:lang w:val="es-MX"/>
        </w:rPr>
        <w:t xml:space="preserve"> No afecta significativamente el flujo principal del sistema.</w:t>
      </w:r>
    </w:p>
    <w:p w14:paraId="1FE2A7A8" w14:textId="77777777" w:rsidR="00FF288B" w:rsidRPr="005F2325" w:rsidRDefault="00FF288B" w:rsidP="008133AB">
      <w:pPr>
        <w:pStyle w:val="Textoindependiente"/>
        <w:numPr>
          <w:ilvl w:val="0"/>
          <w:numId w:val="9"/>
        </w:numPr>
        <w:spacing w:before="227" w:after="227" w:line="240" w:lineRule="auto"/>
        <w:jc w:val="both"/>
        <w:rPr>
          <w:rFonts w:ascii="Arial" w:hAnsi="Arial" w:cs="Arial"/>
          <w:b/>
          <w:bCs/>
          <w:lang w:val="es-MX"/>
        </w:rPr>
      </w:pPr>
      <w:r>
        <w:rPr>
          <w:rFonts w:ascii="Arial" w:hAnsi="Arial" w:cs="Arial"/>
          <w:b/>
          <w:bCs/>
          <w:lang w:val="es-MX"/>
        </w:rPr>
        <w:t>El riesgo en desarrollo:</w:t>
      </w:r>
    </w:p>
    <w:p w14:paraId="55469C4A" w14:textId="2021437A" w:rsidR="00FF288B" w:rsidRPr="005F2325" w:rsidRDefault="00FF288B" w:rsidP="008133AB">
      <w:pPr>
        <w:pStyle w:val="Textoindependiente"/>
        <w:numPr>
          <w:ilvl w:val="0"/>
          <w:numId w:val="8"/>
        </w:numPr>
        <w:spacing w:before="227" w:after="227" w:line="240" w:lineRule="auto"/>
        <w:jc w:val="both"/>
        <w:rPr>
          <w:rFonts w:ascii="Arial" w:hAnsi="Arial" w:cs="Arial"/>
          <w:lang w:val="es-MX"/>
        </w:rPr>
      </w:pPr>
      <w:r>
        <w:rPr>
          <w:rFonts w:ascii="Arial" w:hAnsi="Arial" w:cs="Arial"/>
          <w:b/>
          <w:bCs/>
          <w:lang w:val="es-MX"/>
        </w:rPr>
        <w:t>Alto:</w:t>
      </w:r>
      <w:r>
        <w:rPr>
          <w:rFonts w:ascii="Arial" w:hAnsi="Arial" w:cs="Arial"/>
          <w:lang w:val="es-MX"/>
        </w:rPr>
        <w:t xml:space="preserve"> Puede llevar a errores críticos que inutilicen el código.</w:t>
      </w:r>
    </w:p>
    <w:p w14:paraId="1477B290" w14:textId="216F3DDC" w:rsidR="00FF288B" w:rsidRPr="005F2325" w:rsidRDefault="00FF288B" w:rsidP="008133AB">
      <w:pPr>
        <w:pStyle w:val="Textoindependiente"/>
        <w:numPr>
          <w:ilvl w:val="0"/>
          <w:numId w:val="8"/>
        </w:numPr>
        <w:spacing w:before="227" w:after="227" w:line="240" w:lineRule="auto"/>
        <w:jc w:val="both"/>
        <w:rPr>
          <w:rFonts w:ascii="Arial" w:hAnsi="Arial" w:cs="Arial"/>
          <w:lang w:val="es-MX"/>
        </w:rPr>
      </w:pPr>
      <w:r>
        <w:rPr>
          <w:rFonts w:ascii="Arial" w:hAnsi="Arial" w:cs="Arial"/>
          <w:b/>
          <w:bCs/>
          <w:lang w:val="es-MX"/>
        </w:rPr>
        <w:t>Medio:</w:t>
      </w:r>
      <w:r>
        <w:rPr>
          <w:rFonts w:ascii="Arial" w:hAnsi="Arial" w:cs="Arial"/>
          <w:lang w:val="es-MX"/>
        </w:rPr>
        <w:t xml:space="preserve"> Puede retrasar la entrega del sistema.</w:t>
      </w:r>
    </w:p>
    <w:p w14:paraId="4F09F47C" w14:textId="2D597D61" w:rsidR="00FF288B" w:rsidRPr="005F2325" w:rsidRDefault="00FF288B" w:rsidP="008133AB">
      <w:pPr>
        <w:pStyle w:val="Textoindependiente"/>
        <w:numPr>
          <w:ilvl w:val="0"/>
          <w:numId w:val="8"/>
        </w:numPr>
        <w:spacing w:before="227" w:after="227" w:line="360" w:lineRule="auto"/>
        <w:jc w:val="both"/>
        <w:rPr>
          <w:rFonts w:ascii="Arial" w:hAnsi="Arial" w:cs="Arial"/>
          <w:lang w:val="es-MX"/>
        </w:rPr>
      </w:pPr>
      <w:r>
        <w:rPr>
          <w:rFonts w:ascii="Arial" w:hAnsi="Arial" w:cs="Arial"/>
          <w:b/>
          <w:bCs/>
          <w:lang w:val="es-MX"/>
        </w:rPr>
        <w:t>Bajo:</w:t>
      </w:r>
      <w:r>
        <w:rPr>
          <w:rFonts w:ascii="Arial" w:hAnsi="Arial" w:cs="Arial"/>
          <w:lang w:val="es-MX"/>
        </w:rPr>
        <w:t xml:space="preserve"> Errores manejables sin perjuicio importante para el sistema.</w:t>
      </w:r>
    </w:p>
    <w:p w14:paraId="49A5E0EC" w14:textId="2AA11BD5" w:rsidR="0045137F" w:rsidRPr="005F2325" w:rsidRDefault="00FF288B" w:rsidP="00F3169C">
      <w:pPr>
        <w:pStyle w:val="Textoindependiente"/>
        <w:spacing w:before="227" w:after="227" w:line="360" w:lineRule="auto"/>
        <w:ind w:firstLine="0"/>
        <w:jc w:val="both"/>
        <w:rPr>
          <w:rFonts w:ascii="Arial" w:hAnsi="Arial" w:cs="Arial"/>
          <w:lang w:val="es-MX"/>
        </w:rPr>
      </w:pPr>
      <w:r>
        <w:rPr>
          <w:rFonts w:ascii="Arial" w:hAnsi="Arial" w:cs="Arial"/>
          <w:lang w:val="es-MX"/>
        </w:rPr>
        <w:lastRenderedPageBreak/>
        <w:t xml:space="preserve">Teniendo en cuenta el uso del </w:t>
      </w:r>
      <w:r>
        <w:rPr>
          <w:rFonts w:ascii="Arial" w:hAnsi="Arial" w:cs="Arial"/>
          <w:i/>
          <w:iCs/>
          <w:lang w:val="es-MX"/>
        </w:rPr>
        <w:t xml:space="preserve">framework </w:t>
      </w:r>
      <w:r>
        <w:rPr>
          <w:rFonts w:ascii="Arial" w:hAnsi="Arial" w:cs="Arial"/>
          <w:lang w:val="es-MX"/>
        </w:rPr>
        <w:t xml:space="preserve">de desarrollo Laravel se decide agrupar las funcionalidades y describirlas como gestionar, pues la programación se realiza de manera sencilla y prácticamente con un esfuerzo mínimo teniendo en cuenta las funcionalidades que ofrece dicho </w:t>
      </w:r>
      <w:r>
        <w:rPr>
          <w:rFonts w:ascii="Arial" w:hAnsi="Arial" w:cs="Arial"/>
          <w:i/>
          <w:iCs/>
          <w:lang w:val="es-MX"/>
        </w:rPr>
        <w:t>framework</w:t>
      </w:r>
      <w:r>
        <w:rPr>
          <w:rFonts w:ascii="Arial" w:hAnsi="Arial" w:cs="Arial"/>
          <w:lang w:val="es-MX"/>
        </w:rPr>
        <w:t>, además se establece que una semana contará con cinco días laborables, dejando de descanso dos días, sábado y domingo, cada día laborar contará con ocho horas de trabajo.</w:t>
      </w:r>
    </w:p>
    <w:p w14:paraId="1E62FD76" w14:textId="77777777" w:rsidR="004502BE" w:rsidRPr="005F2325" w:rsidRDefault="004502BE">
      <w:pPr>
        <w:suppressAutoHyphens/>
        <w:rPr>
          <w:rFonts w:ascii="Arial" w:eastAsia="SimSun" w:hAnsi="Arial"/>
          <w:noProof/>
          <w:szCs w:val="22"/>
          <w:lang w:val="es-MX" w:eastAsia="en-US"/>
        </w:rPr>
      </w:pPr>
      <w:bookmarkStart w:id="40" w:name="_Toc485216451"/>
      <w:bookmarkStart w:id="41" w:name="_Toc486514899"/>
      <w:r>
        <w:rPr>
          <w:lang w:val="es-MX"/>
        </w:rPr>
        <w:br w:type="page"/>
      </w:r>
    </w:p>
    <w:p w14:paraId="6417499C" w14:textId="14C3BE43" w:rsidR="00EB547A" w:rsidRPr="005F2325" w:rsidRDefault="00EB547A" w:rsidP="00EC1379">
      <w:pPr>
        <w:pStyle w:val="indicetabal"/>
      </w:pPr>
      <w:bookmarkStart w:id="42" w:name="_Toc200821854"/>
      <w:r>
        <w:lastRenderedPageBreak/>
        <w:t xml:space="preserve">Tabla 2.2. Historia de Usuario #1. </w:t>
      </w:r>
      <w:r>
        <w:rPr>
          <w:rFonts w:eastAsia="SimSun"/>
        </w:rPr>
        <w:t>Gestionar expediente de equipamiento</w:t>
      </w:r>
      <w:r>
        <w:t>.</w:t>
      </w:r>
      <w:bookmarkEnd w:id="40"/>
      <w:bookmarkEnd w:id="41"/>
      <w:bookmarkEnd w:id="42"/>
    </w:p>
    <w:tbl>
      <w:tblPr>
        <w:tblStyle w:val="Tablaconcuadrcula"/>
        <w:tblW w:w="5000" w:type="pct"/>
        <w:tblLook w:val="04A0" w:firstRow="1" w:lastRow="0" w:firstColumn="1" w:lastColumn="0" w:noHBand="0" w:noVBand="1"/>
      </w:tblPr>
      <w:tblGrid>
        <w:gridCol w:w="4668"/>
        <w:gridCol w:w="5294"/>
      </w:tblGrid>
      <w:tr w:rsidR="00373D48" w:rsidRPr="005F2325" w14:paraId="5B8BE0CD" w14:textId="77777777" w:rsidTr="00625858">
        <w:tc>
          <w:tcPr>
            <w:tcW w:w="5000" w:type="pct"/>
            <w:gridSpan w:val="2"/>
            <w:tcBorders>
              <w:top w:val="single" w:sz="4" w:space="0" w:color="auto"/>
              <w:left w:val="single" w:sz="4" w:space="0" w:color="auto"/>
              <w:bottom w:val="single" w:sz="4" w:space="0" w:color="auto"/>
              <w:right w:val="single" w:sz="4" w:space="0" w:color="auto"/>
            </w:tcBorders>
            <w:hideMark/>
          </w:tcPr>
          <w:p w14:paraId="3A048C6C" w14:textId="77777777" w:rsidR="00373D48" w:rsidRPr="005F2325" w:rsidRDefault="00373D48" w:rsidP="001B145A">
            <w:pPr>
              <w:pStyle w:val="Prrafodelista"/>
              <w:widowControl w:val="0"/>
              <w:spacing w:line="276" w:lineRule="auto"/>
              <w:ind w:left="0"/>
              <w:jc w:val="center"/>
              <w:rPr>
                <w:rFonts w:cs="Arial"/>
                <w:b/>
                <w:bCs/>
                <w:sz w:val="24"/>
                <w:szCs w:val="24"/>
                <w:lang w:val="es-MX"/>
              </w:rPr>
            </w:pPr>
            <w:r>
              <w:rPr>
                <w:rFonts w:cs="Arial"/>
                <w:b/>
                <w:bCs/>
                <w:sz w:val="24"/>
                <w:szCs w:val="24"/>
                <w:lang w:val="es-MX"/>
              </w:rPr>
              <w:t>Historias de Usuarios</w:t>
            </w:r>
          </w:p>
        </w:tc>
      </w:tr>
      <w:tr w:rsidR="00373D48" w:rsidRPr="005F2325" w14:paraId="618AB169" w14:textId="77777777" w:rsidTr="00625858">
        <w:tc>
          <w:tcPr>
            <w:tcW w:w="2343" w:type="pct"/>
            <w:tcBorders>
              <w:top w:val="single" w:sz="4" w:space="0" w:color="auto"/>
              <w:left w:val="single" w:sz="4" w:space="0" w:color="auto"/>
              <w:bottom w:val="single" w:sz="4" w:space="0" w:color="auto"/>
              <w:right w:val="single" w:sz="4" w:space="0" w:color="auto"/>
            </w:tcBorders>
            <w:vAlign w:val="center"/>
            <w:hideMark/>
          </w:tcPr>
          <w:p w14:paraId="203C02F3" w14:textId="7D547522" w:rsidR="00373D48" w:rsidRPr="005F2325" w:rsidRDefault="00373D48" w:rsidP="001B145A">
            <w:pPr>
              <w:pStyle w:val="Textoindependiente"/>
              <w:spacing w:line="276" w:lineRule="auto"/>
              <w:ind w:firstLine="0"/>
              <w:rPr>
                <w:rFonts w:ascii="Arial" w:eastAsia="SimSun" w:hAnsi="Arial" w:cs="Arial"/>
                <w:lang w:val="es-MX"/>
              </w:rPr>
            </w:pPr>
            <w:r>
              <w:rPr>
                <w:rFonts w:ascii="Arial" w:eastAsia="SimSun" w:hAnsi="Arial" w:cs="Arial"/>
                <w:b/>
                <w:bCs/>
                <w:lang w:val="es-MX"/>
              </w:rPr>
              <w:t>Número</w:t>
            </w:r>
            <w:r>
              <w:rPr>
                <w:rFonts w:ascii="Arial" w:eastAsia="SimSun" w:hAnsi="Arial" w:cs="Arial"/>
                <w:lang w:val="es-MX"/>
              </w:rPr>
              <w:t>: HU_1</w:t>
            </w:r>
          </w:p>
        </w:tc>
        <w:tc>
          <w:tcPr>
            <w:tcW w:w="2657" w:type="pct"/>
            <w:tcBorders>
              <w:top w:val="single" w:sz="4" w:space="0" w:color="auto"/>
              <w:left w:val="single" w:sz="4" w:space="0" w:color="auto"/>
              <w:bottom w:val="single" w:sz="4" w:space="0" w:color="auto"/>
              <w:right w:val="single" w:sz="4" w:space="0" w:color="auto"/>
            </w:tcBorders>
            <w:vAlign w:val="center"/>
            <w:hideMark/>
          </w:tcPr>
          <w:p w14:paraId="3949DC06" w14:textId="5845DE5A" w:rsidR="00373D48" w:rsidRPr="005F2325" w:rsidRDefault="00373D48" w:rsidP="001B145A">
            <w:pPr>
              <w:pStyle w:val="Textoindependiente"/>
              <w:spacing w:line="276" w:lineRule="auto"/>
              <w:ind w:firstLine="0"/>
              <w:rPr>
                <w:rFonts w:ascii="Arial" w:eastAsia="SimSun" w:hAnsi="Arial" w:cs="Arial"/>
                <w:lang w:val="es-MX"/>
              </w:rPr>
            </w:pPr>
            <w:r>
              <w:rPr>
                <w:rFonts w:ascii="Arial" w:eastAsia="SimSun" w:hAnsi="Arial" w:cs="Arial"/>
                <w:b/>
                <w:bCs/>
                <w:lang w:val="es-MX"/>
              </w:rPr>
              <w:t>Nombre del Requisito</w:t>
            </w:r>
            <w:r>
              <w:rPr>
                <w:rFonts w:ascii="Arial" w:eastAsia="SimSun" w:hAnsi="Arial" w:cs="Arial"/>
                <w:lang w:val="es-MX"/>
              </w:rPr>
              <w:t>: Gestionar expediente de equipamiento</w:t>
            </w:r>
          </w:p>
        </w:tc>
      </w:tr>
      <w:tr w:rsidR="00373D48" w:rsidRPr="005F2325" w14:paraId="05DC0E4D" w14:textId="77777777" w:rsidTr="00625858">
        <w:trPr>
          <w:trHeight w:val="292"/>
        </w:trPr>
        <w:tc>
          <w:tcPr>
            <w:tcW w:w="2343" w:type="pct"/>
            <w:tcBorders>
              <w:top w:val="single" w:sz="4" w:space="0" w:color="auto"/>
              <w:left w:val="single" w:sz="4" w:space="0" w:color="auto"/>
              <w:bottom w:val="single" w:sz="4" w:space="0" w:color="auto"/>
              <w:right w:val="single" w:sz="4" w:space="0" w:color="auto"/>
            </w:tcBorders>
            <w:vAlign w:val="center"/>
            <w:hideMark/>
          </w:tcPr>
          <w:p w14:paraId="20C5042E" w14:textId="22039B0B" w:rsidR="00373D48" w:rsidRPr="005F2325" w:rsidRDefault="00373D48" w:rsidP="001B145A">
            <w:pPr>
              <w:pStyle w:val="Textoindependiente"/>
              <w:spacing w:line="276" w:lineRule="auto"/>
              <w:ind w:firstLine="0"/>
              <w:rPr>
                <w:rFonts w:ascii="Arial" w:eastAsia="SimSun" w:hAnsi="Arial" w:cs="Arial"/>
                <w:lang w:val="es-MX"/>
              </w:rPr>
            </w:pPr>
            <w:r>
              <w:rPr>
                <w:rFonts w:ascii="Arial" w:eastAsia="SimSun" w:hAnsi="Arial" w:cs="Arial"/>
                <w:b/>
                <w:bCs/>
                <w:lang w:val="es-MX"/>
              </w:rPr>
              <w:t>Rol de Usuario</w:t>
            </w:r>
            <w:r>
              <w:rPr>
                <w:rFonts w:ascii="Arial" w:eastAsia="SimSun" w:hAnsi="Arial" w:cs="Arial"/>
                <w:lang w:val="es-MX"/>
              </w:rPr>
              <w:t>: Administrador, usuario con permisos sobre expedientes</w:t>
            </w:r>
          </w:p>
        </w:tc>
        <w:tc>
          <w:tcPr>
            <w:tcW w:w="2657" w:type="pct"/>
            <w:tcBorders>
              <w:top w:val="single" w:sz="4" w:space="0" w:color="auto"/>
              <w:left w:val="single" w:sz="4" w:space="0" w:color="auto"/>
              <w:bottom w:val="single" w:sz="4" w:space="0" w:color="auto"/>
              <w:right w:val="single" w:sz="4" w:space="0" w:color="auto"/>
            </w:tcBorders>
            <w:vAlign w:val="center"/>
          </w:tcPr>
          <w:p w14:paraId="413E15ED" w14:textId="09D6E4EF" w:rsidR="00373D48" w:rsidRPr="005F2325" w:rsidRDefault="00373D48" w:rsidP="001B145A">
            <w:pPr>
              <w:pStyle w:val="Textoindependiente"/>
              <w:spacing w:line="276" w:lineRule="auto"/>
              <w:ind w:firstLine="0"/>
              <w:rPr>
                <w:rFonts w:ascii="Arial" w:eastAsia="SimSun" w:hAnsi="Arial" w:cs="Arial"/>
                <w:lang w:val="es-MX"/>
              </w:rPr>
            </w:pPr>
            <w:r>
              <w:rPr>
                <w:rFonts w:ascii="Arial" w:eastAsia="SimSun" w:hAnsi="Arial" w:cs="Arial"/>
                <w:b/>
                <w:bCs/>
                <w:lang w:val="es-MX"/>
              </w:rPr>
              <w:t>Tiempo estimado</w:t>
            </w:r>
            <w:r>
              <w:rPr>
                <w:rFonts w:ascii="Arial" w:eastAsia="SimSun" w:hAnsi="Arial" w:cs="Arial"/>
                <w:lang w:val="es-MX"/>
              </w:rPr>
              <w:t>: 1.2</w:t>
            </w:r>
          </w:p>
        </w:tc>
      </w:tr>
      <w:tr w:rsidR="00373D48" w:rsidRPr="005F2325" w14:paraId="5690EFDB" w14:textId="77777777" w:rsidTr="00625858">
        <w:trPr>
          <w:trHeight w:val="269"/>
        </w:trPr>
        <w:tc>
          <w:tcPr>
            <w:tcW w:w="2343" w:type="pct"/>
            <w:tcBorders>
              <w:top w:val="single" w:sz="4" w:space="0" w:color="auto"/>
              <w:left w:val="single" w:sz="4" w:space="0" w:color="auto"/>
              <w:bottom w:val="single" w:sz="4" w:space="0" w:color="auto"/>
              <w:right w:val="single" w:sz="4" w:space="0" w:color="auto"/>
            </w:tcBorders>
            <w:vAlign w:val="center"/>
            <w:hideMark/>
          </w:tcPr>
          <w:p w14:paraId="661D5458" w14:textId="7AD13D8B" w:rsidR="00373D48" w:rsidRPr="005F2325" w:rsidRDefault="00373D48" w:rsidP="001B145A">
            <w:pPr>
              <w:pStyle w:val="Textoindependiente"/>
              <w:spacing w:line="276" w:lineRule="auto"/>
              <w:ind w:firstLine="0"/>
              <w:rPr>
                <w:rFonts w:ascii="Arial" w:eastAsia="SimSun" w:hAnsi="Arial" w:cs="Arial"/>
                <w:lang w:val="es-MX"/>
              </w:rPr>
            </w:pPr>
            <w:r>
              <w:rPr>
                <w:rFonts w:ascii="Arial" w:eastAsia="SimSun" w:hAnsi="Arial" w:cs="Arial"/>
                <w:b/>
                <w:bCs/>
                <w:lang w:val="es-MX"/>
              </w:rPr>
              <w:t>Prioridad</w:t>
            </w:r>
            <w:r>
              <w:rPr>
                <w:rFonts w:ascii="Arial" w:eastAsia="SimSun" w:hAnsi="Arial" w:cs="Arial"/>
                <w:lang w:val="es-MX"/>
              </w:rPr>
              <w:t>: Muy Alta</w:t>
            </w:r>
          </w:p>
        </w:tc>
        <w:tc>
          <w:tcPr>
            <w:tcW w:w="2657" w:type="pct"/>
            <w:tcBorders>
              <w:top w:val="single" w:sz="4" w:space="0" w:color="auto"/>
              <w:left w:val="single" w:sz="4" w:space="0" w:color="auto"/>
              <w:bottom w:val="single" w:sz="4" w:space="0" w:color="auto"/>
              <w:right w:val="single" w:sz="4" w:space="0" w:color="auto"/>
            </w:tcBorders>
            <w:vAlign w:val="center"/>
          </w:tcPr>
          <w:p w14:paraId="0E39B2E7" w14:textId="379D34B5" w:rsidR="00373D48" w:rsidRPr="005F2325" w:rsidRDefault="00373D48" w:rsidP="001B145A">
            <w:pPr>
              <w:pStyle w:val="Textoindependiente"/>
              <w:spacing w:line="276" w:lineRule="auto"/>
              <w:ind w:firstLine="0"/>
              <w:rPr>
                <w:rFonts w:ascii="Arial" w:eastAsia="SimSun" w:hAnsi="Arial" w:cs="Arial"/>
                <w:lang w:val="es-MX"/>
              </w:rPr>
            </w:pPr>
            <w:r>
              <w:rPr>
                <w:rFonts w:ascii="Arial" w:eastAsia="SimSun" w:hAnsi="Arial" w:cs="Arial"/>
                <w:b/>
                <w:bCs/>
                <w:lang w:val="es-MX"/>
              </w:rPr>
              <w:t>Riesgo en desarrollo</w:t>
            </w:r>
            <w:r>
              <w:rPr>
                <w:rFonts w:ascii="Arial" w:eastAsia="SimSun" w:hAnsi="Arial" w:cs="Arial"/>
                <w:lang w:val="es-MX"/>
              </w:rPr>
              <w:t>: Alto</w:t>
            </w:r>
          </w:p>
        </w:tc>
      </w:tr>
      <w:tr w:rsidR="00373D48" w:rsidRPr="005F2325" w14:paraId="0A42CD04" w14:textId="77777777" w:rsidTr="00625858">
        <w:tc>
          <w:tcPr>
            <w:tcW w:w="5000" w:type="pct"/>
            <w:gridSpan w:val="2"/>
            <w:tcBorders>
              <w:top w:val="single" w:sz="4" w:space="0" w:color="auto"/>
              <w:left w:val="single" w:sz="4" w:space="0" w:color="auto"/>
              <w:bottom w:val="single" w:sz="4" w:space="0" w:color="auto"/>
              <w:right w:val="single" w:sz="4" w:space="0" w:color="auto"/>
            </w:tcBorders>
            <w:vAlign w:val="center"/>
          </w:tcPr>
          <w:p w14:paraId="114E7748" w14:textId="036D06CC" w:rsidR="00373D48" w:rsidRPr="005F2325" w:rsidRDefault="00373D48" w:rsidP="001B145A">
            <w:pPr>
              <w:pStyle w:val="Textoindependiente"/>
              <w:spacing w:line="276" w:lineRule="auto"/>
              <w:ind w:firstLine="0"/>
              <w:rPr>
                <w:rFonts w:ascii="Arial" w:eastAsia="SimSun" w:hAnsi="Arial" w:cs="Arial"/>
                <w:lang w:val="es-MX"/>
              </w:rPr>
            </w:pPr>
            <w:r>
              <w:rPr>
                <w:rFonts w:ascii="Arial" w:eastAsia="SimSun" w:hAnsi="Arial" w:cs="Arial"/>
                <w:b/>
                <w:bCs/>
                <w:lang w:val="es-MX"/>
              </w:rPr>
              <w:t>Programador</w:t>
            </w:r>
            <w:r>
              <w:rPr>
                <w:rFonts w:ascii="Arial" w:eastAsia="SimSun" w:hAnsi="Arial" w:cs="Arial"/>
                <w:lang w:val="es-MX"/>
              </w:rPr>
              <w:t xml:space="preserve">: </w:t>
            </w:r>
            <w:r>
              <w:rPr>
                <w:rFonts w:ascii="Arial" w:hAnsi="Arial"/>
                <w:lang w:val="es-MX"/>
              </w:rPr>
              <w:t>Lazaro Osvel Hernández García</w:t>
            </w:r>
          </w:p>
        </w:tc>
      </w:tr>
      <w:tr w:rsidR="00373D48" w:rsidRPr="005F2325" w14:paraId="3A54558A" w14:textId="77777777" w:rsidTr="00625858">
        <w:tc>
          <w:tcPr>
            <w:tcW w:w="5000" w:type="pct"/>
            <w:gridSpan w:val="2"/>
            <w:tcBorders>
              <w:top w:val="single" w:sz="4" w:space="0" w:color="auto"/>
              <w:left w:val="single" w:sz="4" w:space="0" w:color="auto"/>
              <w:bottom w:val="single" w:sz="4" w:space="0" w:color="auto"/>
              <w:right w:val="single" w:sz="4" w:space="0" w:color="auto"/>
            </w:tcBorders>
            <w:hideMark/>
          </w:tcPr>
          <w:p w14:paraId="5E858D7F" w14:textId="77777777" w:rsidR="00370832" w:rsidRPr="00370832" w:rsidRDefault="00370832" w:rsidP="00370832">
            <w:pPr>
              <w:spacing w:line="276" w:lineRule="auto"/>
              <w:rPr>
                <w:rFonts w:ascii="Arial" w:hAnsi="Arial" w:cs="Arial"/>
                <w:sz w:val="24"/>
                <w:szCs w:val="24"/>
                <w:lang w:val="es-MX" w:eastAsia="zh-CN"/>
              </w:rPr>
            </w:pPr>
            <w:r>
              <w:rPr>
                <w:rFonts w:ascii="Arial" w:hAnsi="Arial" w:cs="Arial"/>
                <w:b/>
                <w:bCs/>
                <w:sz w:val="24"/>
                <w:szCs w:val="24"/>
                <w:lang w:val="es-MX" w:eastAsia="zh-CN"/>
              </w:rPr>
              <w:t>Descripción: </w:t>
            </w:r>
            <w:r>
              <w:rPr>
                <w:rFonts w:ascii="Arial" w:hAnsi="Arial" w:cs="Arial"/>
                <w:sz w:val="24"/>
                <w:szCs w:val="24"/>
                <w:lang w:val="es-MX" w:eastAsia="zh-CN"/>
              </w:rPr>
              <w:t>El expediente concentra el inventario técnico, componentes, responsables y la trazabilidad asociada al equipamiento. Este módulo alimentará inspecciones, conectividad, reportes y demás registros vinculados; por ello su correcta gestión es central para el sistema.</w:t>
            </w:r>
          </w:p>
          <w:p w14:paraId="44923B7F" w14:textId="77777777" w:rsidR="00370832" w:rsidRPr="00370832" w:rsidRDefault="00370832" w:rsidP="00370832">
            <w:pPr>
              <w:numPr>
                <w:ilvl w:val="0"/>
                <w:numId w:val="44"/>
              </w:numPr>
              <w:spacing w:line="276" w:lineRule="auto"/>
              <w:rPr>
                <w:rFonts w:ascii="Arial" w:hAnsi="Arial" w:cs="Arial"/>
                <w:sz w:val="24"/>
                <w:szCs w:val="24"/>
                <w:lang w:val="es-MX" w:eastAsia="zh-CN"/>
              </w:rPr>
            </w:pPr>
            <w:r>
              <w:rPr>
                <w:rFonts w:ascii="Arial" w:hAnsi="Arial" w:cs="Arial"/>
                <w:b/>
                <w:bCs/>
                <w:sz w:val="24"/>
                <w:szCs w:val="24"/>
                <w:lang w:val="es-MX" w:eastAsia="zh-CN"/>
              </w:rPr>
              <w:t>Mostrar</w:t>
            </w:r>
            <w:r>
              <w:rPr>
                <w:rFonts w:ascii="Arial" w:hAnsi="Arial" w:cs="Arial"/>
                <w:sz w:val="24"/>
                <w:szCs w:val="24"/>
                <w:lang w:val="es-MX" w:eastAsia="zh-CN"/>
              </w:rPr>
              <w:t>: Visualizará el listado de expedientes con columnas acordes al dominio (identificadores, entidad, estado, fechas relevantes, etc.) y acceso a detalle o edición según permisos.</w:t>
            </w:r>
          </w:p>
          <w:p w14:paraId="3901425E" w14:textId="77777777" w:rsidR="00370832" w:rsidRPr="00370832" w:rsidRDefault="00370832" w:rsidP="00370832">
            <w:pPr>
              <w:numPr>
                <w:ilvl w:val="0"/>
                <w:numId w:val="44"/>
              </w:numPr>
              <w:spacing w:line="276" w:lineRule="auto"/>
              <w:rPr>
                <w:rFonts w:ascii="Arial" w:hAnsi="Arial" w:cs="Arial"/>
                <w:sz w:val="24"/>
                <w:szCs w:val="24"/>
                <w:lang w:val="es-MX" w:eastAsia="zh-CN"/>
              </w:rPr>
            </w:pPr>
            <w:r>
              <w:rPr>
                <w:rFonts w:ascii="Arial" w:hAnsi="Arial" w:cs="Arial"/>
                <w:b/>
                <w:bCs/>
                <w:sz w:val="24"/>
                <w:szCs w:val="24"/>
                <w:lang w:val="es-MX" w:eastAsia="zh-CN"/>
              </w:rPr>
              <w:t>Buscar</w:t>
            </w:r>
            <w:r>
              <w:rPr>
                <w:rFonts w:ascii="Arial" w:hAnsi="Arial" w:cs="Arial"/>
                <w:sz w:val="24"/>
                <w:szCs w:val="24"/>
                <w:lang w:val="es-MX" w:eastAsia="zh-CN"/>
              </w:rPr>
              <w:t>: Permitirá filtrar y localizar expedientes en la tabla mediante criterios definidos (texto, estado, entidad u otros campos expuestos en la interfaz).</w:t>
            </w:r>
          </w:p>
          <w:p w14:paraId="005BD1B7" w14:textId="77777777" w:rsidR="00370832" w:rsidRPr="00370832" w:rsidRDefault="00370832" w:rsidP="00370832">
            <w:pPr>
              <w:numPr>
                <w:ilvl w:val="0"/>
                <w:numId w:val="44"/>
              </w:numPr>
              <w:spacing w:line="276" w:lineRule="auto"/>
              <w:rPr>
                <w:rFonts w:ascii="Arial" w:hAnsi="Arial" w:cs="Arial"/>
                <w:sz w:val="24"/>
                <w:szCs w:val="24"/>
                <w:lang w:val="es-MX" w:eastAsia="zh-CN"/>
              </w:rPr>
            </w:pPr>
            <w:r>
              <w:rPr>
                <w:rFonts w:ascii="Arial" w:hAnsi="Arial" w:cs="Arial"/>
                <w:b/>
                <w:bCs/>
                <w:sz w:val="24"/>
                <w:szCs w:val="24"/>
                <w:lang w:val="es-MX" w:eastAsia="zh-CN"/>
              </w:rPr>
              <w:t>Adicionar</w:t>
            </w:r>
            <w:r>
              <w:rPr>
                <w:rFonts w:ascii="Arial" w:hAnsi="Arial" w:cs="Arial"/>
                <w:sz w:val="24"/>
                <w:szCs w:val="24"/>
                <w:lang w:val="es-MX" w:eastAsia="zh-CN"/>
              </w:rPr>
              <w:t>: Permitirá crear un nuevo expediente mediante el flujo guiado, capturando datos del equipamiento, componentes y responsables según las validaciones del sistema.</w:t>
            </w:r>
          </w:p>
          <w:p w14:paraId="5D890A7B" w14:textId="77777777" w:rsidR="00370832" w:rsidRPr="00370832" w:rsidRDefault="00370832" w:rsidP="00370832">
            <w:pPr>
              <w:numPr>
                <w:ilvl w:val="0"/>
                <w:numId w:val="44"/>
              </w:numPr>
              <w:spacing w:line="276" w:lineRule="auto"/>
              <w:rPr>
                <w:rFonts w:ascii="Arial" w:hAnsi="Arial" w:cs="Arial"/>
                <w:sz w:val="24"/>
                <w:szCs w:val="24"/>
                <w:lang w:val="es-MX" w:eastAsia="zh-CN"/>
              </w:rPr>
            </w:pPr>
            <w:r>
              <w:rPr>
                <w:rFonts w:ascii="Arial" w:hAnsi="Arial" w:cs="Arial"/>
                <w:b/>
                <w:bCs/>
                <w:sz w:val="24"/>
                <w:szCs w:val="24"/>
                <w:lang w:val="es-MX" w:eastAsia="zh-CN"/>
              </w:rPr>
              <w:t>Modificar</w:t>
            </w:r>
            <w:r>
              <w:rPr>
                <w:rFonts w:ascii="Arial" w:hAnsi="Arial" w:cs="Arial"/>
                <w:sz w:val="24"/>
                <w:szCs w:val="24"/>
                <w:lang w:val="es-MX" w:eastAsia="zh-CN"/>
              </w:rPr>
              <w:t>: Permitirá actualizar la información del expediente ya registrada, respetando reglas de negocio y permisos.</w:t>
            </w:r>
          </w:p>
          <w:p w14:paraId="2C93BA06" w14:textId="40AA7072" w:rsidR="00373D48" w:rsidRPr="00370832" w:rsidRDefault="00370832" w:rsidP="00370832">
            <w:pPr>
              <w:numPr>
                <w:ilvl w:val="0"/>
                <w:numId w:val="44"/>
              </w:numPr>
              <w:spacing w:line="276" w:lineRule="auto"/>
              <w:rPr>
                <w:rFonts w:ascii="Arial" w:hAnsi="Arial" w:cs="Arial"/>
                <w:b/>
                <w:bCs/>
                <w:sz w:val="24"/>
                <w:szCs w:val="24"/>
                <w:lang w:val="es-MX" w:eastAsia="zh-CN"/>
              </w:rPr>
            </w:pPr>
            <w:r>
              <w:rPr>
                <w:rFonts w:ascii="Arial" w:hAnsi="Arial" w:cs="Arial"/>
                <w:b/>
                <w:bCs/>
                <w:sz w:val="24"/>
                <w:szCs w:val="24"/>
                <w:lang w:val="es-MX" w:eastAsia="zh-CN"/>
              </w:rPr>
              <w:t>Eliminar</w:t>
            </w:r>
            <w:r>
              <w:rPr>
                <w:rFonts w:ascii="Arial" w:hAnsi="Arial" w:cs="Arial"/>
                <w:sz w:val="24"/>
                <w:szCs w:val="24"/>
                <w:lang w:val="es-MX" w:eastAsia="zh-CN"/>
              </w:rPr>
              <w:t xml:space="preserve">: Permitirá eliminar o dar de baja el expediente cuando las políticas del sistema </w:t>
            </w:r>
            <w:r>
              <w:rPr>
                <w:rFonts w:ascii="Arial" w:hAnsi="Arial" w:cs="Arial"/>
                <w:b/>
                <w:bCs/>
                <w:sz w:val="24"/>
                <w:szCs w:val="24"/>
                <w:lang w:val="es-MX" w:eastAsia="zh-CN"/>
              </w:rPr>
              <w:t>lo autoricen, con confirmación y control de integridad referencial.</w:t>
            </w:r>
          </w:p>
        </w:tc>
      </w:tr>
      <w:tr w:rsidR="00373D48" w:rsidRPr="005F2325" w14:paraId="6C3F14A9" w14:textId="77777777" w:rsidTr="00625858">
        <w:tc>
          <w:tcPr>
            <w:tcW w:w="5000" w:type="pct"/>
            <w:gridSpan w:val="2"/>
            <w:tcBorders>
              <w:top w:val="single" w:sz="4" w:space="0" w:color="auto"/>
              <w:left w:val="single" w:sz="4" w:space="0" w:color="auto"/>
              <w:bottom w:val="single" w:sz="4" w:space="0" w:color="auto"/>
              <w:right w:val="single" w:sz="4" w:space="0" w:color="auto"/>
            </w:tcBorders>
          </w:tcPr>
          <w:p w14:paraId="345F9604" w14:textId="77777777" w:rsidR="00373D48" w:rsidRPr="005F2325" w:rsidRDefault="00373D48" w:rsidP="001B145A">
            <w:pPr>
              <w:pStyle w:val="Textoindependiente"/>
              <w:spacing w:line="276" w:lineRule="auto"/>
              <w:ind w:firstLine="0"/>
              <w:rPr>
                <w:rFonts w:ascii="Arial" w:eastAsia="SimSun" w:hAnsi="Arial" w:cs="Arial"/>
                <w:lang w:val="es-MX"/>
              </w:rPr>
            </w:pPr>
            <w:r>
              <w:rPr>
                <w:rFonts w:ascii="Arial" w:eastAsia="SimSun" w:hAnsi="Arial" w:cs="Arial"/>
                <w:lang w:val="es-MX"/>
              </w:rPr>
              <w:t>Prototipo de Interfaz:</w:t>
            </w:r>
          </w:p>
          <w:p w14:paraId="50627569" w14:textId="07E54F8D" w:rsidR="00D43751" w:rsidRPr="005F2325" w:rsidRDefault="00D43751" w:rsidP="00A57BE9">
            <w:pPr>
              <w:pStyle w:val="Textoindependiente"/>
              <w:spacing w:line="276" w:lineRule="auto"/>
              <w:ind w:firstLine="0"/>
              <w:jc w:val="center"/>
              <w:rPr>
                <w:rFonts w:ascii="Arial" w:eastAsia="SimSun" w:hAnsi="Arial" w:cs="Arial"/>
                <w:lang w:val="es-MX"/>
              </w:rPr>
            </w:pPr>
          </w:p>
        </w:tc>
      </w:tr>
    </w:tbl>
    <w:p w14:paraId="7CD39E2E" w14:textId="77777777" w:rsidR="00185133" w:rsidRPr="005F2325" w:rsidRDefault="00185133" w:rsidP="001B145A">
      <w:pPr>
        <w:pStyle w:val="Tabla"/>
        <w:spacing w:after="0" w:line="276" w:lineRule="auto"/>
        <w:rPr>
          <w:lang w:val="es-MX"/>
        </w:rPr>
      </w:pPr>
    </w:p>
    <w:p w14:paraId="05456260" w14:textId="77777777" w:rsidR="00185133" w:rsidRPr="005F2325" w:rsidRDefault="00185133" w:rsidP="001B145A">
      <w:pPr>
        <w:pStyle w:val="Tabla"/>
        <w:spacing w:after="0" w:line="276" w:lineRule="auto"/>
        <w:rPr>
          <w:lang w:val="es-MX"/>
        </w:rPr>
      </w:pPr>
    </w:p>
    <w:p w14:paraId="75D249CD" w14:textId="77656180" w:rsidR="00E0431A" w:rsidRDefault="00E0431A">
      <w:pPr>
        <w:suppressAutoHyphens/>
        <w:rPr>
          <w:rFonts w:ascii="Arial" w:eastAsia="SimSun" w:hAnsi="Arial"/>
          <w:noProof/>
          <w:szCs w:val="22"/>
          <w:lang w:val="es-MX" w:eastAsia="en-US"/>
        </w:rPr>
      </w:pPr>
      <w:r>
        <w:rPr>
          <w:lang w:val="es-MX"/>
        </w:rPr>
        <w:br w:type="page"/>
      </w:r>
    </w:p>
    <w:p w14:paraId="727FBE6E" w14:textId="1678855A" w:rsidR="005D1DCB" w:rsidRPr="005D1DCB" w:rsidRDefault="00996927" w:rsidP="005D1DCB">
      <w:pPr>
        <w:pStyle w:val="indicetabal"/>
      </w:pPr>
      <w:bookmarkStart w:id="43" w:name="_Toc200821855"/>
      <w:r>
        <w:lastRenderedPageBreak/>
        <w:t>Tabla 2.3. Historia de Usuario #2. Gestionar registro de conectividad.</w:t>
      </w:r>
      <w:bookmarkEnd w:id="43"/>
    </w:p>
    <w:tbl>
      <w:tblPr>
        <w:tblStyle w:val="Tablaconcuadrcula"/>
        <w:tblW w:w="5000" w:type="pct"/>
        <w:tblLook w:val="04A0" w:firstRow="1" w:lastRow="0" w:firstColumn="1" w:lastColumn="0" w:noHBand="0" w:noVBand="1"/>
      </w:tblPr>
      <w:tblGrid>
        <w:gridCol w:w="4668"/>
        <w:gridCol w:w="5294"/>
      </w:tblGrid>
      <w:tr w:rsidR="00EA2C9F" w:rsidRPr="005F2325" w14:paraId="27081A81" w14:textId="77777777" w:rsidTr="00625858">
        <w:tc>
          <w:tcPr>
            <w:tcW w:w="5000" w:type="pct"/>
            <w:gridSpan w:val="2"/>
            <w:tcBorders>
              <w:top w:val="single" w:sz="4" w:space="0" w:color="auto"/>
              <w:left w:val="single" w:sz="4" w:space="0" w:color="auto"/>
              <w:bottom w:val="single" w:sz="4" w:space="0" w:color="auto"/>
              <w:right w:val="single" w:sz="4" w:space="0" w:color="auto"/>
            </w:tcBorders>
            <w:hideMark/>
          </w:tcPr>
          <w:p w14:paraId="29331061" w14:textId="77777777" w:rsidR="00EA2C9F" w:rsidRPr="005F2325" w:rsidRDefault="00EA2C9F" w:rsidP="001B145A">
            <w:pPr>
              <w:pStyle w:val="Prrafodelista"/>
              <w:widowControl w:val="0"/>
              <w:spacing w:line="276" w:lineRule="auto"/>
              <w:ind w:left="0"/>
              <w:jc w:val="center"/>
              <w:rPr>
                <w:rFonts w:cs="Arial"/>
                <w:b/>
                <w:bCs/>
                <w:sz w:val="24"/>
                <w:szCs w:val="24"/>
                <w:lang w:val="es-MX"/>
              </w:rPr>
            </w:pPr>
            <w:r>
              <w:rPr>
                <w:rFonts w:cs="Arial"/>
                <w:b/>
                <w:bCs/>
                <w:sz w:val="24"/>
                <w:szCs w:val="24"/>
                <w:lang w:val="es-MX"/>
              </w:rPr>
              <w:t>Historias de Usuarios</w:t>
            </w:r>
          </w:p>
        </w:tc>
      </w:tr>
      <w:tr w:rsidR="00EA2C9F" w:rsidRPr="005F2325" w14:paraId="50F3188F" w14:textId="77777777" w:rsidTr="00625858">
        <w:tc>
          <w:tcPr>
            <w:tcW w:w="2343" w:type="pct"/>
            <w:tcBorders>
              <w:top w:val="single" w:sz="4" w:space="0" w:color="auto"/>
              <w:left w:val="single" w:sz="4" w:space="0" w:color="auto"/>
              <w:bottom w:val="single" w:sz="4" w:space="0" w:color="auto"/>
              <w:right w:val="single" w:sz="4" w:space="0" w:color="auto"/>
            </w:tcBorders>
            <w:vAlign w:val="center"/>
            <w:hideMark/>
          </w:tcPr>
          <w:p w14:paraId="7CED825A" w14:textId="0B290703" w:rsidR="00EA2C9F" w:rsidRPr="005F2325" w:rsidRDefault="00EA2C9F" w:rsidP="001B145A">
            <w:pPr>
              <w:pStyle w:val="Textoindependiente"/>
              <w:spacing w:line="276" w:lineRule="auto"/>
              <w:ind w:firstLine="0"/>
              <w:rPr>
                <w:rFonts w:ascii="Arial" w:eastAsia="SimSun" w:hAnsi="Arial" w:cs="Arial"/>
                <w:lang w:val="es-MX"/>
              </w:rPr>
            </w:pPr>
            <w:r>
              <w:rPr>
                <w:rFonts w:ascii="Arial" w:eastAsia="SimSun" w:hAnsi="Arial" w:cs="Arial"/>
                <w:b/>
                <w:bCs/>
                <w:lang w:val="es-MX"/>
              </w:rPr>
              <w:t>Número</w:t>
            </w:r>
            <w:r>
              <w:rPr>
                <w:rFonts w:ascii="Arial" w:eastAsia="SimSun" w:hAnsi="Arial" w:cs="Arial"/>
                <w:lang w:val="es-MX"/>
              </w:rPr>
              <w:t>: HU_2</w:t>
            </w:r>
          </w:p>
        </w:tc>
        <w:tc>
          <w:tcPr>
            <w:tcW w:w="2657" w:type="pct"/>
            <w:tcBorders>
              <w:top w:val="single" w:sz="4" w:space="0" w:color="auto"/>
              <w:left w:val="single" w:sz="4" w:space="0" w:color="auto"/>
              <w:bottom w:val="single" w:sz="4" w:space="0" w:color="auto"/>
              <w:right w:val="single" w:sz="4" w:space="0" w:color="auto"/>
            </w:tcBorders>
            <w:vAlign w:val="center"/>
            <w:hideMark/>
          </w:tcPr>
          <w:p w14:paraId="3EAEBF71" w14:textId="4226E8A9" w:rsidR="00EA2C9F" w:rsidRPr="005F2325" w:rsidRDefault="00EA2C9F" w:rsidP="001B145A">
            <w:pPr>
              <w:pStyle w:val="Textoindependiente"/>
              <w:spacing w:line="276" w:lineRule="auto"/>
              <w:ind w:firstLine="0"/>
              <w:rPr>
                <w:rFonts w:ascii="Arial" w:eastAsia="SimSun" w:hAnsi="Arial" w:cs="Arial"/>
                <w:lang w:val="es-MX"/>
              </w:rPr>
            </w:pPr>
            <w:r>
              <w:rPr>
                <w:rFonts w:ascii="Arial" w:eastAsia="SimSun" w:hAnsi="Arial" w:cs="Arial"/>
                <w:b/>
                <w:bCs/>
                <w:lang w:val="es-MX"/>
              </w:rPr>
              <w:t>Nombre del Requisito</w:t>
            </w:r>
            <w:r>
              <w:rPr>
                <w:rFonts w:ascii="Arial" w:eastAsia="SimSun" w:hAnsi="Arial" w:cs="Arial"/>
                <w:lang w:val="es-MX"/>
              </w:rPr>
              <w:t>: Gestionar registro de conectividad.</w:t>
            </w:r>
          </w:p>
        </w:tc>
      </w:tr>
      <w:tr w:rsidR="00EA2C9F" w:rsidRPr="005F2325" w14:paraId="6F3A62BD" w14:textId="77777777" w:rsidTr="00625858">
        <w:trPr>
          <w:trHeight w:val="292"/>
        </w:trPr>
        <w:tc>
          <w:tcPr>
            <w:tcW w:w="2343" w:type="pct"/>
            <w:tcBorders>
              <w:top w:val="single" w:sz="4" w:space="0" w:color="auto"/>
              <w:left w:val="single" w:sz="4" w:space="0" w:color="auto"/>
              <w:bottom w:val="single" w:sz="4" w:space="0" w:color="auto"/>
              <w:right w:val="single" w:sz="4" w:space="0" w:color="auto"/>
            </w:tcBorders>
            <w:vAlign w:val="center"/>
            <w:hideMark/>
          </w:tcPr>
          <w:p w14:paraId="1901FCDE" w14:textId="0E30DD57" w:rsidR="00EA2C9F" w:rsidRPr="005F2325" w:rsidRDefault="00EA2C9F" w:rsidP="001B145A">
            <w:pPr>
              <w:pStyle w:val="Textoindependiente"/>
              <w:spacing w:line="276" w:lineRule="auto"/>
              <w:ind w:firstLine="0"/>
              <w:rPr>
                <w:rFonts w:ascii="Arial" w:eastAsia="SimSun" w:hAnsi="Arial" w:cs="Arial"/>
                <w:lang w:val="es-MX"/>
              </w:rPr>
            </w:pPr>
            <w:r>
              <w:rPr>
                <w:rFonts w:ascii="Arial" w:eastAsia="SimSun" w:hAnsi="Arial" w:cs="Arial"/>
                <w:b/>
                <w:bCs/>
                <w:lang w:val="es-MX"/>
              </w:rPr>
              <w:t>Rol de Usuario</w:t>
            </w:r>
            <w:r>
              <w:rPr>
                <w:rFonts w:ascii="Arial" w:eastAsia="SimSun" w:hAnsi="Arial" w:cs="Arial"/>
                <w:lang w:val="es-MX"/>
              </w:rPr>
              <w:t>: Administrador, usuario con permisos sobre conectividad</w:t>
            </w:r>
          </w:p>
        </w:tc>
        <w:tc>
          <w:tcPr>
            <w:tcW w:w="2657" w:type="pct"/>
            <w:tcBorders>
              <w:top w:val="single" w:sz="4" w:space="0" w:color="auto"/>
              <w:left w:val="single" w:sz="4" w:space="0" w:color="auto"/>
              <w:bottom w:val="single" w:sz="4" w:space="0" w:color="auto"/>
              <w:right w:val="single" w:sz="4" w:space="0" w:color="auto"/>
            </w:tcBorders>
            <w:vAlign w:val="center"/>
          </w:tcPr>
          <w:p w14:paraId="7C4E9F18" w14:textId="6EBD5EFC" w:rsidR="00EA2C9F" w:rsidRPr="005F2325" w:rsidRDefault="00EA2C9F" w:rsidP="001B145A">
            <w:pPr>
              <w:pStyle w:val="Textoindependiente"/>
              <w:spacing w:line="276" w:lineRule="auto"/>
              <w:ind w:firstLine="0"/>
              <w:rPr>
                <w:rFonts w:ascii="Arial" w:eastAsia="SimSun" w:hAnsi="Arial" w:cs="Arial"/>
                <w:lang w:val="es-MX"/>
              </w:rPr>
            </w:pPr>
            <w:r>
              <w:rPr>
                <w:rFonts w:ascii="Arial" w:eastAsia="SimSun" w:hAnsi="Arial" w:cs="Arial"/>
                <w:b/>
                <w:bCs/>
                <w:lang w:val="es-MX"/>
              </w:rPr>
              <w:t>Tiempo estimado</w:t>
            </w:r>
            <w:r>
              <w:rPr>
                <w:rFonts w:ascii="Arial" w:eastAsia="SimSun" w:hAnsi="Arial" w:cs="Arial"/>
                <w:lang w:val="es-MX"/>
              </w:rPr>
              <w:t>: 0.8</w:t>
            </w:r>
          </w:p>
        </w:tc>
      </w:tr>
      <w:tr w:rsidR="00EA2C9F" w:rsidRPr="005F2325" w14:paraId="76559D4F" w14:textId="77777777" w:rsidTr="00625858">
        <w:trPr>
          <w:trHeight w:val="269"/>
        </w:trPr>
        <w:tc>
          <w:tcPr>
            <w:tcW w:w="2343" w:type="pct"/>
            <w:tcBorders>
              <w:top w:val="single" w:sz="4" w:space="0" w:color="auto"/>
              <w:left w:val="single" w:sz="4" w:space="0" w:color="auto"/>
              <w:bottom w:val="single" w:sz="4" w:space="0" w:color="auto"/>
              <w:right w:val="single" w:sz="4" w:space="0" w:color="auto"/>
            </w:tcBorders>
            <w:vAlign w:val="center"/>
            <w:hideMark/>
          </w:tcPr>
          <w:p w14:paraId="2DEAD2CA" w14:textId="71F1D06C" w:rsidR="00EA2C9F" w:rsidRPr="005F2325" w:rsidRDefault="00EA2C9F" w:rsidP="001B145A">
            <w:pPr>
              <w:pStyle w:val="Textoindependiente"/>
              <w:spacing w:line="276" w:lineRule="auto"/>
              <w:ind w:firstLine="0"/>
              <w:rPr>
                <w:rFonts w:ascii="Arial" w:eastAsia="SimSun" w:hAnsi="Arial" w:cs="Arial"/>
                <w:lang w:val="es-MX"/>
              </w:rPr>
            </w:pPr>
            <w:r>
              <w:rPr>
                <w:rFonts w:ascii="Arial" w:eastAsia="SimSun" w:hAnsi="Arial" w:cs="Arial"/>
                <w:b/>
                <w:bCs/>
                <w:lang w:val="es-MX"/>
              </w:rPr>
              <w:t>Prioridad</w:t>
            </w:r>
            <w:r>
              <w:rPr>
                <w:rFonts w:ascii="Arial" w:eastAsia="SimSun" w:hAnsi="Arial" w:cs="Arial"/>
                <w:lang w:val="es-MX"/>
              </w:rPr>
              <w:t>: Alta</w:t>
            </w:r>
          </w:p>
        </w:tc>
        <w:tc>
          <w:tcPr>
            <w:tcW w:w="2657" w:type="pct"/>
            <w:tcBorders>
              <w:top w:val="single" w:sz="4" w:space="0" w:color="auto"/>
              <w:left w:val="single" w:sz="4" w:space="0" w:color="auto"/>
              <w:bottom w:val="single" w:sz="4" w:space="0" w:color="auto"/>
              <w:right w:val="single" w:sz="4" w:space="0" w:color="auto"/>
            </w:tcBorders>
            <w:vAlign w:val="center"/>
          </w:tcPr>
          <w:p w14:paraId="24A5590A" w14:textId="77777777" w:rsidR="00EA2C9F" w:rsidRPr="005F2325" w:rsidRDefault="00EA2C9F" w:rsidP="001B145A">
            <w:pPr>
              <w:pStyle w:val="Textoindependiente"/>
              <w:spacing w:line="276" w:lineRule="auto"/>
              <w:ind w:firstLine="0"/>
              <w:rPr>
                <w:rFonts w:ascii="Arial" w:eastAsia="SimSun" w:hAnsi="Arial" w:cs="Arial"/>
                <w:lang w:val="es-MX"/>
              </w:rPr>
            </w:pPr>
            <w:r>
              <w:rPr>
                <w:rFonts w:ascii="Arial" w:eastAsia="SimSun" w:hAnsi="Arial" w:cs="Arial"/>
                <w:b/>
                <w:bCs/>
                <w:lang w:val="es-MX"/>
              </w:rPr>
              <w:t>Riesgo en desarrollo</w:t>
            </w:r>
            <w:r>
              <w:rPr>
                <w:rFonts w:ascii="Arial" w:eastAsia="SimSun" w:hAnsi="Arial" w:cs="Arial"/>
                <w:lang w:val="es-MX"/>
              </w:rPr>
              <w:t>: Medio</w:t>
            </w:r>
          </w:p>
        </w:tc>
      </w:tr>
      <w:tr w:rsidR="00EA2C9F" w:rsidRPr="005F2325" w14:paraId="653425FD" w14:textId="77777777" w:rsidTr="00625858">
        <w:tc>
          <w:tcPr>
            <w:tcW w:w="5000" w:type="pct"/>
            <w:gridSpan w:val="2"/>
            <w:tcBorders>
              <w:top w:val="single" w:sz="4" w:space="0" w:color="auto"/>
              <w:left w:val="single" w:sz="4" w:space="0" w:color="auto"/>
              <w:bottom w:val="single" w:sz="4" w:space="0" w:color="auto"/>
              <w:right w:val="single" w:sz="4" w:space="0" w:color="auto"/>
            </w:tcBorders>
            <w:vAlign w:val="center"/>
          </w:tcPr>
          <w:p w14:paraId="4D80E73E" w14:textId="0C244A0F" w:rsidR="00EA2C9F" w:rsidRPr="005F2325" w:rsidRDefault="00EA2C9F" w:rsidP="001B145A">
            <w:pPr>
              <w:pStyle w:val="Textoindependiente"/>
              <w:spacing w:line="276" w:lineRule="auto"/>
              <w:ind w:firstLine="0"/>
              <w:rPr>
                <w:rFonts w:ascii="Arial" w:eastAsia="SimSun" w:hAnsi="Arial" w:cs="Arial"/>
                <w:lang w:val="es-MX"/>
              </w:rPr>
            </w:pPr>
            <w:r>
              <w:rPr>
                <w:rFonts w:ascii="Arial" w:eastAsia="SimSun" w:hAnsi="Arial" w:cs="Arial"/>
                <w:b/>
                <w:bCs/>
                <w:lang w:val="es-MX"/>
              </w:rPr>
              <w:t>Programador</w:t>
            </w:r>
            <w:r>
              <w:rPr>
                <w:rFonts w:ascii="Arial" w:eastAsia="SimSun" w:hAnsi="Arial" w:cs="Arial"/>
                <w:lang w:val="es-MX"/>
              </w:rPr>
              <w:t xml:space="preserve">: </w:t>
            </w:r>
            <w:r>
              <w:rPr>
                <w:rFonts w:ascii="Arial" w:hAnsi="Arial"/>
                <w:lang w:val="es-MX"/>
              </w:rPr>
              <w:t>Lazaro Osvel Hernández García</w:t>
            </w:r>
          </w:p>
        </w:tc>
      </w:tr>
      <w:tr w:rsidR="00EA2C9F" w:rsidRPr="005F2325" w14:paraId="55E1560F" w14:textId="77777777" w:rsidTr="00625858">
        <w:tc>
          <w:tcPr>
            <w:tcW w:w="5000" w:type="pct"/>
            <w:gridSpan w:val="2"/>
            <w:tcBorders>
              <w:top w:val="single" w:sz="4" w:space="0" w:color="auto"/>
              <w:left w:val="single" w:sz="4" w:space="0" w:color="auto"/>
              <w:bottom w:val="single" w:sz="4" w:space="0" w:color="auto"/>
              <w:right w:val="single" w:sz="4" w:space="0" w:color="auto"/>
            </w:tcBorders>
            <w:hideMark/>
          </w:tcPr>
          <w:p w14:paraId="3DC23B77" w14:textId="77777777" w:rsidR="003A6648" w:rsidRPr="003A6648" w:rsidRDefault="003A6648" w:rsidP="003A6648">
            <w:pPr>
              <w:spacing w:line="276" w:lineRule="auto"/>
              <w:rPr>
                <w:rFonts w:ascii="Arial" w:hAnsi="Arial" w:cs="Arial"/>
                <w:sz w:val="24"/>
                <w:szCs w:val="24"/>
                <w:lang w:val="es-MX" w:eastAsia="zh-CN"/>
              </w:rPr>
            </w:pPr>
            <w:r>
              <w:rPr>
                <w:rFonts w:ascii="Arial" w:hAnsi="Arial" w:cs="Arial"/>
                <w:b/>
                <w:bCs/>
                <w:sz w:val="24"/>
                <w:szCs w:val="24"/>
                <w:lang w:val="es-MX" w:eastAsia="zh-CN"/>
              </w:rPr>
              <w:t xml:space="preserve">Descripción: </w:t>
            </w:r>
            <w:r>
              <w:rPr>
                <w:rFonts w:ascii="Arial" w:hAnsi="Arial" w:cs="Arial"/>
                <w:sz w:val="24"/>
                <w:szCs w:val="24"/>
                <w:lang w:val="es-MX" w:eastAsia="zh-CN"/>
              </w:rPr>
              <w:t>Los registros de conectividad documentan la situación de red y servicios asociados a los puntos de venta u organizaciones. Este módulo se relaciona con nomencladores (tipos de red, modos ADSL, velocidades, etc.) y con importaciones o exportaciones masivas cuando apliquen.</w:t>
            </w:r>
          </w:p>
          <w:p w14:paraId="5F7007BD" w14:textId="77777777" w:rsidR="003A6648" w:rsidRPr="003A6648" w:rsidRDefault="003A6648" w:rsidP="003A6648">
            <w:pPr>
              <w:pStyle w:val="Prrafodelista"/>
              <w:numPr>
                <w:ilvl w:val="0"/>
                <w:numId w:val="45"/>
              </w:numPr>
              <w:spacing w:line="276" w:lineRule="auto"/>
              <w:rPr>
                <w:rFonts w:cs="Arial"/>
                <w:sz w:val="24"/>
                <w:szCs w:val="24"/>
                <w:lang w:val="es-MX" w:eastAsia="zh-CN"/>
              </w:rPr>
            </w:pPr>
            <w:r>
              <w:rPr>
                <w:rFonts w:cs="Arial"/>
                <w:b/>
                <w:bCs/>
                <w:sz w:val="24"/>
                <w:szCs w:val="24"/>
                <w:lang w:val="es-MX" w:eastAsia="zh-CN"/>
              </w:rPr>
              <w:t>Mostrar</w:t>
            </w:r>
            <w:r>
              <w:rPr>
                <w:rFonts w:cs="Arial"/>
                <w:sz w:val="24"/>
                <w:szCs w:val="24"/>
                <w:lang w:val="es-MX" w:eastAsia="zh-CN"/>
              </w:rPr>
              <w:t>: Visualizará los registros de conectividad en tabla, con columnas que reflejen los atributos técnicos y administrativos definidos en el modelo de datos.</w:t>
            </w:r>
          </w:p>
          <w:p w14:paraId="67E5D0BF" w14:textId="77777777" w:rsidR="003A6648" w:rsidRPr="003A6648" w:rsidRDefault="003A6648" w:rsidP="003A6648">
            <w:pPr>
              <w:pStyle w:val="Prrafodelista"/>
              <w:numPr>
                <w:ilvl w:val="0"/>
                <w:numId w:val="45"/>
              </w:numPr>
              <w:spacing w:line="276" w:lineRule="auto"/>
              <w:rPr>
                <w:rFonts w:cs="Arial"/>
                <w:sz w:val="24"/>
                <w:szCs w:val="24"/>
                <w:lang w:val="es-MX" w:eastAsia="zh-CN"/>
              </w:rPr>
            </w:pPr>
            <w:r>
              <w:rPr>
                <w:rFonts w:cs="Arial"/>
                <w:b/>
                <w:bCs/>
                <w:sz w:val="24"/>
                <w:szCs w:val="24"/>
                <w:lang w:val="es-MX" w:eastAsia="zh-CN"/>
              </w:rPr>
              <w:t>Buscar</w:t>
            </w:r>
            <w:r>
              <w:rPr>
                <w:rFonts w:cs="Arial"/>
                <w:sz w:val="24"/>
                <w:szCs w:val="24"/>
                <w:lang w:val="es-MX" w:eastAsia="zh-CN"/>
              </w:rPr>
              <w:t>: Permitirá búsqueda y filtrado dinámico sobre los datos listados para localizar registros puntuales o conjuntos homogéneos.</w:t>
            </w:r>
          </w:p>
          <w:p w14:paraId="76862F96" w14:textId="77777777" w:rsidR="003A6648" w:rsidRPr="003A6648" w:rsidRDefault="003A6648" w:rsidP="003A6648">
            <w:pPr>
              <w:pStyle w:val="Prrafodelista"/>
              <w:numPr>
                <w:ilvl w:val="0"/>
                <w:numId w:val="45"/>
              </w:numPr>
              <w:spacing w:line="276" w:lineRule="auto"/>
              <w:rPr>
                <w:rFonts w:cs="Arial"/>
                <w:sz w:val="24"/>
                <w:szCs w:val="24"/>
                <w:lang w:val="es-MX" w:eastAsia="zh-CN"/>
              </w:rPr>
            </w:pPr>
            <w:r>
              <w:rPr>
                <w:rFonts w:cs="Arial"/>
                <w:b/>
                <w:bCs/>
                <w:sz w:val="24"/>
                <w:szCs w:val="24"/>
                <w:lang w:val="es-MX" w:eastAsia="zh-CN"/>
              </w:rPr>
              <w:t>Adicionar</w:t>
            </w:r>
            <w:r>
              <w:rPr>
                <w:rFonts w:cs="Arial"/>
                <w:sz w:val="24"/>
                <w:szCs w:val="24"/>
                <w:lang w:val="es-MX" w:eastAsia="zh-CN"/>
              </w:rPr>
              <w:t>: Permitirá incorporar nuevos registros de conectividad con los campos obligatorios y opciones de catálogo requeridas.</w:t>
            </w:r>
          </w:p>
          <w:p w14:paraId="14DC8588" w14:textId="77777777" w:rsidR="003A6648" w:rsidRPr="003A6648" w:rsidRDefault="003A6648" w:rsidP="003A6648">
            <w:pPr>
              <w:pStyle w:val="Prrafodelista"/>
              <w:numPr>
                <w:ilvl w:val="0"/>
                <w:numId w:val="45"/>
              </w:numPr>
              <w:spacing w:line="276" w:lineRule="auto"/>
              <w:rPr>
                <w:rFonts w:cs="Arial"/>
                <w:sz w:val="24"/>
                <w:szCs w:val="24"/>
                <w:lang w:val="es-MX" w:eastAsia="zh-CN"/>
              </w:rPr>
            </w:pPr>
            <w:r>
              <w:rPr>
                <w:rFonts w:cs="Arial"/>
                <w:b/>
                <w:bCs/>
                <w:sz w:val="24"/>
                <w:szCs w:val="24"/>
                <w:lang w:val="es-MX" w:eastAsia="zh-CN"/>
              </w:rPr>
              <w:t>Modificar</w:t>
            </w:r>
            <w:r>
              <w:rPr>
                <w:rFonts w:cs="Arial"/>
                <w:sz w:val="24"/>
                <w:szCs w:val="24"/>
                <w:lang w:val="es-MX" w:eastAsia="zh-CN"/>
              </w:rPr>
              <w:t>: Permitirá corregir o actualizar datos de un registro existente, manteniendo la coherencia con entidades y áreas de venta vinculadas.</w:t>
            </w:r>
          </w:p>
          <w:p w14:paraId="65DFCDA6" w14:textId="44BD6561" w:rsidR="00EA2C9F" w:rsidRPr="003A6648" w:rsidRDefault="003A6648" w:rsidP="003A6648">
            <w:pPr>
              <w:pStyle w:val="Prrafodelista"/>
              <w:numPr>
                <w:ilvl w:val="0"/>
                <w:numId w:val="45"/>
              </w:numPr>
              <w:spacing w:line="276" w:lineRule="auto"/>
              <w:rPr>
                <w:rFonts w:cs="Arial"/>
                <w:b/>
                <w:bCs/>
                <w:sz w:val="24"/>
                <w:szCs w:val="24"/>
                <w:lang w:val="es-MX" w:eastAsia="zh-CN"/>
              </w:rPr>
            </w:pPr>
            <w:r>
              <w:rPr>
                <w:rFonts w:cs="Arial"/>
                <w:b/>
                <w:bCs/>
                <w:sz w:val="24"/>
                <w:szCs w:val="24"/>
                <w:lang w:val="es-MX" w:eastAsia="zh-CN"/>
              </w:rPr>
              <w:t>Eliminar</w:t>
            </w:r>
            <w:r>
              <w:rPr>
                <w:rFonts w:cs="Arial"/>
                <w:sz w:val="24"/>
                <w:szCs w:val="24"/>
                <w:lang w:val="es-MX" w:eastAsia="zh-CN"/>
              </w:rPr>
              <w:t>: Permitirá eliminar registros cuando esté permitido por la política de datos y el rol del usuario.</w:t>
            </w:r>
          </w:p>
        </w:tc>
      </w:tr>
      <w:tr w:rsidR="00EA2C9F" w:rsidRPr="005F2325" w14:paraId="57F121D0" w14:textId="77777777" w:rsidTr="00625858">
        <w:tc>
          <w:tcPr>
            <w:tcW w:w="5000" w:type="pct"/>
            <w:gridSpan w:val="2"/>
            <w:tcBorders>
              <w:top w:val="single" w:sz="4" w:space="0" w:color="auto"/>
              <w:left w:val="single" w:sz="4" w:space="0" w:color="auto"/>
              <w:bottom w:val="single" w:sz="4" w:space="0" w:color="auto"/>
              <w:right w:val="single" w:sz="4" w:space="0" w:color="auto"/>
            </w:tcBorders>
          </w:tcPr>
          <w:p w14:paraId="40AF67D9" w14:textId="7A93A98B" w:rsidR="00EA2C9F" w:rsidRPr="005F2325" w:rsidRDefault="00EA2C9F" w:rsidP="001B145A">
            <w:pPr>
              <w:pStyle w:val="Textoindependiente"/>
              <w:spacing w:line="276" w:lineRule="auto"/>
              <w:ind w:firstLine="0"/>
              <w:rPr>
                <w:rFonts w:ascii="Arial" w:eastAsia="SimSun" w:hAnsi="Arial" w:cs="Arial"/>
                <w:lang w:val="es-MX"/>
              </w:rPr>
            </w:pPr>
            <w:r>
              <w:rPr>
                <w:rFonts w:ascii="Arial" w:eastAsia="SimSun" w:hAnsi="Arial" w:cs="Arial"/>
                <w:lang w:val="es-MX"/>
              </w:rPr>
              <w:t>Prototipo de Interfaz:</w:t>
            </w:r>
          </w:p>
          <w:p w14:paraId="242FC6FA" w14:textId="0DDC259F" w:rsidR="00EA2C9F" w:rsidRPr="005F2325" w:rsidRDefault="005D1DCB" w:rsidP="001B145A">
            <w:pPr>
              <w:pStyle w:val="Textoindependiente"/>
              <w:spacing w:line="276" w:lineRule="auto"/>
              <w:ind w:firstLine="0"/>
              <w:rPr>
                <w:rFonts w:ascii="Arial" w:eastAsia="SimSun" w:hAnsi="Arial" w:cs="Arial"/>
                <w:lang w:val="es-MX"/>
              </w:rPr>
            </w:pPr>
            <w:r>
              <w:rPr>
                <w:noProof/>
                <w:lang w:val="es-MX"/>
              </w:rPr>
              <w:t xml:space="preserve"> </w:t>
            </w:r>
          </w:p>
        </w:tc>
      </w:tr>
    </w:tbl>
    <w:p w14:paraId="6DF2F745" w14:textId="13DF25B5" w:rsidR="001A0CC3" w:rsidRPr="005F2325" w:rsidRDefault="001A0CC3" w:rsidP="001B145A">
      <w:pPr>
        <w:pStyle w:val="Textoindependiente"/>
        <w:spacing w:line="276" w:lineRule="auto"/>
        <w:ind w:firstLine="0"/>
        <w:rPr>
          <w:rFonts w:ascii="Arial" w:hAnsi="Arial" w:cs="Arial"/>
          <w:lang w:val="es-MX"/>
        </w:rPr>
      </w:pPr>
    </w:p>
    <w:p w14:paraId="2F998AB4" w14:textId="77777777" w:rsidR="002F4288" w:rsidRDefault="002F4288">
      <w:pPr>
        <w:suppressAutoHyphens/>
        <w:rPr>
          <w:rFonts w:ascii="Arial" w:eastAsia="SimSun" w:hAnsi="Arial" w:cs="Arial"/>
          <w:b/>
          <w:iCs/>
          <w:sz w:val="24"/>
          <w:szCs w:val="24"/>
          <w:lang w:val="es-MX" w:eastAsia="en-US"/>
        </w:rPr>
      </w:pPr>
      <w:bookmarkStart w:id="44" w:name="_Toc485108445"/>
      <w:bookmarkStart w:id="45" w:name="_Toc486501268"/>
      <w:bookmarkStart w:id="46" w:name="_Toc177461923"/>
      <w:r>
        <w:rPr>
          <w:rFonts w:cs="Arial"/>
          <w:iCs/>
          <w:sz w:val="24"/>
          <w:szCs w:val="24"/>
          <w:lang w:val="es-MX"/>
        </w:rPr>
        <w:br w:type="page"/>
      </w:r>
    </w:p>
    <w:p w14:paraId="490E6675" w14:textId="5E8857B4" w:rsidR="00017467" w:rsidRPr="005F2325" w:rsidRDefault="004F7ACC" w:rsidP="00F3169C">
      <w:pPr>
        <w:pStyle w:val="Estilo2"/>
        <w:numPr>
          <w:ilvl w:val="0"/>
          <w:numId w:val="0"/>
        </w:numPr>
        <w:spacing w:before="227" w:after="227"/>
        <w:outlineLvl w:val="2"/>
        <w:rPr>
          <w:rFonts w:cs="Arial"/>
          <w:iCs/>
          <w:sz w:val="24"/>
          <w:szCs w:val="24"/>
          <w:lang w:val="es-MX"/>
        </w:rPr>
      </w:pPr>
      <w:bookmarkStart w:id="47" w:name="_Toc229339853"/>
      <w:r>
        <w:rPr>
          <w:rFonts w:cs="Arial"/>
          <w:iCs/>
          <w:sz w:val="24"/>
          <w:szCs w:val="24"/>
          <w:lang w:val="es-MX"/>
        </w:rPr>
        <w:lastRenderedPageBreak/>
        <w:t>II.3.3.</w:t>
      </w:r>
      <w:r>
        <w:rPr>
          <w:rFonts w:cs="Arial"/>
          <w:iCs/>
          <w:sz w:val="24"/>
          <w:szCs w:val="24"/>
          <w:lang w:val="es-MX"/>
        </w:rPr>
        <w:tab/>
        <w:t>Estimación de esfuerzo por Historia de Usuario</w:t>
      </w:r>
      <w:bookmarkEnd w:id="44"/>
      <w:bookmarkEnd w:id="45"/>
      <w:bookmarkEnd w:id="46"/>
      <w:bookmarkEnd w:id="47"/>
    </w:p>
    <w:p w14:paraId="6AEE9F62" w14:textId="42F8CF74" w:rsidR="006E0A66" w:rsidRPr="005F2325" w:rsidRDefault="00017467" w:rsidP="00F3169C">
      <w:pPr>
        <w:pStyle w:val="parr"/>
        <w:spacing w:before="227" w:after="227"/>
        <w:rPr>
          <w:rFonts w:cs="Arial"/>
          <w:sz w:val="24"/>
          <w:szCs w:val="24"/>
          <w:lang w:val="es-MX"/>
        </w:rPr>
      </w:pPr>
      <w:r>
        <w:rPr>
          <w:rFonts w:cs="Arial"/>
          <w:sz w:val="24"/>
          <w:szCs w:val="24"/>
          <w:lang w:val="es-MX"/>
        </w:rPr>
        <w:t>Con la finalidad de obtener un correcto desarrollo del sistema se efectúa una estimación del esfuerzo requerido para la implementación de cada historia de usuario.</w:t>
      </w:r>
    </w:p>
    <w:p w14:paraId="7D64BB73" w14:textId="618018E8" w:rsidR="006E0A66" w:rsidRPr="005F2325" w:rsidRDefault="004F7ACC" w:rsidP="00F3169C">
      <w:pPr>
        <w:pStyle w:val="Estilo2"/>
        <w:numPr>
          <w:ilvl w:val="0"/>
          <w:numId w:val="0"/>
        </w:numPr>
        <w:spacing w:before="227" w:after="227"/>
        <w:outlineLvl w:val="2"/>
        <w:rPr>
          <w:rFonts w:cs="Arial"/>
          <w:iCs/>
          <w:sz w:val="24"/>
          <w:szCs w:val="24"/>
          <w:lang w:val="es-MX"/>
        </w:rPr>
      </w:pPr>
      <w:bookmarkStart w:id="48" w:name="_Toc177461924"/>
      <w:bookmarkStart w:id="49" w:name="_Toc229339854"/>
      <w:r>
        <w:rPr>
          <w:rFonts w:cs="Arial"/>
          <w:iCs/>
          <w:sz w:val="24"/>
          <w:szCs w:val="24"/>
          <w:lang w:val="es-MX"/>
        </w:rPr>
        <w:t>II.3.4.</w:t>
      </w:r>
      <w:r>
        <w:rPr>
          <w:rFonts w:cs="Arial"/>
          <w:iCs/>
          <w:sz w:val="24"/>
          <w:szCs w:val="24"/>
          <w:lang w:val="es-MX"/>
        </w:rPr>
        <w:tab/>
        <w:t>Desarrollo del plan de iteraciones</w:t>
      </w:r>
      <w:bookmarkEnd w:id="48"/>
      <w:bookmarkEnd w:id="49"/>
    </w:p>
    <w:p w14:paraId="5A7CCEA0" w14:textId="5BD66494" w:rsidR="006E0A66" w:rsidRPr="005F2325" w:rsidRDefault="000834FB" w:rsidP="00F3169C">
      <w:pPr>
        <w:pStyle w:val="parr"/>
        <w:spacing w:before="227" w:after="227"/>
        <w:rPr>
          <w:rFonts w:cs="Arial"/>
          <w:sz w:val="24"/>
          <w:szCs w:val="24"/>
          <w:lang w:val="es-MX"/>
        </w:rPr>
      </w:pPr>
      <w:r>
        <w:rPr>
          <w:rFonts w:cs="Arial"/>
          <w:sz w:val="24"/>
          <w:szCs w:val="24"/>
          <w:lang w:val="es-MX"/>
        </w:rPr>
        <w:t>Durante la etapa de desarrollo del sistema se crea el plan de iteraciones con el objetivo de especificar la prioridad con que se implementaran las historias de usuario teniendo en cuenta para ello el esfuerzo asociado y las prioridades definidas por el cliente.</w:t>
      </w:r>
    </w:p>
    <w:p w14:paraId="48657DF0" w14:textId="3EB24937" w:rsidR="0073304E" w:rsidRPr="009D0205" w:rsidRDefault="0073304E" w:rsidP="002872D2">
      <w:pPr>
        <w:pStyle w:val="indicetabal"/>
      </w:pPr>
      <w:bookmarkStart w:id="50" w:name="_Toc483995654"/>
      <w:bookmarkStart w:id="51" w:name="_Toc485216100"/>
      <w:bookmarkStart w:id="52" w:name="_Toc486514900"/>
      <w:bookmarkStart w:id="53" w:name="_Toc200821856"/>
      <w:r>
        <w:t>Tabla 2.5. Estimación de esfuerzo por Historia de Usuario</w:t>
      </w:r>
      <w:bookmarkEnd w:id="50"/>
      <w:bookmarkEnd w:id="51"/>
      <w:r>
        <w:t>.</w:t>
      </w:r>
      <w:bookmarkEnd w:id="52"/>
      <w:bookmarkEnd w:id="53"/>
    </w:p>
    <w:tbl>
      <w:tblPr>
        <w:tblpPr w:leftFromText="141" w:rightFromText="141" w:vertAnchor="text" w:horzAnchor="margin" w:tblpXSpec="center" w:tblpY="138"/>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704"/>
        <w:gridCol w:w="7230"/>
        <w:gridCol w:w="2028"/>
      </w:tblGrid>
      <w:tr w:rsidR="00F80272" w:rsidRPr="009D0205" w14:paraId="5FAC7FD4" w14:textId="1D39AE75" w:rsidTr="00F80272">
        <w:tc>
          <w:tcPr>
            <w:tcW w:w="353" w:type="pct"/>
            <w:tcBorders>
              <w:top w:val="single" w:sz="4" w:space="0" w:color="4472C4"/>
              <w:left w:val="single" w:sz="4" w:space="0" w:color="4472C4"/>
              <w:bottom w:val="single" w:sz="4" w:space="0" w:color="4472C4"/>
              <w:right w:val="single" w:sz="4" w:space="0" w:color="4472C4"/>
            </w:tcBorders>
            <w:shd w:val="clear" w:color="auto" w:fill="4472C4"/>
          </w:tcPr>
          <w:p w14:paraId="21B9E352" w14:textId="6BB3C722" w:rsidR="00F80272" w:rsidRPr="009D0205" w:rsidRDefault="00F80272" w:rsidP="00F80272">
            <w:pPr>
              <w:pStyle w:val="Prrafodelista1"/>
              <w:ind w:left="0"/>
              <w:rPr>
                <w:rFonts w:cs="Arial"/>
                <w:b/>
                <w:szCs w:val="24"/>
                <w:lang w:val="es-MX"/>
              </w:rPr>
            </w:pPr>
            <w:r>
              <w:rPr>
                <w:rFonts w:ascii="Segoe UI" w:hAnsi="Segoe UI" w:cs="Segoe UI"/>
                <w:b/>
                <w:bCs/>
                <w:sz w:val="21"/>
                <w:szCs w:val="21"/>
              </w:rPr>
              <w:t>#</w:t>
            </w:r>
          </w:p>
        </w:tc>
        <w:tc>
          <w:tcPr>
            <w:tcW w:w="3629" w:type="pct"/>
            <w:tcBorders>
              <w:top w:val="single" w:sz="4" w:space="0" w:color="4472C4"/>
              <w:left w:val="single" w:sz="4" w:space="0" w:color="4472C4"/>
              <w:bottom w:val="single" w:sz="4" w:space="0" w:color="4472C4"/>
              <w:right w:val="single" w:sz="4" w:space="0" w:color="4472C4"/>
            </w:tcBorders>
            <w:shd w:val="clear" w:color="auto" w:fill="4472C4" w:themeFill="accent1"/>
          </w:tcPr>
          <w:p w14:paraId="73527F93" w14:textId="635B602D" w:rsidR="00F80272" w:rsidRPr="009D0205" w:rsidRDefault="00F80272" w:rsidP="00F80272">
            <w:pPr>
              <w:pStyle w:val="Prrafodelista1"/>
              <w:ind w:left="0"/>
              <w:rPr>
                <w:rFonts w:cs="Arial"/>
                <w:b/>
                <w:szCs w:val="24"/>
                <w:lang w:val="es-MX"/>
              </w:rPr>
            </w:pPr>
            <w:r>
              <w:rPr>
                <w:rFonts w:ascii="Segoe UI" w:hAnsi="Segoe UI" w:cs="Segoe UI"/>
                <w:b/>
                <w:bCs/>
                <w:sz w:val="21"/>
                <w:szCs w:val="21"/>
              </w:rPr>
              <w:t>Historia de usuario</w:t>
            </w:r>
          </w:p>
        </w:tc>
        <w:tc>
          <w:tcPr>
            <w:tcW w:w="1018" w:type="pct"/>
            <w:tcBorders>
              <w:top w:val="single" w:sz="4" w:space="0" w:color="4472C4"/>
              <w:left w:val="single" w:sz="4" w:space="0" w:color="4472C4"/>
              <w:bottom w:val="single" w:sz="4" w:space="0" w:color="4472C4"/>
              <w:right w:val="single" w:sz="4" w:space="0" w:color="4472C4"/>
            </w:tcBorders>
            <w:shd w:val="clear" w:color="auto" w:fill="4472C4"/>
          </w:tcPr>
          <w:p w14:paraId="48E67DAB" w14:textId="6578DCE0" w:rsidR="00F80272" w:rsidRPr="009D0205" w:rsidRDefault="00F80272" w:rsidP="00F80272">
            <w:pPr>
              <w:pStyle w:val="Prrafodelista1"/>
              <w:ind w:left="0"/>
              <w:rPr>
                <w:rFonts w:cs="Arial"/>
                <w:b/>
                <w:szCs w:val="24"/>
                <w:lang w:val="es-MX"/>
              </w:rPr>
            </w:pPr>
            <w:r>
              <w:rPr>
                <w:rFonts w:ascii="Segoe UI" w:hAnsi="Segoe UI" w:cs="Segoe UI"/>
                <w:b/>
                <w:bCs/>
                <w:sz w:val="21"/>
                <w:szCs w:val="21"/>
              </w:rPr>
              <w:t>Puntos estimados (semanas)</w:t>
            </w:r>
          </w:p>
        </w:tc>
      </w:tr>
      <w:tr w:rsidR="00F80272" w:rsidRPr="009D0205" w14:paraId="248CB173" w14:textId="4D6FE7AE" w:rsidTr="00F80272">
        <w:tc>
          <w:tcPr>
            <w:tcW w:w="353" w:type="pct"/>
            <w:shd w:val="clear" w:color="auto" w:fill="D9E2F3" w:themeFill="accent1" w:themeFillTint="33"/>
          </w:tcPr>
          <w:p w14:paraId="77B0CF6A" w14:textId="6A555CF1" w:rsidR="00F80272" w:rsidRPr="009D0205" w:rsidRDefault="00F80272" w:rsidP="00F80272">
            <w:pPr>
              <w:pStyle w:val="Prrafodelista1"/>
              <w:ind w:left="0"/>
              <w:jc w:val="left"/>
              <w:rPr>
                <w:rFonts w:cs="Arial"/>
                <w:szCs w:val="24"/>
                <w:lang w:val="es-MX"/>
              </w:rPr>
            </w:pPr>
            <w:r>
              <w:rPr>
                <w:rFonts w:ascii="Segoe UI" w:hAnsi="Segoe UI" w:cs="Segoe UI"/>
                <w:sz w:val="20"/>
              </w:rPr>
              <w:t>1</w:t>
            </w:r>
          </w:p>
        </w:tc>
        <w:tc>
          <w:tcPr>
            <w:tcW w:w="3629" w:type="pct"/>
            <w:shd w:val="clear" w:color="auto" w:fill="D9E2F3" w:themeFill="accent1" w:themeFillTint="33"/>
          </w:tcPr>
          <w:p w14:paraId="551208D2" w14:textId="69F61D2A" w:rsidR="00F80272" w:rsidRPr="009D0205" w:rsidRDefault="00F80272" w:rsidP="00F80272">
            <w:pPr>
              <w:pStyle w:val="Prrafodelista1"/>
              <w:ind w:left="0"/>
              <w:jc w:val="left"/>
              <w:rPr>
                <w:rFonts w:cs="Arial"/>
                <w:szCs w:val="24"/>
                <w:lang w:val="es-MX"/>
              </w:rPr>
            </w:pPr>
            <w:r>
              <w:rPr>
                <w:rFonts w:ascii="Segoe UI" w:hAnsi="Segoe UI" w:cs="Segoe UI"/>
                <w:sz w:val="20"/>
              </w:rPr>
              <w:t>Gestionar usuarios del sistema</w:t>
            </w:r>
          </w:p>
        </w:tc>
        <w:tc>
          <w:tcPr>
            <w:tcW w:w="1018" w:type="pct"/>
            <w:shd w:val="clear" w:color="auto" w:fill="D9E2F3" w:themeFill="accent1" w:themeFillTint="33"/>
          </w:tcPr>
          <w:p w14:paraId="5917E0E4" w14:textId="2770CCFE" w:rsidR="00F80272" w:rsidRPr="009D0205" w:rsidRDefault="00F80272" w:rsidP="00F80272">
            <w:pPr>
              <w:pStyle w:val="Prrafodelista1"/>
              <w:ind w:left="0"/>
              <w:jc w:val="center"/>
            </w:pPr>
            <w:r>
              <w:rPr>
                <w:rFonts w:ascii="Segoe UI" w:hAnsi="Segoe UI" w:cs="Segoe UI"/>
                <w:sz w:val="20"/>
              </w:rPr>
              <w:t>0,4</w:t>
            </w:r>
          </w:p>
        </w:tc>
      </w:tr>
      <w:tr w:rsidR="00F80272" w:rsidRPr="009D0205" w14:paraId="123E2F5D" w14:textId="041B6D23" w:rsidTr="00F80272">
        <w:tc>
          <w:tcPr>
            <w:tcW w:w="353" w:type="pct"/>
            <w:shd w:val="clear" w:color="auto" w:fill="D9E2F3" w:themeFill="accent1" w:themeFillTint="33"/>
          </w:tcPr>
          <w:p w14:paraId="44805F2B" w14:textId="78EC2C95" w:rsidR="00F80272" w:rsidRPr="009D0205" w:rsidRDefault="00F80272" w:rsidP="00F80272">
            <w:pPr>
              <w:pStyle w:val="Prrafodelista1"/>
              <w:ind w:left="0"/>
              <w:jc w:val="left"/>
              <w:rPr>
                <w:rFonts w:cs="Arial"/>
                <w:szCs w:val="24"/>
                <w:lang w:val="es-MX"/>
              </w:rPr>
            </w:pPr>
            <w:r>
              <w:rPr>
                <w:rFonts w:ascii="Segoe UI" w:hAnsi="Segoe UI" w:cs="Segoe UI"/>
                <w:sz w:val="20"/>
              </w:rPr>
              <w:t>2</w:t>
            </w:r>
          </w:p>
        </w:tc>
        <w:tc>
          <w:tcPr>
            <w:tcW w:w="3629" w:type="pct"/>
            <w:shd w:val="clear" w:color="auto" w:fill="D9E2F3" w:themeFill="accent1" w:themeFillTint="33"/>
          </w:tcPr>
          <w:p w14:paraId="0BCFDF06" w14:textId="5469200C" w:rsidR="00F80272" w:rsidRPr="009D0205" w:rsidRDefault="00F80272" w:rsidP="00F80272">
            <w:pPr>
              <w:pStyle w:val="Prrafodelista1"/>
              <w:ind w:left="0"/>
              <w:jc w:val="left"/>
              <w:rPr>
                <w:rFonts w:cs="Arial"/>
                <w:szCs w:val="24"/>
                <w:lang w:val="es-MX"/>
              </w:rPr>
            </w:pPr>
            <w:r>
              <w:rPr>
                <w:rFonts w:ascii="Segoe UI" w:hAnsi="Segoe UI" w:cs="Segoe UI"/>
                <w:sz w:val="20"/>
              </w:rPr>
              <w:t>Gestionar roles y permisos</w:t>
            </w:r>
          </w:p>
        </w:tc>
        <w:tc>
          <w:tcPr>
            <w:tcW w:w="1018" w:type="pct"/>
            <w:shd w:val="clear" w:color="auto" w:fill="D9E2F3" w:themeFill="accent1" w:themeFillTint="33"/>
          </w:tcPr>
          <w:p w14:paraId="2B36972E" w14:textId="42753286" w:rsidR="00F80272" w:rsidRPr="009D0205" w:rsidRDefault="00F80272" w:rsidP="00F80272">
            <w:pPr>
              <w:pStyle w:val="Prrafodelista1"/>
              <w:ind w:left="0"/>
              <w:jc w:val="center"/>
              <w:rPr>
                <w:rFonts w:cs="Arial"/>
                <w:szCs w:val="24"/>
                <w:lang w:val="es-MX"/>
              </w:rPr>
            </w:pPr>
            <w:r>
              <w:rPr>
                <w:rFonts w:ascii="Segoe UI" w:hAnsi="Segoe UI" w:cs="Segoe UI"/>
                <w:sz w:val="20"/>
              </w:rPr>
              <w:t>0,6</w:t>
            </w:r>
          </w:p>
        </w:tc>
      </w:tr>
      <w:tr w:rsidR="00F80272" w:rsidRPr="009D0205" w14:paraId="3715F3E8" w14:textId="685293C7" w:rsidTr="00F80272">
        <w:tc>
          <w:tcPr>
            <w:tcW w:w="353" w:type="pct"/>
            <w:shd w:val="clear" w:color="auto" w:fill="D9E2F3" w:themeFill="accent1" w:themeFillTint="33"/>
          </w:tcPr>
          <w:p w14:paraId="76ABB0B7" w14:textId="59E9888A" w:rsidR="00F80272" w:rsidRPr="009D0205" w:rsidRDefault="00F80272" w:rsidP="00F80272">
            <w:pPr>
              <w:pStyle w:val="Prrafodelista1"/>
              <w:ind w:left="0"/>
              <w:jc w:val="left"/>
              <w:rPr>
                <w:rFonts w:cs="Arial"/>
                <w:szCs w:val="24"/>
                <w:lang w:val="es-MX"/>
              </w:rPr>
            </w:pPr>
            <w:r>
              <w:rPr>
                <w:rFonts w:ascii="Segoe UI" w:hAnsi="Segoe UI" w:cs="Segoe UI"/>
                <w:sz w:val="20"/>
              </w:rPr>
              <w:t>3</w:t>
            </w:r>
          </w:p>
        </w:tc>
        <w:tc>
          <w:tcPr>
            <w:tcW w:w="3629" w:type="pct"/>
            <w:shd w:val="clear" w:color="auto" w:fill="D9E2F3" w:themeFill="accent1" w:themeFillTint="33"/>
          </w:tcPr>
          <w:p w14:paraId="33A74395" w14:textId="6E6C843E" w:rsidR="00F80272" w:rsidRPr="009D0205" w:rsidRDefault="00F80272" w:rsidP="00F80272">
            <w:pPr>
              <w:pStyle w:val="Prrafodelista1"/>
              <w:ind w:left="0"/>
              <w:jc w:val="left"/>
              <w:rPr>
                <w:rFonts w:cs="Arial"/>
                <w:szCs w:val="24"/>
                <w:lang w:val="es-MX"/>
              </w:rPr>
            </w:pPr>
            <w:r>
              <w:rPr>
                <w:rFonts w:ascii="Segoe UI" w:hAnsi="Segoe UI" w:cs="Segoe UI"/>
                <w:sz w:val="20"/>
              </w:rPr>
              <w:t>Gestionar nomencladores territoriales y organizacionales</w:t>
            </w:r>
          </w:p>
        </w:tc>
        <w:tc>
          <w:tcPr>
            <w:tcW w:w="1018" w:type="pct"/>
            <w:shd w:val="clear" w:color="auto" w:fill="D9E2F3" w:themeFill="accent1" w:themeFillTint="33"/>
          </w:tcPr>
          <w:p w14:paraId="42FC31DA" w14:textId="0E9D4956" w:rsidR="00F80272" w:rsidRPr="009D0205" w:rsidRDefault="00F80272" w:rsidP="00F80272">
            <w:pPr>
              <w:pStyle w:val="Prrafodelista1"/>
              <w:ind w:left="0"/>
              <w:jc w:val="center"/>
              <w:rPr>
                <w:rFonts w:cs="Arial"/>
                <w:szCs w:val="24"/>
                <w:lang w:val="es-MX"/>
              </w:rPr>
            </w:pPr>
            <w:r>
              <w:rPr>
                <w:rFonts w:ascii="Segoe UI" w:hAnsi="Segoe UI" w:cs="Segoe UI"/>
                <w:sz w:val="20"/>
              </w:rPr>
              <w:t>0,9</w:t>
            </w:r>
          </w:p>
        </w:tc>
      </w:tr>
      <w:tr w:rsidR="00F80272" w:rsidRPr="009D0205" w14:paraId="3D3CD198" w14:textId="60115C00" w:rsidTr="00F80272">
        <w:tc>
          <w:tcPr>
            <w:tcW w:w="353" w:type="pct"/>
          </w:tcPr>
          <w:p w14:paraId="603ACF17" w14:textId="5200D226" w:rsidR="00F80272" w:rsidRPr="009D0205" w:rsidRDefault="00F80272" w:rsidP="00F80272">
            <w:pPr>
              <w:pStyle w:val="Prrafodelista1"/>
              <w:ind w:left="0"/>
              <w:jc w:val="left"/>
              <w:rPr>
                <w:rFonts w:cs="Arial"/>
                <w:szCs w:val="24"/>
                <w:lang w:val="es-MX"/>
              </w:rPr>
            </w:pPr>
            <w:r>
              <w:rPr>
                <w:rFonts w:ascii="Segoe UI" w:hAnsi="Segoe UI" w:cs="Segoe UI"/>
                <w:sz w:val="20"/>
              </w:rPr>
              <w:t>4</w:t>
            </w:r>
          </w:p>
        </w:tc>
        <w:tc>
          <w:tcPr>
            <w:tcW w:w="3629" w:type="pct"/>
          </w:tcPr>
          <w:p w14:paraId="4B278DF4" w14:textId="5EC55A82" w:rsidR="00F80272" w:rsidRPr="009D0205" w:rsidRDefault="00F80272" w:rsidP="00F80272">
            <w:pPr>
              <w:pStyle w:val="Prrafodelista1"/>
              <w:ind w:left="0"/>
              <w:jc w:val="left"/>
              <w:rPr>
                <w:rFonts w:cs="Arial"/>
                <w:szCs w:val="24"/>
                <w:lang w:val="es-MX"/>
              </w:rPr>
            </w:pPr>
            <w:r>
              <w:rPr>
                <w:rFonts w:ascii="Segoe UI" w:hAnsi="Segoe UI" w:cs="Segoe UI"/>
                <w:sz w:val="20"/>
              </w:rPr>
              <w:t>Gestionar nomencladores de equipamiento y conectividad</w:t>
            </w:r>
          </w:p>
        </w:tc>
        <w:tc>
          <w:tcPr>
            <w:tcW w:w="1018" w:type="pct"/>
          </w:tcPr>
          <w:p w14:paraId="150343BE" w14:textId="50B7E510" w:rsidR="00F80272" w:rsidRPr="009D0205" w:rsidRDefault="00F80272" w:rsidP="00F80272">
            <w:pPr>
              <w:pStyle w:val="Prrafodelista1"/>
              <w:ind w:left="0"/>
              <w:jc w:val="center"/>
              <w:rPr>
                <w:rFonts w:cs="Arial"/>
                <w:szCs w:val="24"/>
                <w:lang w:val="es-MX"/>
              </w:rPr>
            </w:pPr>
            <w:r>
              <w:rPr>
                <w:rFonts w:ascii="Segoe UI" w:hAnsi="Segoe UI" w:cs="Segoe UI"/>
                <w:sz w:val="20"/>
              </w:rPr>
              <w:t>0,9</w:t>
            </w:r>
          </w:p>
        </w:tc>
      </w:tr>
      <w:tr w:rsidR="00F80272" w:rsidRPr="009D0205" w14:paraId="3DF8F28F" w14:textId="394A9E66" w:rsidTr="00F80272">
        <w:tc>
          <w:tcPr>
            <w:tcW w:w="353" w:type="pct"/>
          </w:tcPr>
          <w:p w14:paraId="61417F85" w14:textId="350A0AFC" w:rsidR="00F80272" w:rsidRPr="009D0205" w:rsidRDefault="00F80272" w:rsidP="00F80272">
            <w:pPr>
              <w:pStyle w:val="Prrafodelista1"/>
              <w:ind w:left="0"/>
              <w:jc w:val="left"/>
              <w:rPr>
                <w:rFonts w:cs="Arial"/>
                <w:szCs w:val="24"/>
                <w:lang w:val="es-MX"/>
              </w:rPr>
            </w:pPr>
            <w:r>
              <w:rPr>
                <w:rFonts w:ascii="Segoe UI" w:hAnsi="Segoe UI" w:cs="Segoe UI"/>
                <w:sz w:val="20"/>
              </w:rPr>
              <w:t>5</w:t>
            </w:r>
          </w:p>
        </w:tc>
        <w:tc>
          <w:tcPr>
            <w:tcW w:w="3629" w:type="pct"/>
          </w:tcPr>
          <w:p w14:paraId="28C60036" w14:textId="01C904E5" w:rsidR="00F80272" w:rsidRPr="009D0205" w:rsidRDefault="00F80272" w:rsidP="00F80272">
            <w:pPr>
              <w:pStyle w:val="Prrafodelista1"/>
              <w:ind w:left="0"/>
              <w:jc w:val="left"/>
              <w:rPr>
                <w:rFonts w:cs="Arial"/>
                <w:szCs w:val="24"/>
                <w:lang w:val="es-MX"/>
              </w:rPr>
            </w:pPr>
            <w:r>
              <w:rPr>
                <w:rFonts w:ascii="Segoe UI" w:hAnsi="Segoe UI" w:cs="Segoe UI"/>
                <w:sz w:val="20"/>
              </w:rPr>
              <w:t>Gestionar nomencladores de seguridad informática y de cobro digital (QR)</w:t>
            </w:r>
          </w:p>
        </w:tc>
        <w:tc>
          <w:tcPr>
            <w:tcW w:w="1018" w:type="pct"/>
          </w:tcPr>
          <w:p w14:paraId="7EAB88BE" w14:textId="5BF2329E" w:rsidR="00F80272" w:rsidRPr="009D0205" w:rsidRDefault="00F80272" w:rsidP="00F80272">
            <w:pPr>
              <w:pStyle w:val="Prrafodelista1"/>
              <w:ind w:left="0"/>
              <w:jc w:val="center"/>
              <w:rPr>
                <w:rFonts w:cs="Arial"/>
                <w:szCs w:val="24"/>
                <w:lang w:val="es-MX"/>
              </w:rPr>
            </w:pPr>
            <w:r>
              <w:rPr>
                <w:rFonts w:ascii="Segoe UI" w:hAnsi="Segoe UI" w:cs="Segoe UI"/>
                <w:sz w:val="20"/>
              </w:rPr>
              <w:t>0,7</w:t>
            </w:r>
          </w:p>
        </w:tc>
      </w:tr>
      <w:tr w:rsidR="00F80272" w:rsidRPr="009D0205" w14:paraId="0DBF80F6" w14:textId="15A9CB20" w:rsidTr="00F80272">
        <w:tc>
          <w:tcPr>
            <w:tcW w:w="353" w:type="pct"/>
          </w:tcPr>
          <w:p w14:paraId="6E3FA6AF" w14:textId="33F945FE" w:rsidR="00F80272" w:rsidRPr="009D0205" w:rsidRDefault="00F80272" w:rsidP="00F80272">
            <w:pPr>
              <w:pStyle w:val="Prrafodelista1"/>
              <w:ind w:left="0"/>
              <w:jc w:val="left"/>
              <w:rPr>
                <w:rFonts w:cs="Arial"/>
                <w:szCs w:val="24"/>
                <w:lang w:val="es-MX"/>
              </w:rPr>
            </w:pPr>
            <w:r>
              <w:rPr>
                <w:rFonts w:ascii="Segoe UI" w:hAnsi="Segoe UI" w:cs="Segoe UI"/>
                <w:sz w:val="20"/>
              </w:rPr>
              <w:t>6</w:t>
            </w:r>
          </w:p>
        </w:tc>
        <w:tc>
          <w:tcPr>
            <w:tcW w:w="3629" w:type="pct"/>
          </w:tcPr>
          <w:p w14:paraId="1AEA866E" w14:textId="5D2816E1" w:rsidR="00F80272" w:rsidRPr="009D0205" w:rsidRDefault="00F80272" w:rsidP="00F80272">
            <w:pPr>
              <w:pStyle w:val="Prrafodelista1"/>
              <w:ind w:left="0"/>
              <w:jc w:val="left"/>
              <w:rPr>
                <w:rFonts w:cs="Arial"/>
                <w:szCs w:val="24"/>
                <w:lang w:val="es-MX"/>
              </w:rPr>
            </w:pPr>
            <w:r>
              <w:rPr>
                <w:rFonts w:ascii="Segoe UI" w:hAnsi="Segoe UI" w:cs="Segoe UI"/>
                <w:sz w:val="20"/>
              </w:rPr>
              <w:t>Gestionar expedientes de equipamiento (incl. sellos y alertas)</w:t>
            </w:r>
          </w:p>
        </w:tc>
        <w:tc>
          <w:tcPr>
            <w:tcW w:w="1018" w:type="pct"/>
          </w:tcPr>
          <w:p w14:paraId="2DE245E5" w14:textId="64F72103" w:rsidR="00F80272" w:rsidRPr="009D0205" w:rsidRDefault="00F80272" w:rsidP="00F80272">
            <w:pPr>
              <w:pStyle w:val="Prrafodelista1"/>
              <w:ind w:left="0"/>
              <w:jc w:val="center"/>
              <w:rPr>
                <w:rFonts w:cs="Arial"/>
                <w:szCs w:val="24"/>
                <w:lang w:val="es-MX"/>
              </w:rPr>
            </w:pPr>
            <w:r>
              <w:rPr>
                <w:rFonts w:ascii="Segoe UI" w:hAnsi="Segoe UI" w:cs="Segoe UI"/>
                <w:sz w:val="20"/>
              </w:rPr>
              <w:t>1,8</w:t>
            </w:r>
          </w:p>
        </w:tc>
      </w:tr>
      <w:tr w:rsidR="00F80272" w:rsidRPr="009D0205" w14:paraId="1FF64E16" w14:textId="5CA02FAA" w:rsidTr="00F80272">
        <w:tc>
          <w:tcPr>
            <w:tcW w:w="353" w:type="pct"/>
            <w:shd w:val="clear" w:color="auto" w:fill="D9E2F3" w:themeFill="accent1" w:themeFillTint="33"/>
          </w:tcPr>
          <w:p w14:paraId="1A5FBACF" w14:textId="4647A0DC" w:rsidR="00F80272" w:rsidRPr="009D0205" w:rsidRDefault="00F80272" w:rsidP="00F80272">
            <w:pPr>
              <w:pStyle w:val="Prrafodelista1"/>
              <w:ind w:left="0"/>
              <w:jc w:val="left"/>
              <w:rPr>
                <w:rFonts w:cs="Arial"/>
                <w:szCs w:val="24"/>
                <w:lang w:val="es-MX"/>
              </w:rPr>
            </w:pPr>
            <w:r>
              <w:rPr>
                <w:rFonts w:ascii="Segoe UI" w:hAnsi="Segoe UI" w:cs="Segoe UI"/>
                <w:sz w:val="20"/>
              </w:rPr>
              <w:t>7</w:t>
            </w:r>
          </w:p>
        </w:tc>
        <w:tc>
          <w:tcPr>
            <w:tcW w:w="3629" w:type="pct"/>
            <w:shd w:val="clear" w:color="auto" w:fill="D9E2F3" w:themeFill="accent1" w:themeFillTint="33"/>
          </w:tcPr>
          <w:p w14:paraId="658E5144" w14:textId="34E731E5" w:rsidR="00F80272" w:rsidRPr="009D0205" w:rsidRDefault="00F80272" w:rsidP="00F80272">
            <w:pPr>
              <w:pStyle w:val="Prrafodelista1"/>
              <w:ind w:left="0"/>
              <w:jc w:val="left"/>
              <w:rPr>
                <w:rFonts w:cs="Arial"/>
                <w:szCs w:val="24"/>
                <w:lang w:val="es-MX"/>
              </w:rPr>
            </w:pPr>
            <w:r>
              <w:rPr>
                <w:rFonts w:ascii="Segoe UI" w:hAnsi="Segoe UI" w:cs="Segoe UI"/>
                <w:sz w:val="20"/>
              </w:rPr>
              <w:t>Gestionar conectividad, FINCIMEX, pisos y áreas de venta</w:t>
            </w:r>
          </w:p>
        </w:tc>
        <w:tc>
          <w:tcPr>
            <w:tcW w:w="1018" w:type="pct"/>
            <w:shd w:val="clear" w:color="auto" w:fill="D9E2F3" w:themeFill="accent1" w:themeFillTint="33"/>
          </w:tcPr>
          <w:p w14:paraId="085185EC" w14:textId="43A5849F" w:rsidR="00F80272" w:rsidRPr="009D0205" w:rsidRDefault="00F80272" w:rsidP="00F80272">
            <w:pPr>
              <w:pStyle w:val="Prrafodelista1"/>
              <w:ind w:left="0"/>
              <w:jc w:val="center"/>
              <w:rPr>
                <w:rFonts w:cs="Arial"/>
                <w:szCs w:val="24"/>
                <w:lang w:val="es-MX"/>
              </w:rPr>
            </w:pPr>
            <w:r>
              <w:rPr>
                <w:rFonts w:ascii="Segoe UI" w:hAnsi="Segoe UI" w:cs="Segoe UI"/>
                <w:sz w:val="20"/>
              </w:rPr>
              <w:t>1,5</w:t>
            </w:r>
          </w:p>
        </w:tc>
      </w:tr>
      <w:tr w:rsidR="00F80272" w:rsidRPr="009D0205" w14:paraId="458BD76E" w14:textId="3A8B5732" w:rsidTr="00F80272">
        <w:tc>
          <w:tcPr>
            <w:tcW w:w="353" w:type="pct"/>
          </w:tcPr>
          <w:p w14:paraId="2A67F0E2" w14:textId="35C0F4C8" w:rsidR="00F80272" w:rsidRPr="009D0205" w:rsidRDefault="00F80272" w:rsidP="00F80272">
            <w:pPr>
              <w:pStyle w:val="Prrafodelista1"/>
              <w:ind w:left="0"/>
              <w:jc w:val="left"/>
              <w:rPr>
                <w:rFonts w:cs="Arial"/>
                <w:szCs w:val="24"/>
                <w:lang w:val="es-MX"/>
              </w:rPr>
            </w:pPr>
            <w:r>
              <w:rPr>
                <w:rFonts w:ascii="Segoe UI" w:hAnsi="Segoe UI" w:cs="Segoe UI"/>
                <w:sz w:val="20"/>
              </w:rPr>
              <w:t>8</w:t>
            </w:r>
          </w:p>
        </w:tc>
        <w:tc>
          <w:tcPr>
            <w:tcW w:w="3629" w:type="pct"/>
          </w:tcPr>
          <w:p w14:paraId="7090E1A5" w14:textId="0695394F" w:rsidR="00F80272" w:rsidRPr="009D0205" w:rsidRDefault="00F80272" w:rsidP="00F80272">
            <w:pPr>
              <w:pStyle w:val="Prrafodelista1"/>
              <w:ind w:left="0"/>
              <w:jc w:val="left"/>
              <w:rPr>
                <w:rFonts w:cs="Arial"/>
                <w:szCs w:val="24"/>
                <w:lang w:val="es-MX"/>
              </w:rPr>
            </w:pPr>
            <w:r>
              <w:rPr>
                <w:rFonts w:ascii="Segoe UI" w:hAnsi="Segoe UI" w:cs="Segoe UI"/>
                <w:sz w:val="20"/>
              </w:rPr>
              <w:t>Gestionar códigos QR y asignación de trabajadores</w:t>
            </w:r>
          </w:p>
        </w:tc>
        <w:tc>
          <w:tcPr>
            <w:tcW w:w="1018" w:type="pct"/>
          </w:tcPr>
          <w:p w14:paraId="0E9CF64E" w14:textId="1A7340D0" w:rsidR="00F80272" w:rsidRPr="009D0205" w:rsidRDefault="00F80272" w:rsidP="00F80272">
            <w:pPr>
              <w:pStyle w:val="Prrafodelista1"/>
              <w:ind w:left="0"/>
              <w:jc w:val="center"/>
              <w:rPr>
                <w:rFonts w:cs="Arial"/>
                <w:szCs w:val="24"/>
                <w:lang w:val="es-MX"/>
              </w:rPr>
            </w:pPr>
            <w:r>
              <w:rPr>
                <w:rFonts w:ascii="Segoe UI" w:hAnsi="Segoe UI" w:cs="Segoe UI"/>
                <w:sz w:val="20"/>
              </w:rPr>
              <w:t>1,1</w:t>
            </w:r>
          </w:p>
        </w:tc>
      </w:tr>
      <w:tr w:rsidR="00F80272" w:rsidRPr="009D0205" w14:paraId="5ACFEBF3" w14:textId="36A1B958" w:rsidTr="00F80272">
        <w:tc>
          <w:tcPr>
            <w:tcW w:w="353" w:type="pct"/>
            <w:shd w:val="clear" w:color="auto" w:fill="D9E2F3" w:themeFill="accent1" w:themeFillTint="33"/>
          </w:tcPr>
          <w:p w14:paraId="052A69D2" w14:textId="1C2562A5" w:rsidR="00F80272" w:rsidRPr="009D0205" w:rsidRDefault="00F80272" w:rsidP="00F80272">
            <w:pPr>
              <w:pStyle w:val="Prrafodelista1"/>
              <w:ind w:left="0"/>
              <w:jc w:val="left"/>
              <w:rPr>
                <w:rFonts w:cs="Arial"/>
                <w:szCs w:val="24"/>
                <w:lang w:val="es-MX"/>
              </w:rPr>
            </w:pPr>
            <w:r>
              <w:rPr>
                <w:rFonts w:ascii="Segoe UI" w:hAnsi="Segoe UI" w:cs="Segoe UI"/>
                <w:sz w:val="20"/>
              </w:rPr>
              <w:t>9</w:t>
            </w:r>
          </w:p>
        </w:tc>
        <w:tc>
          <w:tcPr>
            <w:tcW w:w="3629" w:type="pct"/>
            <w:shd w:val="clear" w:color="auto" w:fill="D9E2F3" w:themeFill="accent1" w:themeFillTint="33"/>
          </w:tcPr>
          <w:p w14:paraId="472A4A79" w14:textId="5AD5F4A8" w:rsidR="00F80272" w:rsidRPr="009D0205" w:rsidRDefault="00F80272" w:rsidP="00F80272">
            <w:pPr>
              <w:pStyle w:val="Prrafodelista1"/>
              <w:ind w:left="0"/>
              <w:jc w:val="left"/>
              <w:rPr>
                <w:rFonts w:cs="Arial"/>
                <w:szCs w:val="24"/>
                <w:lang w:val="es-MX"/>
              </w:rPr>
            </w:pPr>
            <w:r>
              <w:rPr>
                <w:rFonts w:ascii="Segoe UI" w:hAnsi="Segoe UI" w:cs="Segoe UI"/>
                <w:sz w:val="20"/>
              </w:rPr>
              <w:t>Gestionar registros operativos, reportes y facturación ETECSA</w:t>
            </w:r>
          </w:p>
        </w:tc>
        <w:tc>
          <w:tcPr>
            <w:tcW w:w="1018" w:type="pct"/>
            <w:shd w:val="clear" w:color="auto" w:fill="D9E2F3" w:themeFill="accent1" w:themeFillTint="33"/>
          </w:tcPr>
          <w:p w14:paraId="755048D8" w14:textId="2BDA6B89" w:rsidR="00F80272" w:rsidRPr="009D0205" w:rsidRDefault="00F80272" w:rsidP="00F80272">
            <w:pPr>
              <w:pStyle w:val="Prrafodelista1"/>
              <w:ind w:left="0"/>
              <w:jc w:val="center"/>
            </w:pPr>
            <w:r>
              <w:rPr>
                <w:rFonts w:ascii="Segoe UI" w:hAnsi="Segoe UI" w:cs="Segoe UI"/>
                <w:sz w:val="20"/>
              </w:rPr>
              <w:t>1,4</w:t>
            </w:r>
          </w:p>
        </w:tc>
      </w:tr>
      <w:tr w:rsidR="00F80272" w:rsidRPr="009D0205" w14:paraId="02F63405" w14:textId="24078B8B" w:rsidTr="00F80272">
        <w:tc>
          <w:tcPr>
            <w:tcW w:w="353" w:type="pct"/>
          </w:tcPr>
          <w:p w14:paraId="439BFE5C" w14:textId="6CEE4BF3" w:rsidR="00F80272" w:rsidRPr="009D0205" w:rsidRDefault="00F80272" w:rsidP="00F80272">
            <w:pPr>
              <w:pStyle w:val="Prrafodelista1"/>
              <w:ind w:left="0"/>
              <w:jc w:val="left"/>
              <w:rPr>
                <w:rFonts w:cs="Arial"/>
                <w:szCs w:val="24"/>
                <w:lang w:val="es-MX"/>
              </w:rPr>
            </w:pPr>
            <w:r>
              <w:rPr>
                <w:rFonts w:ascii="Segoe UI" w:hAnsi="Segoe UI" w:cs="Segoe UI"/>
                <w:sz w:val="20"/>
              </w:rPr>
              <w:t>10</w:t>
            </w:r>
          </w:p>
        </w:tc>
        <w:tc>
          <w:tcPr>
            <w:tcW w:w="3629" w:type="pct"/>
          </w:tcPr>
          <w:p w14:paraId="5279D5B4" w14:textId="37025693" w:rsidR="00F80272" w:rsidRPr="009D0205" w:rsidRDefault="00F80272" w:rsidP="00F80272">
            <w:pPr>
              <w:pStyle w:val="Prrafodelista1"/>
              <w:ind w:left="0"/>
              <w:jc w:val="left"/>
              <w:rPr>
                <w:rFonts w:cs="Arial"/>
                <w:szCs w:val="24"/>
                <w:lang w:val="es-MX"/>
              </w:rPr>
            </w:pPr>
            <w:r>
              <w:rPr>
                <w:rFonts w:ascii="Segoe UI" w:hAnsi="Segoe UI" w:cs="Segoe UI"/>
                <w:sz w:val="20"/>
              </w:rPr>
              <w:t>Consultar auditoría y configurar el sistema</w:t>
            </w:r>
          </w:p>
        </w:tc>
        <w:tc>
          <w:tcPr>
            <w:tcW w:w="1018" w:type="pct"/>
          </w:tcPr>
          <w:p w14:paraId="50811DC0" w14:textId="489FC92D" w:rsidR="00F80272" w:rsidRPr="009D0205" w:rsidRDefault="00F80272" w:rsidP="00F80272">
            <w:pPr>
              <w:pStyle w:val="Prrafodelista1"/>
              <w:ind w:left="0"/>
              <w:jc w:val="center"/>
            </w:pPr>
            <w:r>
              <w:rPr>
                <w:rFonts w:ascii="Segoe UI" w:hAnsi="Segoe UI" w:cs="Segoe UI"/>
                <w:sz w:val="20"/>
              </w:rPr>
              <w:t>0,7</w:t>
            </w:r>
          </w:p>
        </w:tc>
      </w:tr>
    </w:tbl>
    <w:p w14:paraId="0FC48167" w14:textId="1450729C" w:rsidR="009E53B6" w:rsidRPr="009D0205" w:rsidRDefault="004F7ACC" w:rsidP="00F3169C">
      <w:pPr>
        <w:pStyle w:val="Estilo2"/>
        <w:numPr>
          <w:ilvl w:val="0"/>
          <w:numId w:val="0"/>
        </w:numPr>
        <w:spacing w:before="227" w:after="227"/>
        <w:outlineLvl w:val="2"/>
        <w:rPr>
          <w:rFonts w:cs="Arial"/>
          <w:iCs/>
          <w:sz w:val="24"/>
          <w:szCs w:val="24"/>
          <w:lang w:val="es-MX"/>
        </w:rPr>
      </w:pPr>
      <w:bookmarkStart w:id="54" w:name="_Toc177461925"/>
      <w:bookmarkStart w:id="55" w:name="_Toc229339855"/>
      <w:r>
        <w:rPr>
          <w:rFonts w:cs="Arial"/>
          <w:iCs/>
          <w:sz w:val="24"/>
          <w:szCs w:val="24"/>
          <w:lang w:val="es-MX"/>
        </w:rPr>
        <w:t>II.3.5.</w:t>
      </w:r>
      <w:r>
        <w:rPr>
          <w:rFonts w:cs="Arial"/>
          <w:iCs/>
          <w:sz w:val="24"/>
          <w:szCs w:val="24"/>
          <w:lang w:val="es-MX"/>
        </w:rPr>
        <w:tab/>
        <w:t>Plan de duración de las iteraciones</w:t>
      </w:r>
      <w:bookmarkEnd w:id="54"/>
      <w:bookmarkEnd w:id="55"/>
    </w:p>
    <w:p w14:paraId="33298821" w14:textId="2F24E26A" w:rsidR="006166F6" w:rsidRPr="009D0205" w:rsidRDefault="009E53B6" w:rsidP="00F3169C">
      <w:pPr>
        <w:spacing w:before="227" w:after="227" w:line="360" w:lineRule="auto"/>
        <w:rPr>
          <w:rFonts w:ascii="Arial" w:eastAsia="SimSun" w:hAnsi="Arial" w:cs="Arial"/>
          <w:sz w:val="24"/>
          <w:szCs w:val="24"/>
          <w:lang w:val="es-MX" w:eastAsia="ar-SA"/>
        </w:rPr>
      </w:pPr>
      <w:r>
        <w:rPr>
          <w:rFonts w:ascii="Arial" w:eastAsia="SimSun" w:hAnsi="Arial" w:cs="Arial"/>
          <w:sz w:val="24"/>
          <w:szCs w:val="24"/>
          <w:lang w:val="es-MX" w:eastAsia="ar-SA"/>
        </w:rPr>
        <w:t>En el plan de duración de las iteraciones expuesto a continuación se muestra el valor de la duración en semanas de cada iteración y el orden en el que van a ser implementadas las historias de usuario de cada iteración.</w:t>
      </w:r>
    </w:p>
    <w:p w14:paraId="0541BB22" w14:textId="60D89BB9" w:rsidR="009E53B6" w:rsidRPr="009D0205" w:rsidRDefault="009E53B6" w:rsidP="002872D2">
      <w:pPr>
        <w:pStyle w:val="indicetabal"/>
      </w:pPr>
      <w:bookmarkStart w:id="56" w:name="_Toc483995655"/>
      <w:bookmarkStart w:id="57" w:name="_Toc485216101"/>
      <w:bookmarkStart w:id="58" w:name="_Toc486514901"/>
      <w:bookmarkStart w:id="59" w:name="_Toc200821857"/>
      <w:r>
        <w:t>Tabla 2.6. Plan de duración de las iteraciones</w:t>
      </w:r>
      <w:bookmarkEnd w:id="56"/>
      <w:bookmarkEnd w:id="57"/>
      <w:r>
        <w:t>.</w:t>
      </w:r>
      <w:bookmarkEnd w:id="58"/>
      <w:bookmarkEnd w:id="59"/>
    </w:p>
    <w:tbl>
      <w:tblPr>
        <w:tblpPr w:leftFromText="141" w:rightFromText="141" w:vertAnchor="text" w:horzAnchor="margin" w:tblpXSpec="center" w:tblpY="138"/>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217"/>
        <w:gridCol w:w="564"/>
        <w:gridCol w:w="4190"/>
        <w:gridCol w:w="3991"/>
      </w:tblGrid>
      <w:tr w:rsidR="009D0205" w:rsidRPr="009D0205" w14:paraId="574F5C65" w14:textId="77777777" w:rsidTr="00FA5A13">
        <w:tc>
          <w:tcPr>
            <w:tcW w:w="611" w:type="pct"/>
            <w:tcBorders>
              <w:top w:val="single" w:sz="4" w:space="0" w:color="4472C4"/>
              <w:left w:val="single" w:sz="4" w:space="0" w:color="4472C4"/>
              <w:bottom w:val="single" w:sz="4" w:space="0" w:color="4472C4"/>
              <w:right w:val="single" w:sz="4" w:space="0" w:color="4472C4"/>
            </w:tcBorders>
            <w:shd w:val="clear" w:color="auto" w:fill="4472C4"/>
            <w:vAlign w:val="center"/>
          </w:tcPr>
          <w:p w14:paraId="5281E92A" w14:textId="1580B9C8" w:rsidR="009574AB" w:rsidRPr="009D0205" w:rsidRDefault="009574AB" w:rsidP="00F41094">
            <w:pPr>
              <w:pStyle w:val="Prrafodelista1"/>
              <w:spacing w:line="276" w:lineRule="auto"/>
              <w:ind w:left="0"/>
              <w:jc w:val="center"/>
              <w:rPr>
                <w:rFonts w:cs="Arial"/>
                <w:b/>
                <w:szCs w:val="24"/>
                <w:lang w:val="es-MX"/>
              </w:rPr>
            </w:pPr>
            <w:r>
              <w:rPr>
                <w:rFonts w:cs="Arial"/>
                <w:b/>
                <w:szCs w:val="24"/>
                <w:lang w:val="es-MX"/>
              </w:rPr>
              <w:t>Iteración</w:t>
            </w:r>
          </w:p>
        </w:tc>
        <w:tc>
          <w:tcPr>
            <w:tcW w:w="283" w:type="pct"/>
            <w:tcBorders>
              <w:top w:val="single" w:sz="4" w:space="0" w:color="4472C4"/>
              <w:left w:val="single" w:sz="4" w:space="0" w:color="4472C4"/>
              <w:bottom w:val="single" w:sz="4" w:space="0" w:color="4472C4"/>
              <w:right w:val="single" w:sz="4" w:space="0" w:color="4472C4"/>
            </w:tcBorders>
            <w:shd w:val="clear" w:color="auto" w:fill="4472C4"/>
          </w:tcPr>
          <w:p w14:paraId="01E9AA0B" w14:textId="37902F2F" w:rsidR="009574AB" w:rsidRPr="009D0205" w:rsidRDefault="009574AB" w:rsidP="00F41094">
            <w:pPr>
              <w:pStyle w:val="Prrafodelista1"/>
              <w:spacing w:line="276" w:lineRule="auto"/>
              <w:ind w:left="0"/>
              <w:rPr>
                <w:rFonts w:cs="Arial"/>
                <w:b/>
                <w:szCs w:val="24"/>
                <w:lang w:val="es-MX"/>
              </w:rPr>
            </w:pPr>
            <w:r>
              <w:rPr>
                <w:rFonts w:cs="Arial"/>
                <w:b/>
                <w:szCs w:val="24"/>
                <w:lang w:val="es-MX"/>
              </w:rPr>
              <w:t>HU</w:t>
            </w:r>
          </w:p>
        </w:tc>
        <w:tc>
          <w:tcPr>
            <w:tcW w:w="2103" w:type="pct"/>
            <w:tcBorders>
              <w:top w:val="single" w:sz="4" w:space="0" w:color="4472C4"/>
              <w:left w:val="single" w:sz="4" w:space="0" w:color="4472C4"/>
              <w:bottom w:val="single" w:sz="4" w:space="0" w:color="4472C4"/>
              <w:right w:val="single" w:sz="4" w:space="0" w:color="4472C4"/>
            </w:tcBorders>
            <w:shd w:val="clear" w:color="auto" w:fill="4472C4" w:themeFill="accent1"/>
          </w:tcPr>
          <w:p w14:paraId="7C2D1FF7" w14:textId="77777777" w:rsidR="009574AB" w:rsidRPr="009D0205" w:rsidRDefault="009574AB" w:rsidP="00F41094">
            <w:pPr>
              <w:pStyle w:val="Prrafodelista1"/>
              <w:spacing w:line="276" w:lineRule="auto"/>
              <w:ind w:left="0"/>
              <w:rPr>
                <w:rFonts w:cs="Arial"/>
                <w:b/>
                <w:szCs w:val="24"/>
                <w:lang w:val="es-MX"/>
              </w:rPr>
            </w:pPr>
            <w:r>
              <w:rPr>
                <w:rFonts w:cs="Arial"/>
                <w:b/>
                <w:szCs w:val="24"/>
                <w:lang w:val="es-MX"/>
              </w:rPr>
              <w:t>Historia de Usuario</w:t>
            </w:r>
          </w:p>
        </w:tc>
        <w:tc>
          <w:tcPr>
            <w:tcW w:w="2003" w:type="pct"/>
            <w:tcBorders>
              <w:top w:val="single" w:sz="4" w:space="0" w:color="4472C4"/>
              <w:left w:val="single" w:sz="4" w:space="0" w:color="4472C4"/>
              <w:bottom w:val="single" w:sz="4" w:space="0" w:color="4472C4"/>
              <w:right w:val="single" w:sz="4" w:space="0" w:color="4472C4"/>
            </w:tcBorders>
            <w:shd w:val="clear" w:color="auto" w:fill="4472C4"/>
          </w:tcPr>
          <w:p w14:paraId="6A303ADF" w14:textId="77777777" w:rsidR="009574AB" w:rsidRPr="009D0205" w:rsidRDefault="009574AB" w:rsidP="00F41094">
            <w:pPr>
              <w:pStyle w:val="Prrafodelista1"/>
              <w:spacing w:line="276" w:lineRule="auto"/>
              <w:ind w:left="0"/>
              <w:rPr>
                <w:rFonts w:cs="Arial"/>
                <w:b/>
                <w:szCs w:val="24"/>
                <w:lang w:val="es-MX"/>
              </w:rPr>
            </w:pPr>
            <w:r>
              <w:rPr>
                <w:rFonts w:cs="Arial"/>
                <w:b/>
                <w:szCs w:val="24"/>
                <w:lang w:val="es-MX"/>
              </w:rPr>
              <w:t>Puntos estimados (semanas)</w:t>
            </w:r>
          </w:p>
        </w:tc>
      </w:tr>
      <w:tr w:rsidR="009D0205" w:rsidRPr="009D0205" w14:paraId="76CA2DFA" w14:textId="77777777" w:rsidTr="00FA5A13">
        <w:tc>
          <w:tcPr>
            <w:tcW w:w="611" w:type="pct"/>
            <w:vMerge w:val="restart"/>
            <w:vAlign w:val="center"/>
          </w:tcPr>
          <w:p w14:paraId="51BB84EA" w14:textId="71B913C9" w:rsidR="00281271" w:rsidRPr="009D0205" w:rsidRDefault="00281271" w:rsidP="00281271">
            <w:pPr>
              <w:pStyle w:val="Prrafodelista1"/>
              <w:spacing w:line="276" w:lineRule="auto"/>
              <w:ind w:left="0"/>
              <w:jc w:val="center"/>
              <w:rPr>
                <w:rFonts w:cs="Arial"/>
                <w:szCs w:val="24"/>
                <w:lang w:val="es-MX"/>
              </w:rPr>
            </w:pPr>
            <w:r>
              <w:rPr>
                <w:rFonts w:cs="Arial"/>
                <w:szCs w:val="24"/>
                <w:lang w:val="es-MX"/>
              </w:rPr>
              <w:t>1</w:t>
            </w:r>
          </w:p>
        </w:tc>
        <w:tc>
          <w:tcPr>
            <w:tcW w:w="283" w:type="pct"/>
            <w:vAlign w:val="center"/>
          </w:tcPr>
          <w:p w14:paraId="1A98714D" w14:textId="5CDAD21D" w:rsidR="00281271" w:rsidRPr="009D0205" w:rsidRDefault="00281271" w:rsidP="00281271">
            <w:pPr>
              <w:pStyle w:val="Prrafodelista1"/>
              <w:spacing w:line="276" w:lineRule="auto"/>
              <w:ind w:left="0"/>
              <w:jc w:val="left"/>
              <w:rPr>
                <w:rFonts w:cs="Arial"/>
                <w:szCs w:val="24"/>
                <w:lang w:val="es-MX"/>
              </w:rPr>
            </w:pPr>
            <w:r>
              <w:rPr>
                <w:rFonts w:cs="Arial"/>
                <w:szCs w:val="24"/>
                <w:lang w:val="es-MX"/>
              </w:rPr>
              <w:t>1</w:t>
            </w:r>
          </w:p>
        </w:tc>
        <w:tc>
          <w:tcPr>
            <w:tcW w:w="2103" w:type="pct"/>
            <w:vAlign w:val="center"/>
          </w:tcPr>
          <w:p w14:paraId="653F4BF2" w14:textId="23A957D7" w:rsidR="00281271" w:rsidRPr="009D0205" w:rsidRDefault="00F80272" w:rsidP="00281271">
            <w:pPr>
              <w:pStyle w:val="Prrafodelista1"/>
              <w:spacing w:line="276" w:lineRule="auto"/>
              <w:ind w:left="0"/>
              <w:jc w:val="left"/>
              <w:rPr>
                <w:rFonts w:cs="Arial"/>
                <w:szCs w:val="24"/>
                <w:lang w:val="es-MX"/>
              </w:rPr>
            </w:pPr>
            <w:r>
              <w:rPr>
                <w:rFonts w:cs="Arial"/>
                <w:szCs w:val="24"/>
                <w:lang w:val="es-MX"/>
              </w:rPr>
              <w:t>Gestionar usuarios del sistema.</w:t>
            </w:r>
          </w:p>
        </w:tc>
        <w:tc>
          <w:tcPr>
            <w:tcW w:w="2003" w:type="pct"/>
            <w:vMerge w:val="restart"/>
            <w:vAlign w:val="center"/>
          </w:tcPr>
          <w:p w14:paraId="48516CDD" w14:textId="6433AB7F" w:rsidR="00281271" w:rsidRPr="009D0205" w:rsidRDefault="00F80272" w:rsidP="00281271">
            <w:pPr>
              <w:pStyle w:val="Prrafodelista1"/>
              <w:spacing w:line="276" w:lineRule="auto"/>
              <w:ind w:left="0"/>
              <w:jc w:val="center"/>
              <w:rPr>
                <w:rFonts w:cs="Arial"/>
                <w:szCs w:val="24"/>
                <w:lang w:val="es-MX"/>
              </w:rPr>
            </w:pPr>
            <w:r>
              <w:rPr>
                <w:rFonts w:cs="Arial"/>
                <w:szCs w:val="24"/>
                <w:lang w:val="es-MX"/>
              </w:rPr>
              <w:t>3.5</w:t>
            </w:r>
          </w:p>
        </w:tc>
      </w:tr>
      <w:tr w:rsidR="009D0205" w:rsidRPr="009D0205" w14:paraId="6ADCC090" w14:textId="77777777" w:rsidTr="00FA5A13">
        <w:tc>
          <w:tcPr>
            <w:tcW w:w="611" w:type="pct"/>
            <w:vMerge/>
            <w:vAlign w:val="center"/>
          </w:tcPr>
          <w:p w14:paraId="33D73BC9" w14:textId="77777777" w:rsidR="00281271" w:rsidRPr="009D0205" w:rsidRDefault="00281271" w:rsidP="00281271">
            <w:pPr>
              <w:pStyle w:val="Prrafodelista1"/>
              <w:spacing w:line="276" w:lineRule="auto"/>
              <w:ind w:left="0"/>
              <w:jc w:val="center"/>
              <w:rPr>
                <w:rFonts w:cs="Arial"/>
                <w:szCs w:val="24"/>
                <w:lang w:val="es-MX"/>
              </w:rPr>
            </w:pPr>
          </w:p>
        </w:tc>
        <w:tc>
          <w:tcPr>
            <w:tcW w:w="283" w:type="pct"/>
            <w:vAlign w:val="center"/>
          </w:tcPr>
          <w:p w14:paraId="4552CBE7" w14:textId="21E6F1CE" w:rsidR="00281271" w:rsidRPr="009D0205" w:rsidRDefault="00281271" w:rsidP="00281271">
            <w:pPr>
              <w:pStyle w:val="Prrafodelista1"/>
              <w:spacing w:line="276" w:lineRule="auto"/>
              <w:ind w:left="0"/>
              <w:jc w:val="left"/>
              <w:rPr>
                <w:rFonts w:cs="Arial"/>
                <w:szCs w:val="24"/>
                <w:lang w:val="es-MX"/>
              </w:rPr>
            </w:pPr>
            <w:r>
              <w:rPr>
                <w:rFonts w:cs="Arial"/>
                <w:szCs w:val="24"/>
                <w:lang w:val="es-MX"/>
              </w:rPr>
              <w:t>2</w:t>
            </w:r>
          </w:p>
        </w:tc>
        <w:tc>
          <w:tcPr>
            <w:tcW w:w="2103" w:type="pct"/>
            <w:vAlign w:val="center"/>
          </w:tcPr>
          <w:p w14:paraId="14652EF8" w14:textId="5161E464" w:rsidR="00281271" w:rsidRPr="009D0205" w:rsidRDefault="00F80272" w:rsidP="00281271">
            <w:pPr>
              <w:pStyle w:val="Prrafodelista1"/>
              <w:spacing w:line="276" w:lineRule="auto"/>
              <w:ind w:left="0"/>
              <w:jc w:val="left"/>
              <w:rPr>
                <w:rFonts w:cs="Arial"/>
                <w:szCs w:val="24"/>
                <w:lang w:val="es-MX"/>
              </w:rPr>
            </w:pPr>
            <w:r>
              <w:rPr>
                <w:rFonts w:cs="Arial"/>
                <w:szCs w:val="24"/>
                <w:lang w:val="es-MX"/>
              </w:rPr>
              <w:t>Gestionar roles y permisos</w:t>
            </w:r>
          </w:p>
        </w:tc>
        <w:tc>
          <w:tcPr>
            <w:tcW w:w="2003" w:type="pct"/>
            <w:vMerge/>
            <w:vAlign w:val="center"/>
          </w:tcPr>
          <w:p w14:paraId="08C78F9A" w14:textId="7D623971" w:rsidR="00281271" w:rsidRPr="009D0205" w:rsidRDefault="00281271" w:rsidP="00281271">
            <w:pPr>
              <w:pStyle w:val="Prrafodelista1"/>
              <w:spacing w:line="276" w:lineRule="auto"/>
              <w:ind w:left="0"/>
              <w:jc w:val="center"/>
              <w:rPr>
                <w:rFonts w:cs="Arial"/>
                <w:szCs w:val="24"/>
                <w:lang w:val="es-MX"/>
              </w:rPr>
            </w:pPr>
          </w:p>
        </w:tc>
      </w:tr>
      <w:tr w:rsidR="009D0205" w:rsidRPr="009D0205" w14:paraId="708EF120" w14:textId="77777777" w:rsidTr="00FA5A13">
        <w:tc>
          <w:tcPr>
            <w:tcW w:w="611" w:type="pct"/>
            <w:vMerge/>
            <w:vAlign w:val="center"/>
          </w:tcPr>
          <w:p w14:paraId="790F6123" w14:textId="77777777" w:rsidR="00281271" w:rsidRPr="009D0205" w:rsidRDefault="00281271" w:rsidP="00281271">
            <w:pPr>
              <w:pStyle w:val="Prrafodelista1"/>
              <w:spacing w:line="276" w:lineRule="auto"/>
              <w:ind w:left="0"/>
              <w:jc w:val="center"/>
              <w:rPr>
                <w:rFonts w:cs="Arial"/>
                <w:szCs w:val="24"/>
                <w:lang w:val="es-MX"/>
              </w:rPr>
            </w:pPr>
          </w:p>
        </w:tc>
        <w:tc>
          <w:tcPr>
            <w:tcW w:w="283" w:type="pct"/>
            <w:vAlign w:val="center"/>
          </w:tcPr>
          <w:p w14:paraId="31D4484D" w14:textId="631D6097" w:rsidR="00281271" w:rsidRPr="009D0205" w:rsidRDefault="00281271" w:rsidP="00281271">
            <w:pPr>
              <w:pStyle w:val="Prrafodelista1"/>
              <w:spacing w:line="276" w:lineRule="auto"/>
              <w:ind w:left="0"/>
              <w:jc w:val="left"/>
              <w:rPr>
                <w:rFonts w:cs="Arial"/>
                <w:szCs w:val="24"/>
                <w:lang w:val="es-MX"/>
              </w:rPr>
            </w:pPr>
            <w:r>
              <w:rPr>
                <w:rFonts w:cs="Arial"/>
                <w:szCs w:val="24"/>
                <w:lang w:val="es-MX"/>
              </w:rPr>
              <w:t>3</w:t>
            </w:r>
          </w:p>
        </w:tc>
        <w:tc>
          <w:tcPr>
            <w:tcW w:w="2103" w:type="pct"/>
            <w:vAlign w:val="center"/>
          </w:tcPr>
          <w:p w14:paraId="37E692B5" w14:textId="0777F0BD" w:rsidR="00281271" w:rsidRPr="009D0205" w:rsidRDefault="00F80272" w:rsidP="00281271">
            <w:pPr>
              <w:pStyle w:val="Prrafodelista1"/>
              <w:spacing w:line="276" w:lineRule="auto"/>
              <w:ind w:left="0"/>
              <w:jc w:val="left"/>
              <w:rPr>
                <w:rFonts w:cs="Arial"/>
                <w:szCs w:val="24"/>
                <w:lang w:val="es-MX"/>
              </w:rPr>
            </w:pPr>
            <w:r>
              <w:rPr>
                <w:rFonts w:cs="Arial"/>
                <w:szCs w:val="24"/>
                <w:lang w:val="es-MX"/>
              </w:rPr>
              <w:t>Gestionar nomencladores territoriales y organizacionales</w:t>
            </w:r>
          </w:p>
        </w:tc>
        <w:tc>
          <w:tcPr>
            <w:tcW w:w="2003" w:type="pct"/>
            <w:vMerge/>
            <w:vAlign w:val="center"/>
          </w:tcPr>
          <w:p w14:paraId="2396F057" w14:textId="3E0A1974" w:rsidR="00281271" w:rsidRPr="009D0205" w:rsidRDefault="00281271" w:rsidP="00281271">
            <w:pPr>
              <w:pStyle w:val="Prrafodelista1"/>
              <w:spacing w:line="276" w:lineRule="auto"/>
              <w:ind w:left="0"/>
              <w:jc w:val="center"/>
              <w:rPr>
                <w:rFonts w:cs="Arial"/>
                <w:szCs w:val="24"/>
                <w:lang w:val="es-MX"/>
              </w:rPr>
            </w:pPr>
          </w:p>
        </w:tc>
      </w:tr>
      <w:tr w:rsidR="009D0205" w:rsidRPr="009D0205" w14:paraId="1174BDC5" w14:textId="77777777" w:rsidTr="00FA5A13">
        <w:tc>
          <w:tcPr>
            <w:tcW w:w="611" w:type="pct"/>
            <w:vMerge/>
            <w:vAlign w:val="center"/>
          </w:tcPr>
          <w:p w14:paraId="694DBF3A" w14:textId="77777777" w:rsidR="00281271" w:rsidRPr="009D0205" w:rsidRDefault="00281271" w:rsidP="00281271">
            <w:pPr>
              <w:pStyle w:val="Prrafodelista1"/>
              <w:spacing w:line="276" w:lineRule="auto"/>
              <w:ind w:left="0"/>
              <w:jc w:val="center"/>
              <w:rPr>
                <w:rFonts w:cs="Arial"/>
                <w:szCs w:val="24"/>
                <w:lang w:val="es-MX"/>
              </w:rPr>
            </w:pPr>
          </w:p>
        </w:tc>
        <w:tc>
          <w:tcPr>
            <w:tcW w:w="283" w:type="pct"/>
            <w:vAlign w:val="center"/>
          </w:tcPr>
          <w:p w14:paraId="36C54951" w14:textId="5E0E6536" w:rsidR="00281271" w:rsidRPr="009D0205" w:rsidRDefault="00281271" w:rsidP="00281271">
            <w:pPr>
              <w:pStyle w:val="Prrafodelista1"/>
              <w:spacing w:line="276" w:lineRule="auto"/>
              <w:ind w:left="0"/>
              <w:jc w:val="left"/>
              <w:rPr>
                <w:rFonts w:cs="Arial"/>
                <w:szCs w:val="24"/>
                <w:lang w:val="es-MX"/>
              </w:rPr>
            </w:pPr>
            <w:r>
              <w:rPr>
                <w:rFonts w:cs="Arial"/>
                <w:szCs w:val="24"/>
                <w:lang w:val="es-MX"/>
              </w:rPr>
              <w:t>4</w:t>
            </w:r>
          </w:p>
        </w:tc>
        <w:tc>
          <w:tcPr>
            <w:tcW w:w="2103" w:type="pct"/>
            <w:vAlign w:val="center"/>
          </w:tcPr>
          <w:p w14:paraId="499A8975" w14:textId="223C381B" w:rsidR="00281271" w:rsidRPr="009D0205" w:rsidRDefault="00F80272" w:rsidP="00281271">
            <w:pPr>
              <w:pStyle w:val="Prrafodelista1"/>
              <w:spacing w:line="276" w:lineRule="auto"/>
              <w:ind w:left="0"/>
              <w:jc w:val="left"/>
              <w:rPr>
                <w:rFonts w:cs="Arial"/>
                <w:szCs w:val="24"/>
                <w:lang w:val="es-MX"/>
              </w:rPr>
            </w:pPr>
            <w:r>
              <w:rPr>
                <w:rFonts w:cs="Arial"/>
                <w:szCs w:val="24"/>
                <w:lang w:val="es-MX"/>
              </w:rPr>
              <w:t>Gestionar nomencladores de equipamiento y conectividad</w:t>
            </w:r>
          </w:p>
        </w:tc>
        <w:tc>
          <w:tcPr>
            <w:tcW w:w="2003" w:type="pct"/>
            <w:vMerge/>
            <w:vAlign w:val="center"/>
          </w:tcPr>
          <w:p w14:paraId="48982FF6" w14:textId="372F3571" w:rsidR="00281271" w:rsidRPr="009D0205" w:rsidRDefault="00281271" w:rsidP="00281271">
            <w:pPr>
              <w:pStyle w:val="Prrafodelista1"/>
              <w:spacing w:line="276" w:lineRule="auto"/>
              <w:ind w:left="0"/>
              <w:jc w:val="center"/>
              <w:rPr>
                <w:rFonts w:cs="Arial"/>
                <w:szCs w:val="24"/>
                <w:lang w:val="es-MX"/>
              </w:rPr>
            </w:pPr>
          </w:p>
        </w:tc>
      </w:tr>
      <w:tr w:rsidR="009D0205" w:rsidRPr="009D0205" w14:paraId="6ADD0FB6" w14:textId="77777777" w:rsidTr="00FA5A13">
        <w:tc>
          <w:tcPr>
            <w:tcW w:w="611" w:type="pct"/>
            <w:vMerge/>
            <w:vAlign w:val="center"/>
          </w:tcPr>
          <w:p w14:paraId="3CA351C1" w14:textId="77777777" w:rsidR="00281271" w:rsidRPr="009D0205" w:rsidRDefault="00281271" w:rsidP="00281271">
            <w:pPr>
              <w:pStyle w:val="Prrafodelista1"/>
              <w:spacing w:line="276" w:lineRule="auto"/>
              <w:ind w:left="0"/>
              <w:jc w:val="center"/>
              <w:rPr>
                <w:rFonts w:cs="Arial"/>
                <w:szCs w:val="24"/>
                <w:lang w:val="es-MX"/>
              </w:rPr>
            </w:pPr>
          </w:p>
        </w:tc>
        <w:tc>
          <w:tcPr>
            <w:tcW w:w="283" w:type="pct"/>
            <w:vAlign w:val="center"/>
          </w:tcPr>
          <w:p w14:paraId="46A0FA65" w14:textId="66AE0283" w:rsidR="00281271" w:rsidRPr="009D0205" w:rsidRDefault="00281271" w:rsidP="00281271">
            <w:pPr>
              <w:pStyle w:val="Prrafodelista1"/>
              <w:spacing w:line="276" w:lineRule="auto"/>
              <w:ind w:left="0"/>
              <w:jc w:val="left"/>
              <w:rPr>
                <w:rFonts w:cs="Arial"/>
                <w:szCs w:val="24"/>
                <w:lang w:val="es-MX"/>
              </w:rPr>
            </w:pPr>
            <w:r>
              <w:rPr>
                <w:rFonts w:cs="Arial"/>
                <w:szCs w:val="24"/>
                <w:lang w:val="es-MX"/>
              </w:rPr>
              <w:t>5</w:t>
            </w:r>
          </w:p>
        </w:tc>
        <w:tc>
          <w:tcPr>
            <w:tcW w:w="2103" w:type="pct"/>
            <w:vAlign w:val="center"/>
          </w:tcPr>
          <w:p w14:paraId="28B2C7A4" w14:textId="233317B2" w:rsidR="00281271" w:rsidRPr="009D0205" w:rsidRDefault="00F80272" w:rsidP="00281271">
            <w:pPr>
              <w:pStyle w:val="Prrafodelista1"/>
              <w:spacing w:line="276" w:lineRule="auto"/>
              <w:ind w:left="0"/>
              <w:jc w:val="left"/>
              <w:rPr>
                <w:rFonts w:cs="Arial"/>
                <w:szCs w:val="24"/>
                <w:lang w:val="es-MX"/>
              </w:rPr>
            </w:pPr>
            <w:r>
              <w:rPr>
                <w:rFonts w:cs="Arial"/>
                <w:szCs w:val="24"/>
                <w:lang w:val="es-MX"/>
              </w:rPr>
              <w:t>Gestionar nomencladores de seguridad y QR</w:t>
            </w:r>
          </w:p>
        </w:tc>
        <w:tc>
          <w:tcPr>
            <w:tcW w:w="2003" w:type="pct"/>
            <w:vMerge/>
            <w:vAlign w:val="center"/>
          </w:tcPr>
          <w:p w14:paraId="6DA194F9" w14:textId="1369AD93" w:rsidR="00281271" w:rsidRPr="009D0205" w:rsidRDefault="00281271" w:rsidP="00281271">
            <w:pPr>
              <w:pStyle w:val="Prrafodelista1"/>
              <w:spacing w:line="276" w:lineRule="auto"/>
              <w:ind w:left="0"/>
              <w:jc w:val="center"/>
              <w:rPr>
                <w:rFonts w:cs="Arial"/>
                <w:szCs w:val="24"/>
                <w:lang w:val="es-MX"/>
              </w:rPr>
            </w:pPr>
          </w:p>
        </w:tc>
      </w:tr>
      <w:tr w:rsidR="009D0205" w:rsidRPr="009D0205" w14:paraId="55141593" w14:textId="77777777" w:rsidTr="005F55A6">
        <w:tc>
          <w:tcPr>
            <w:tcW w:w="611" w:type="pct"/>
            <w:vMerge w:val="restart"/>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shd w:val="clear" w:color="auto" w:fill="D9E2F3" w:themeFill="accent1" w:themeFillTint="33"/>
            <w:vAlign w:val="center"/>
          </w:tcPr>
          <w:p w14:paraId="62388779" w14:textId="37FBB34F" w:rsidR="00281271" w:rsidRPr="009D0205" w:rsidRDefault="00281271" w:rsidP="00281271">
            <w:pPr>
              <w:pStyle w:val="Prrafodelista1"/>
              <w:spacing w:line="276" w:lineRule="auto"/>
              <w:ind w:left="0"/>
              <w:jc w:val="center"/>
              <w:rPr>
                <w:rFonts w:cs="Arial"/>
                <w:szCs w:val="24"/>
                <w:lang w:val="es-MX"/>
              </w:rPr>
            </w:pPr>
            <w:r>
              <w:rPr>
                <w:rFonts w:cs="Arial"/>
                <w:szCs w:val="24"/>
                <w:lang w:val="es-MX"/>
              </w:rPr>
              <w:t>2</w:t>
            </w:r>
          </w:p>
        </w:tc>
        <w:tc>
          <w:tcPr>
            <w:tcW w:w="283" w:type="pct"/>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shd w:val="clear" w:color="auto" w:fill="D9E2F3" w:themeFill="accent1" w:themeFillTint="33"/>
            <w:vAlign w:val="center"/>
          </w:tcPr>
          <w:p w14:paraId="58A3AD41" w14:textId="4B352103" w:rsidR="00281271" w:rsidRPr="009D0205" w:rsidRDefault="00281271" w:rsidP="00281271">
            <w:pPr>
              <w:pStyle w:val="Prrafodelista1"/>
              <w:spacing w:line="276" w:lineRule="auto"/>
              <w:ind w:left="0"/>
              <w:jc w:val="left"/>
              <w:rPr>
                <w:rFonts w:cs="Arial"/>
                <w:szCs w:val="24"/>
                <w:lang w:val="es-MX"/>
              </w:rPr>
            </w:pPr>
            <w:r>
              <w:rPr>
                <w:rFonts w:cs="Arial"/>
                <w:szCs w:val="24"/>
                <w:lang w:val="es-MX"/>
              </w:rPr>
              <w:t>6</w:t>
            </w:r>
          </w:p>
        </w:tc>
        <w:tc>
          <w:tcPr>
            <w:tcW w:w="2103" w:type="pct"/>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shd w:val="clear" w:color="auto" w:fill="D9E2F3" w:themeFill="accent1" w:themeFillTint="33"/>
            <w:vAlign w:val="center"/>
          </w:tcPr>
          <w:p w14:paraId="1A3A69DC" w14:textId="6D75E978" w:rsidR="00281271" w:rsidRPr="009D0205" w:rsidRDefault="00F80272" w:rsidP="00281271">
            <w:pPr>
              <w:pStyle w:val="Prrafodelista1"/>
              <w:spacing w:line="276" w:lineRule="auto"/>
              <w:ind w:left="0"/>
              <w:jc w:val="left"/>
              <w:rPr>
                <w:rFonts w:cs="Arial"/>
                <w:szCs w:val="24"/>
                <w:lang w:val="es-MX"/>
              </w:rPr>
            </w:pPr>
            <w:r>
              <w:rPr>
                <w:rFonts w:cs="Arial"/>
                <w:szCs w:val="24"/>
                <w:lang w:val="es-MX"/>
              </w:rPr>
              <w:t>Gestionar expedientes de equipamiento (incl. sellos y alertas)</w:t>
            </w:r>
          </w:p>
        </w:tc>
        <w:tc>
          <w:tcPr>
            <w:tcW w:w="2003" w:type="pct"/>
            <w:vMerge w:val="restart"/>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shd w:val="clear" w:color="auto" w:fill="D9E2F3" w:themeFill="accent1" w:themeFillTint="33"/>
            <w:vAlign w:val="center"/>
          </w:tcPr>
          <w:p w14:paraId="4DFBEF31" w14:textId="18BE3000" w:rsidR="00281271" w:rsidRPr="009D0205" w:rsidRDefault="003E07A2" w:rsidP="00281271">
            <w:pPr>
              <w:pStyle w:val="Prrafodelista1"/>
              <w:spacing w:line="276" w:lineRule="auto"/>
              <w:ind w:left="0"/>
              <w:jc w:val="center"/>
              <w:rPr>
                <w:rFonts w:cs="Arial"/>
                <w:szCs w:val="24"/>
                <w:lang w:val="es-MX"/>
              </w:rPr>
            </w:pPr>
            <w:r>
              <w:rPr>
                <w:rFonts w:cs="Arial"/>
                <w:szCs w:val="24"/>
                <w:lang w:val="es-MX"/>
              </w:rPr>
              <w:t>3.3</w:t>
            </w:r>
          </w:p>
        </w:tc>
      </w:tr>
      <w:tr w:rsidR="009D0205" w:rsidRPr="009D0205" w14:paraId="440B15ED" w14:textId="77777777" w:rsidTr="005F55A6">
        <w:tc>
          <w:tcPr>
            <w:tcW w:w="611" w:type="pct"/>
            <w:vMerge/>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shd w:val="clear" w:color="auto" w:fill="D9E2F3" w:themeFill="accent1" w:themeFillTint="33"/>
            <w:vAlign w:val="center"/>
          </w:tcPr>
          <w:p w14:paraId="246A92E0" w14:textId="179D293D" w:rsidR="00281271" w:rsidRPr="009D0205" w:rsidRDefault="00281271" w:rsidP="00281271">
            <w:pPr>
              <w:pStyle w:val="Prrafodelista1"/>
              <w:spacing w:line="276" w:lineRule="auto"/>
              <w:ind w:left="0"/>
              <w:jc w:val="center"/>
              <w:rPr>
                <w:rFonts w:cs="Arial"/>
                <w:szCs w:val="24"/>
                <w:lang w:val="es-MX"/>
              </w:rPr>
            </w:pPr>
          </w:p>
        </w:tc>
        <w:tc>
          <w:tcPr>
            <w:tcW w:w="283" w:type="pct"/>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shd w:val="clear" w:color="auto" w:fill="D9E2F3" w:themeFill="accent1" w:themeFillTint="33"/>
            <w:vAlign w:val="center"/>
          </w:tcPr>
          <w:p w14:paraId="7E8C7C05" w14:textId="4E5DF5C0" w:rsidR="00281271" w:rsidRPr="009D0205" w:rsidRDefault="00281271" w:rsidP="00281271">
            <w:pPr>
              <w:pStyle w:val="Prrafodelista1"/>
              <w:spacing w:line="276" w:lineRule="auto"/>
              <w:ind w:left="0"/>
              <w:jc w:val="left"/>
              <w:rPr>
                <w:rFonts w:cs="Arial"/>
                <w:szCs w:val="24"/>
                <w:lang w:val="es-MX"/>
              </w:rPr>
            </w:pPr>
            <w:r>
              <w:rPr>
                <w:rFonts w:cs="Arial"/>
                <w:szCs w:val="24"/>
                <w:lang w:val="es-MX"/>
              </w:rPr>
              <w:t>7</w:t>
            </w:r>
          </w:p>
        </w:tc>
        <w:tc>
          <w:tcPr>
            <w:tcW w:w="2103" w:type="pct"/>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shd w:val="clear" w:color="auto" w:fill="D9E2F3" w:themeFill="accent1" w:themeFillTint="33"/>
            <w:vAlign w:val="center"/>
          </w:tcPr>
          <w:p w14:paraId="6E7EC0ED" w14:textId="4F75D314" w:rsidR="00281271" w:rsidRPr="009D0205" w:rsidRDefault="00F80272" w:rsidP="00281271">
            <w:pPr>
              <w:pStyle w:val="Prrafodelista1"/>
              <w:spacing w:line="276" w:lineRule="auto"/>
              <w:ind w:left="0"/>
              <w:jc w:val="left"/>
              <w:rPr>
                <w:rFonts w:cs="Arial"/>
                <w:szCs w:val="24"/>
                <w:lang w:val="es-MX"/>
              </w:rPr>
            </w:pPr>
            <w:r>
              <w:rPr>
                <w:rFonts w:cs="Arial"/>
                <w:szCs w:val="24"/>
                <w:lang w:val="es-MX"/>
              </w:rPr>
              <w:t>Gestionar conectividad, FINCIMEX, pisos y áreas de venta</w:t>
            </w:r>
          </w:p>
        </w:tc>
        <w:tc>
          <w:tcPr>
            <w:tcW w:w="2003" w:type="pct"/>
            <w:vMerge/>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shd w:val="clear" w:color="auto" w:fill="D9E2F3" w:themeFill="accent1" w:themeFillTint="33"/>
            <w:vAlign w:val="center"/>
          </w:tcPr>
          <w:p w14:paraId="0FBC40B5" w14:textId="44529E8E" w:rsidR="00281271" w:rsidRPr="009D0205" w:rsidRDefault="00281271" w:rsidP="00281271">
            <w:pPr>
              <w:pStyle w:val="Prrafodelista1"/>
              <w:spacing w:line="276" w:lineRule="auto"/>
              <w:ind w:left="0"/>
              <w:jc w:val="center"/>
              <w:rPr>
                <w:rFonts w:cs="Arial"/>
                <w:szCs w:val="24"/>
                <w:lang w:val="es-MX"/>
              </w:rPr>
            </w:pPr>
          </w:p>
        </w:tc>
      </w:tr>
      <w:tr w:rsidR="009D0205" w:rsidRPr="009D0205" w14:paraId="1D9CE819" w14:textId="77777777" w:rsidTr="005F55A6">
        <w:tc>
          <w:tcPr>
            <w:tcW w:w="611" w:type="pct"/>
            <w:vMerge/>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E599E0D" w14:textId="4B84DF31" w:rsidR="00281271" w:rsidRPr="009D0205" w:rsidRDefault="00281271" w:rsidP="00281271">
            <w:pPr>
              <w:pStyle w:val="Prrafodelista1"/>
              <w:spacing w:line="276" w:lineRule="auto"/>
              <w:ind w:left="0"/>
              <w:jc w:val="center"/>
              <w:rPr>
                <w:rFonts w:cs="Arial"/>
                <w:szCs w:val="24"/>
                <w:lang w:val="es-MX"/>
              </w:rPr>
            </w:pPr>
          </w:p>
        </w:tc>
        <w:tc>
          <w:tcPr>
            <w:tcW w:w="283" w:type="pct"/>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shd w:val="clear" w:color="auto" w:fill="D9E2F3" w:themeFill="accent1" w:themeFillTint="33"/>
            <w:vAlign w:val="center"/>
          </w:tcPr>
          <w:p w14:paraId="78550B72" w14:textId="5A962F17" w:rsidR="00281271" w:rsidRPr="009D0205" w:rsidRDefault="00281271" w:rsidP="00281271">
            <w:pPr>
              <w:pStyle w:val="Prrafodelista1"/>
              <w:spacing w:line="276" w:lineRule="auto"/>
              <w:ind w:left="0"/>
              <w:jc w:val="left"/>
              <w:rPr>
                <w:rFonts w:cs="Arial"/>
                <w:szCs w:val="24"/>
                <w:lang w:val="es-MX"/>
              </w:rPr>
            </w:pPr>
            <w:r>
              <w:rPr>
                <w:rFonts w:cs="Arial"/>
                <w:szCs w:val="24"/>
                <w:lang w:val="es-MX"/>
              </w:rPr>
              <w:t>8</w:t>
            </w:r>
          </w:p>
        </w:tc>
        <w:tc>
          <w:tcPr>
            <w:tcW w:w="2103" w:type="pct"/>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shd w:val="clear" w:color="auto" w:fill="D9E2F3" w:themeFill="accent1" w:themeFillTint="33"/>
            <w:vAlign w:val="center"/>
          </w:tcPr>
          <w:p w14:paraId="71A51942" w14:textId="7174D21C" w:rsidR="00281271" w:rsidRPr="009D0205" w:rsidRDefault="00F80272" w:rsidP="00281271">
            <w:pPr>
              <w:pStyle w:val="Prrafodelista1"/>
              <w:spacing w:line="276" w:lineRule="auto"/>
              <w:ind w:left="0"/>
              <w:jc w:val="left"/>
              <w:rPr>
                <w:rFonts w:cs="Arial"/>
                <w:szCs w:val="24"/>
                <w:lang w:val="es-MX"/>
              </w:rPr>
            </w:pPr>
            <w:r>
              <w:rPr>
                <w:rFonts w:cs="Arial"/>
                <w:szCs w:val="24"/>
                <w:lang w:val="es-MX"/>
              </w:rPr>
              <w:t>Gestionar códigos QR y trabajadores</w:t>
            </w:r>
          </w:p>
        </w:tc>
        <w:tc>
          <w:tcPr>
            <w:tcW w:w="2003" w:type="pct"/>
            <w:vMerge/>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65C6FB20" w14:textId="6EF50AC1" w:rsidR="00281271" w:rsidRPr="009D0205" w:rsidRDefault="00281271" w:rsidP="00281271">
            <w:pPr>
              <w:pStyle w:val="Prrafodelista1"/>
              <w:spacing w:line="276" w:lineRule="auto"/>
              <w:ind w:left="0"/>
              <w:jc w:val="center"/>
              <w:rPr>
                <w:rFonts w:cs="Arial"/>
                <w:szCs w:val="24"/>
                <w:lang w:val="es-MX"/>
              </w:rPr>
            </w:pPr>
          </w:p>
        </w:tc>
      </w:tr>
      <w:tr w:rsidR="009D0205" w:rsidRPr="009D0205" w14:paraId="05A7E9B4" w14:textId="77777777" w:rsidTr="005F55A6">
        <w:tc>
          <w:tcPr>
            <w:tcW w:w="611" w:type="pct"/>
            <w:vMerge w:val="restart"/>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254CA2EB" w14:textId="554CA756" w:rsidR="00281271" w:rsidRPr="009D0205" w:rsidRDefault="00281271" w:rsidP="00281271">
            <w:pPr>
              <w:pStyle w:val="Prrafodelista1"/>
              <w:spacing w:line="276" w:lineRule="auto"/>
              <w:ind w:left="0"/>
              <w:jc w:val="center"/>
              <w:rPr>
                <w:rFonts w:cs="Arial"/>
                <w:szCs w:val="24"/>
                <w:lang w:val="es-MX"/>
              </w:rPr>
            </w:pPr>
            <w:r>
              <w:rPr>
                <w:rFonts w:cs="Arial"/>
                <w:szCs w:val="24"/>
                <w:lang w:val="es-MX"/>
              </w:rPr>
              <w:t>3</w:t>
            </w:r>
          </w:p>
        </w:tc>
        <w:tc>
          <w:tcPr>
            <w:tcW w:w="283" w:type="pct"/>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812E19F" w14:textId="70162E1B" w:rsidR="00281271" w:rsidRPr="009D0205" w:rsidRDefault="00281271" w:rsidP="00281271">
            <w:pPr>
              <w:pStyle w:val="Prrafodelista1"/>
              <w:spacing w:line="276" w:lineRule="auto"/>
              <w:ind w:left="0"/>
              <w:jc w:val="left"/>
              <w:rPr>
                <w:rFonts w:cs="Arial"/>
                <w:szCs w:val="24"/>
                <w:lang w:val="es-MX"/>
              </w:rPr>
            </w:pPr>
            <w:r>
              <w:rPr>
                <w:rFonts w:cs="Arial"/>
                <w:szCs w:val="24"/>
                <w:lang w:val="es-MX"/>
              </w:rPr>
              <w:t>9</w:t>
            </w:r>
          </w:p>
        </w:tc>
        <w:tc>
          <w:tcPr>
            <w:tcW w:w="2103" w:type="pct"/>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576658D7" w14:textId="14586535" w:rsidR="00281271" w:rsidRPr="009D0205" w:rsidRDefault="00F80272" w:rsidP="00281271">
            <w:pPr>
              <w:pStyle w:val="Prrafodelista1"/>
              <w:spacing w:line="276" w:lineRule="auto"/>
              <w:ind w:left="0"/>
              <w:jc w:val="left"/>
              <w:rPr>
                <w:rFonts w:cs="Arial"/>
                <w:szCs w:val="24"/>
                <w:lang w:val="es-MX"/>
              </w:rPr>
            </w:pPr>
            <w:r>
              <w:rPr>
                <w:rFonts w:cs="Arial"/>
                <w:szCs w:val="24"/>
                <w:lang w:val="es-MX"/>
              </w:rPr>
              <w:t>Gestionar registros operativos, reportes y facturación ETECSA</w:t>
            </w:r>
          </w:p>
        </w:tc>
        <w:tc>
          <w:tcPr>
            <w:tcW w:w="2003" w:type="pct"/>
            <w:vMerge w:val="restart"/>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vAlign w:val="center"/>
          </w:tcPr>
          <w:p w14:paraId="0C6B2645" w14:textId="1101F3FD" w:rsidR="00281271" w:rsidRPr="009D0205" w:rsidRDefault="00F80272" w:rsidP="00281271">
            <w:pPr>
              <w:pStyle w:val="Prrafodelista1"/>
              <w:spacing w:line="276" w:lineRule="auto"/>
              <w:ind w:left="0"/>
              <w:jc w:val="center"/>
              <w:rPr>
                <w:rFonts w:cs="Arial"/>
                <w:szCs w:val="24"/>
                <w:lang w:val="es-MX"/>
              </w:rPr>
            </w:pPr>
            <w:r>
              <w:rPr>
                <w:rFonts w:cs="Arial"/>
                <w:szCs w:val="24"/>
                <w:lang w:val="es-MX"/>
              </w:rPr>
              <w:t>3.2</w:t>
            </w:r>
          </w:p>
        </w:tc>
      </w:tr>
      <w:tr w:rsidR="009D0205" w:rsidRPr="009D0205" w14:paraId="567F6149" w14:textId="77777777" w:rsidTr="005F55A6">
        <w:tc>
          <w:tcPr>
            <w:tcW w:w="611" w:type="pct"/>
            <w:vMerge/>
            <w:tcBorders>
              <w:top w:val="single" w:sz="4" w:space="0" w:color="8EAADB" w:themeColor="accent1" w:themeTint="99"/>
            </w:tcBorders>
            <w:vAlign w:val="center"/>
          </w:tcPr>
          <w:p w14:paraId="19B95B44" w14:textId="0AA41F2D" w:rsidR="00281271" w:rsidRPr="009D0205" w:rsidRDefault="00281271" w:rsidP="00281271">
            <w:pPr>
              <w:pStyle w:val="Prrafodelista1"/>
              <w:spacing w:line="276" w:lineRule="auto"/>
              <w:ind w:left="0"/>
              <w:jc w:val="center"/>
              <w:rPr>
                <w:rFonts w:cs="Arial"/>
                <w:szCs w:val="24"/>
                <w:lang w:val="es-MX"/>
              </w:rPr>
            </w:pPr>
          </w:p>
        </w:tc>
        <w:tc>
          <w:tcPr>
            <w:tcW w:w="283" w:type="pct"/>
            <w:tcBorders>
              <w:top w:val="single" w:sz="4" w:space="0" w:color="8EAADB" w:themeColor="accent1" w:themeTint="99"/>
            </w:tcBorders>
            <w:vAlign w:val="center"/>
          </w:tcPr>
          <w:p w14:paraId="76EF0130" w14:textId="286A213D" w:rsidR="00281271" w:rsidRPr="009D0205" w:rsidRDefault="00281271" w:rsidP="00281271">
            <w:pPr>
              <w:pStyle w:val="Prrafodelista1"/>
              <w:spacing w:line="276" w:lineRule="auto"/>
              <w:ind w:left="0"/>
              <w:jc w:val="left"/>
              <w:rPr>
                <w:rFonts w:cs="Arial"/>
                <w:szCs w:val="24"/>
                <w:lang w:val="es-MX"/>
              </w:rPr>
            </w:pPr>
            <w:r>
              <w:rPr>
                <w:rFonts w:cs="Arial"/>
                <w:szCs w:val="24"/>
                <w:lang w:val="es-MX"/>
              </w:rPr>
              <w:t>10</w:t>
            </w:r>
          </w:p>
        </w:tc>
        <w:tc>
          <w:tcPr>
            <w:tcW w:w="2103" w:type="pct"/>
            <w:tcBorders>
              <w:top w:val="single" w:sz="4" w:space="0" w:color="8EAADB" w:themeColor="accent1" w:themeTint="99"/>
            </w:tcBorders>
            <w:vAlign w:val="center"/>
          </w:tcPr>
          <w:p w14:paraId="4A0D8533" w14:textId="496F0415" w:rsidR="00281271" w:rsidRPr="009D0205" w:rsidRDefault="00F80272" w:rsidP="00281271">
            <w:pPr>
              <w:pStyle w:val="Prrafodelista1"/>
              <w:spacing w:line="276" w:lineRule="auto"/>
              <w:ind w:left="0"/>
              <w:jc w:val="left"/>
              <w:rPr>
                <w:rFonts w:cs="Arial"/>
                <w:szCs w:val="24"/>
                <w:lang w:val="es-MX"/>
              </w:rPr>
            </w:pPr>
            <w:r>
              <w:rPr>
                <w:rFonts w:cs="Arial"/>
                <w:szCs w:val="24"/>
                <w:lang w:val="es-MX"/>
              </w:rPr>
              <w:t>Consultar auditoría y configurar el sistema</w:t>
            </w:r>
          </w:p>
        </w:tc>
        <w:tc>
          <w:tcPr>
            <w:tcW w:w="2003" w:type="pct"/>
            <w:vMerge/>
            <w:tcBorders>
              <w:top w:val="single" w:sz="4" w:space="0" w:color="8EAADB" w:themeColor="accent1" w:themeTint="99"/>
            </w:tcBorders>
            <w:vAlign w:val="center"/>
          </w:tcPr>
          <w:p w14:paraId="03BBCBA0" w14:textId="63EB0BCA" w:rsidR="00281271" w:rsidRPr="009D0205" w:rsidRDefault="00281271" w:rsidP="00281271">
            <w:pPr>
              <w:pStyle w:val="Prrafodelista1"/>
              <w:spacing w:line="276" w:lineRule="auto"/>
              <w:ind w:left="0"/>
              <w:jc w:val="center"/>
              <w:rPr>
                <w:rFonts w:cs="Arial"/>
                <w:szCs w:val="24"/>
                <w:lang w:val="es-MX"/>
              </w:rPr>
            </w:pPr>
          </w:p>
        </w:tc>
      </w:tr>
      <w:tr w:rsidR="009D0205" w:rsidRPr="009D0205" w14:paraId="58362DBA" w14:textId="77777777" w:rsidTr="00FA5A13">
        <w:tc>
          <w:tcPr>
            <w:tcW w:w="2997" w:type="pct"/>
            <w:gridSpan w:val="3"/>
            <w:vAlign w:val="center"/>
          </w:tcPr>
          <w:p w14:paraId="54D8DC5F" w14:textId="63A4C1D9" w:rsidR="00281271" w:rsidRPr="009D0205" w:rsidRDefault="00281271" w:rsidP="00281271">
            <w:pPr>
              <w:pStyle w:val="Prrafodelista1"/>
              <w:spacing w:line="276" w:lineRule="auto"/>
              <w:ind w:left="0"/>
              <w:jc w:val="center"/>
              <w:rPr>
                <w:rFonts w:cs="Arial"/>
                <w:szCs w:val="24"/>
                <w:lang w:val="es-MX"/>
              </w:rPr>
            </w:pPr>
            <w:r>
              <w:rPr>
                <w:rFonts w:cs="Arial"/>
                <w:szCs w:val="24"/>
                <w:lang w:val="es-MX"/>
              </w:rPr>
              <w:t>Total</w:t>
            </w:r>
          </w:p>
        </w:tc>
        <w:tc>
          <w:tcPr>
            <w:tcW w:w="2003" w:type="pct"/>
            <w:vAlign w:val="center"/>
          </w:tcPr>
          <w:p w14:paraId="1E8B11CA" w14:textId="43E075D2" w:rsidR="00281271" w:rsidRPr="009D0205" w:rsidRDefault="009538A2" w:rsidP="00281271">
            <w:pPr>
              <w:pStyle w:val="Prrafodelista1"/>
              <w:spacing w:line="276" w:lineRule="auto"/>
              <w:ind w:left="0"/>
              <w:jc w:val="center"/>
              <w:rPr>
                <w:rFonts w:cs="Arial"/>
                <w:szCs w:val="24"/>
                <w:lang w:val="es-MX"/>
              </w:rPr>
            </w:pPr>
            <w:r>
              <w:rPr>
                <w:rFonts w:cs="Arial"/>
                <w:szCs w:val="24"/>
                <w:lang w:val="es-MX"/>
              </w:rPr>
              <w:t>8.1</w:t>
            </w:r>
          </w:p>
        </w:tc>
      </w:tr>
    </w:tbl>
    <w:p w14:paraId="2E0CF58C" w14:textId="37C9C5DB" w:rsidR="000A3F9A" w:rsidRPr="005F2325" w:rsidRDefault="004F7ACC" w:rsidP="00F3169C">
      <w:pPr>
        <w:pStyle w:val="Estilo2"/>
        <w:numPr>
          <w:ilvl w:val="0"/>
          <w:numId w:val="0"/>
        </w:numPr>
        <w:spacing w:before="227" w:after="227"/>
        <w:outlineLvl w:val="2"/>
        <w:rPr>
          <w:rFonts w:cs="Arial"/>
          <w:sz w:val="24"/>
          <w:szCs w:val="24"/>
          <w:lang w:val="es-MX"/>
        </w:rPr>
      </w:pPr>
      <w:bookmarkStart w:id="60" w:name="_Toc177461926"/>
      <w:bookmarkStart w:id="61" w:name="_Toc229339856"/>
      <w:r>
        <w:rPr>
          <w:rFonts w:cs="Arial"/>
          <w:iCs/>
          <w:sz w:val="24"/>
          <w:szCs w:val="24"/>
          <w:lang w:val="es-MX"/>
        </w:rPr>
        <w:t>II.3.6.</w:t>
      </w:r>
      <w:r>
        <w:rPr>
          <w:rFonts w:cs="Arial"/>
          <w:iCs/>
          <w:sz w:val="24"/>
          <w:szCs w:val="24"/>
          <w:lang w:val="es-MX"/>
        </w:rPr>
        <w:tab/>
      </w:r>
      <w:r>
        <w:rPr>
          <w:rFonts w:cs="Arial"/>
          <w:sz w:val="24"/>
          <w:szCs w:val="24"/>
          <w:lang w:val="es-MX"/>
        </w:rPr>
        <w:t>Plan de entregas</w:t>
      </w:r>
      <w:bookmarkEnd w:id="60"/>
      <w:bookmarkEnd w:id="61"/>
    </w:p>
    <w:p w14:paraId="5E47E5B0" w14:textId="29EE5999" w:rsidR="00B42196" w:rsidRPr="005F2325" w:rsidRDefault="009E53B6" w:rsidP="002872D2">
      <w:pPr>
        <w:pStyle w:val="parr"/>
        <w:spacing w:before="227" w:after="227"/>
        <w:rPr>
          <w:rFonts w:cs="Arial"/>
          <w:sz w:val="24"/>
          <w:szCs w:val="24"/>
          <w:lang w:val="es-MX"/>
        </w:rPr>
      </w:pPr>
      <w:r>
        <w:rPr>
          <w:rFonts w:cs="Arial"/>
          <w:sz w:val="24"/>
          <w:szCs w:val="24"/>
          <w:lang w:val="es-MX"/>
        </w:rPr>
        <w:t>A continuación, se muestra una propuesta de entrega de versiones del sistema. Cada versión se conformará al finalizar una iteración.</w:t>
      </w:r>
    </w:p>
    <w:p w14:paraId="0EEE7F39" w14:textId="1A29E07F" w:rsidR="009E53B6" w:rsidRPr="005F2325" w:rsidRDefault="009E53B6" w:rsidP="002872D2">
      <w:pPr>
        <w:pStyle w:val="indicetabal"/>
      </w:pPr>
      <w:bookmarkStart w:id="62" w:name="_Toc483995656"/>
      <w:bookmarkStart w:id="63" w:name="_Toc485216102"/>
      <w:bookmarkStart w:id="64" w:name="_Toc486514902"/>
      <w:bookmarkStart w:id="65" w:name="_Toc200821858"/>
      <w:r>
        <w:t>Tabla 2.7. Plan de entregas de las iteraciones</w:t>
      </w:r>
      <w:bookmarkEnd w:id="62"/>
      <w:bookmarkEnd w:id="63"/>
      <w:r>
        <w:t>.</w:t>
      </w:r>
      <w:bookmarkEnd w:id="64"/>
      <w:bookmarkEnd w:id="65"/>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562"/>
        <w:gridCol w:w="2403"/>
        <w:gridCol w:w="2405"/>
        <w:gridCol w:w="2592"/>
      </w:tblGrid>
      <w:tr w:rsidR="009E53B6" w:rsidRPr="005F2325" w14:paraId="0A8B7C45" w14:textId="77777777" w:rsidTr="00625858">
        <w:trPr>
          <w:trHeight w:val="277"/>
        </w:trPr>
        <w:tc>
          <w:tcPr>
            <w:tcW w:w="1286" w:type="pct"/>
            <w:tcBorders>
              <w:top w:val="single" w:sz="4" w:space="0" w:color="4472C4"/>
              <w:left w:val="single" w:sz="4" w:space="0" w:color="4472C4"/>
              <w:bottom w:val="single" w:sz="4" w:space="0" w:color="4472C4"/>
              <w:right w:val="single" w:sz="4" w:space="0" w:color="4472C4"/>
            </w:tcBorders>
            <w:shd w:val="clear" w:color="auto" w:fill="4472C4"/>
            <w:vAlign w:val="center"/>
          </w:tcPr>
          <w:p w14:paraId="6E9374F6" w14:textId="77777777" w:rsidR="009E53B6" w:rsidRPr="005F2325" w:rsidRDefault="009E53B6" w:rsidP="00F41094">
            <w:pPr>
              <w:spacing w:line="276" w:lineRule="auto"/>
              <w:ind w:left="55"/>
              <w:jc w:val="center"/>
              <w:rPr>
                <w:rFonts w:ascii="Arial" w:hAnsi="Arial" w:cs="Arial"/>
                <w:b/>
                <w:bCs/>
                <w:color w:val="FFFFFF" w:themeColor="background1"/>
                <w:sz w:val="24"/>
                <w:szCs w:val="24"/>
                <w:lang w:val="es-MX"/>
              </w:rPr>
            </w:pPr>
            <w:r>
              <w:rPr>
                <w:rFonts w:ascii="Arial" w:hAnsi="Arial" w:cs="Arial"/>
                <w:b/>
                <w:bCs/>
                <w:color w:val="FFFFFF" w:themeColor="background1"/>
                <w:sz w:val="24"/>
                <w:szCs w:val="24"/>
                <w:lang w:val="es-MX"/>
              </w:rPr>
              <w:t>Entregable</w:t>
            </w:r>
          </w:p>
        </w:tc>
        <w:tc>
          <w:tcPr>
            <w:tcW w:w="1206" w:type="pct"/>
            <w:tcBorders>
              <w:top w:val="single" w:sz="4" w:space="0" w:color="4472C4"/>
              <w:left w:val="single" w:sz="4" w:space="0" w:color="4472C4"/>
              <w:bottom w:val="single" w:sz="4" w:space="0" w:color="4472C4"/>
              <w:right w:val="single" w:sz="4" w:space="0" w:color="4472C4"/>
            </w:tcBorders>
            <w:shd w:val="clear" w:color="auto" w:fill="4472C4"/>
            <w:vAlign w:val="center"/>
          </w:tcPr>
          <w:p w14:paraId="29FAF79B" w14:textId="77777777" w:rsidR="009E53B6" w:rsidRPr="005F2325" w:rsidRDefault="009E53B6" w:rsidP="00F41094">
            <w:pPr>
              <w:spacing w:line="276" w:lineRule="auto"/>
              <w:ind w:left="56"/>
              <w:jc w:val="center"/>
              <w:rPr>
                <w:rFonts w:ascii="Arial" w:hAnsi="Arial" w:cs="Arial"/>
                <w:b/>
                <w:bCs/>
                <w:color w:val="FFFFFF" w:themeColor="background1"/>
                <w:sz w:val="24"/>
                <w:szCs w:val="24"/>
                <w:lang w:val="es-MX"/>
              </w:rPr>
            </w:pPr>
            <w:r>
              <w:rPr>
                <w:rFonts w:ascii="Arial" w:hAnsi="Arial" w:cs="Arial"/>
                <w:b/>
                <w:bCs/>
                <w:color w:val="FFFFFF" w:themeColor="background1"/>
                <w:sz w:val="24"/>
                <w:szCs w:val="24"/>
                <w:lang w:val="es-MX"/>
              </w:rPr>
              <w:t>Iteración 1</w:t>
            </w:r>
          </w:p>
        </w:tc>
        <w:tc>
          <w:tcPr>
            <w:tcW w:w="1207" w:type="pct"/>
            <w:tcBorders>
              <w:top w:val="single" w:sz="4" w:space="0" w:color="4472C4"/>
              <w:left w:val="single" w:sz="4" w:space="0" w:color="4472C4"/>
              <w:bottom w:val="single" w:sz="4" w:space="0" w:color="4472C4"/>
              <w:right w:val="single" w:sz="4" w:space="0" w:color="4472C4"/>
            </w:tcBorders>
            <w:shd w:val="clear" w:color="auto" w:fill="4472C4"/>
            <w:vAlign w:val="center"/>
          </w:tcPr>
          <w:p w14:paraId="1BF9C110" w14:textId="77777777" w:rsidR="009E53B6" w:rsidRPr="005F2325" w:rsidRDefault="009E53B6" w:rsidP="00F41094">
            <w:pPr>
              <w:spacing w:line="276" w:lineRule="auto"/>
              <w:ind w:left="56"/>
              <w:jc w:val="center"/>
              <w:rPr>
                <w:rFonts w:ascii="Arial" w:hAnsi="Arial" w:cs="Arial"/>
                <w:b/>
                <w:bCs/>
                <w:color w:val="FFFFFF" w:themeColor="background1"/>
                <w:sz w:val="24"/>
                <w:szCs w:val="24"/>
                <w:lang w:val="es-MX"/>
              </w:rPr>
            </w:pPr>
            <w:r>
              <w:rPr>
                <w:rFonts w:ascii="Arial" w:hAnsi="Arial" w:cs="Arial"/>
                <w:b/>
                <w:bCs/>
                <w:color w:val="FFFFFF" w:themeColor="background1"/>
                <w:sz w:val="24"/>
                <w:szCs w:val="24"/>
                <w:lang w:val="es-MX"/>
              </w:rPr>
              <w:t>Iteración 2</w:t>
            </w:r>
          </w:p>
        </w:tc>
        <w:tc>
          <w:tcPr>
            <w:tcW w:w="1301" w:type="pct"/>
            <w:tcBorders>
              <w:top w:val="single" w:sz="4" w:space="0" w:color="4472C4"/>
              <w:left w:val="single" w:sz="4" w:space="0" w:color="4472C4"/>
              <w:bottom w:val="single" w:sz="4" w:space="0" w:color="4472C4"/>
              <w:right w:val="single" w:sz="4" w:space="0" w:color="4472C4"/>
            </w:tcBorders>
            <w:shd w:val="clear" w:color="auto" w:fill="4472C4"/>
            <w:vAlign w:val="center"/>
          </w:tcPr>
          <w:p w14:paraId="57704ECA" w14:textId="77777777" w:rsidR="009E53B6" w:rsidRPr="005F2325" w:rsidRDefault="009E53B6" w:rsidP="00F41094">
            <w:pPr>
              <w:spacing w:line="276" w:lineRule="auto"/>
              <w:ind w:left="56"/>
              <w:jc w:val="center"/>
              <w:rPr>
                <w:rFonts w:ascii="Arial" w:hAnsi="Arial" w:cs="Arial"/>
                <w:b/>
                <w:bCs/>
                <w:color w:val="FFFFFF" w:themeColor="background1"/>
                <w:sz w:val="24"/>
                <w:szCs w:val="24"/>
                <w:lang w:val="es-MX"/>
              </w:rPr>
            </w:pPr>
            <w:r>
              <w:rPr>
                <w:rFonts w:ascii="Arial" w:hAnsi="Arial" w:cs="Arial"/>
                <w:b/>
                <w:bCs/>
                <w:color w:val="FFFFFF" w:themeColor="background1"/>
                <w:sz w:val="24"/>
                <w:szCs w:val="24"/>
                <w:lang w:val="es-MX"/>
              </w:rPr>
              <w:t>Iteración 3</w:t>
            </w:r>
          </w:p>
        </w:tc>
      </w:tr>
      <w:tr w:rsidR="009E53B6" w:rsidRPr="005F2325" w14:paraId="45D7E80E" w14:textId="77777777" w:rsidTr="00625858">
        <w:trPr>
          <w:trHeight w:val="280"/>
        </w:trPr>
        <w:tc>
          <w:tcPr>
            <w:tcW w:w="1286" w:type="pct"/>
            <w:shd w:val="clear" w:color="auto" w:fill="D9E2F3"/>
            <w:vAlign w:val="center"/>
          </w:tcPr>
          <w:p w14:paraId="242B1139" w14:textId="77777777" w:rsidR="009E53B6" w:rsidRPr="005F2325" w:rsidRDefault="009E53B6" w:rsidP="00513C40">
            <w:pPr>
              <w:spacing w:line="360" w:lineRule="auto"/>
              <w:jc w:val="center"/>
              <w:rPr>
                <w:rFonts w:ascii="Arial" w:hAnsi="Arial" w:cs="Arial"/>
                <w:sz w:val="24"/>
                <w:szCs w:val="24"/>
                <w:lang w:val="es-MX"/>
              </w:rPr>
            </w:pPr>
            <w:r>
              <w:rPr>
                <w:rFonts w:ascii="Arial" w:hAnsi="Arial" w:cs="Arial"/>
                <w:sz w:val="24"/>
                <w:szCs w:val="24"/>
                <w:lang w:val="es-MX"/>
              </w:rPr>
              <w:t>Aplicación</w:t>
            </w:r>
          </w:p>
        </w:tc>
        <w:tc>
          <w:tcPr>
            <w:tcW w:w="1206" w:type="pct"/>
            <w:shd w:val="clear" w:color="auto" w:fill="D9E2F3"/>
            <w:vAlign w:val="center"/>
          </w:tcPr>
          <w:p w14:paraId="23408D5A" w14:textId="071380B9" w:rsidR="009E53B6" w:rsidRPr="005F2325" w:rsidRDefault="009E53B6" w:rsidP="00513C40">
            <w:pPr>
              <w:spacing w:line="360" w:lineRule="auto"/>
              <w:ind w:left="37"/>
              <w:jc w:val="center"/>
              <w:rPr>
                <w:rFonts w:ascii="Arial" w:hAnsi="Arial" w:cs="Arial"/>
                <w:sz w:val="24"/>
                <w:szCs w:val="24"/>
                <w:lang w:val="es-MX"/>
              </w:rPr>
            </w:pPr>
            <w:r>
              <w:rPr>
                <w:rFonts w:ascii="Arial" w:hAnsi="Arial" w:cs="Arial"/>
                <w:sz w:val="24"/>
                <w:szCs w:val="24"/>
                <w:lang w:val="es-MX"/>
              </w:rPr>
              <w:t>Versión 1.1</w:t>
            </w:r>
          </w:p>
        </w:tc>
        <w:tc>
          <w:tcPr>
            <w:tcW w:w="1207" w:type="pct"/>
            <w:shd w:val="clear" w:color="auto" w:fill="D9E2F3"/>
            <w:vAlign w:val="center"/>
          </w:tcPr>
          <w:p w14:paraId="7E7B80C5" w14:textId="6A66417F" w:rsidR="009E53B6" w:rsidRPr="005F2325" w:rsidRDefault="009E53B6" w:rsidP="00513C40">
            <w:pPr>
              <w:spacing w:line="360" w:lineRule="auto"/>
              <w:ind w:left="37"/>
              <w:jc w:val="center"/>
              <w:rPr>
                <w:rFonts w:ascii="Arial" w:hAnsi="Arial" w:cs="Arial"/>
                <w:sz w:val="24"/>
                <w:szCs w:val="24"/>
                <w:lang w:val="es-MX"/>
              </w:rPr>
            </w:pPr>
            <w:r>
              <w:rPr>
                <w:rFonts w:ascii="Arial" w:hAnsi="Arial" w:cs="Arial"/>
                <w:sz w:val="24"/>
                <w:szCs w:val="24"/>
                <w:lang w:val="es-MX"/>
              </w:rPr>
              <w:t>Versión 1.2</w:t>
            </w:r>
          </w:p>
        </w:tc>
        <w:tc>
          <w:tcPr>
            <w:tcW w:w="1301" w:type="pct"/>
            <w:shd w:val="clear" w:color="auto" w:fill="D9E2F3"/>
            <w:vAlign w:val="center"/>
          </w:tcPr>
          <w:p w14:paraId="630805EB" w14:textId="3D04F9DB" w:rsidR="009E53B6" w:rsidRPr="005F2325" w:rsidRDefault="009E53B6" w:rsidP="00513C40">
            <w:pPr>
              <w:spacing w:line="360" w:lineRule="auto"/>
              <w:ind w:left="37"/>
              <w:jc w:val="center"/>
              <w:rPr>
                <w:rFonts w:ascii="Arial" w:hAnsi="Arial" w:cs="Arial"/>
                <w:sz w:val="24"/>
                <w:szCs w:val="24"/>
                <w:lang w:val="es-MX"/>
              </w:rPr>
            </w:pPr>
            <w:r>
              <w:rPr>
                <w:rFonts w:ascii="Arial" w:hAnsi="Arial" w:cs="Arial"/>
                <w:sz w:val="24"/>
                <w:szCs w:val="24"/>
                <w:lang w:val="es-MX"/>
              </w:rPr>
              <w:t>Versión 1.3</w:t>
            </w:r>
          </w:p>
        </w:tc>
      </w:tr>
      <w:tr w:rsidR="009E53B6" w:rsidRPr="005F2325" w14:paraId="163A2B72" w14:textId="77777777" w:rsidTr="00625858">
        <w:trPr>
          <w:trHeight w:val="279"/>
        </w:trPr>
        <w:tc>
          <w:tcPr>
            <w:tcW w:w="1286" w:type="pct"/>
            <w:vAlign w:val="center"/>
          </w:tcPr>
          <w:p w14:paraId="06EE3935" w14:textId="77777777" w:rsidR="009E53B6" w:rsidRPr="005F2325" w:rsidRDefault="009E53B6" w:rsidP="00513C40">
            <w:pPr>
              <w:spacing w:line="360" w:lineRule="auto"/>
              <w:jc w:val="center"/>
              <w:rPr>
                <w:rFonts w:ascii="Arial" w:hAnsi="Arial" w:cs="Arial"/>
                <w:sz w:val="24"/>
                <w:szCs w:val="24"/>
                <w:lang w:val="es-MX"/>
              </w:rPr>
            </w:pPr>
            <w:r>
              <w:rPr>
                <w:rFonts w:ascii="Arial" w:hAnsi="Arial" w:cs="Arial"/>
                <w:sz w:val="24"/>
                <w:szCs w:val="24"/>
                <w:lang w:val="es-MX"/>
              </w:rPr>
              <w:t>Fecha</w:t>
            </w:r>
          </w:p>
        </w:tc>
        <w:tc>
          <w:tcPr>
            <w:tcW w:w="1206" w:type="pct"/>
            <w:vAlign w:val="center"/>
          </w:tcPr>
          <w:p w14:paraId="7C154ABE" w14:textId="739C3FED" w:rsidR="009E53B6" w:rsidRPr="005F2325" w:rsidRDefault="00B5063D" w:rsidP="00513C40">
            <w:pPr>
              <w:spacing w:line="360" w:lineRule="auto"/>
              <w:jc w:val="center"/>
              <w:rPr>
                <w:rFonts w:ascii="Arial" w:hAnsi="Arial" w:cs="Arial"/>
                <w:sz w:val="24"/>
                <w:szCs w:val="24"/>
                <w:lang w:val="es-MX"/>
              </w:rPr>
            </w:pPr>
            <w:r>
              <w:rPr>
                <w:rFonts w:ascii="Arial" w:hAnsi="Arial" w:cs="Arial"/>
                <w:sz w:val="24"/>
                <w:szCs w:val="24"/>
                <w:lang w:val="es-MX"/>
              </w:rPr>
              <w:t>06/06/2025</w:t>
            </w:r>
          </w:p>
        </w:tc>
        <w:tc>
          <w:tcPr>
            <w:tcW w:w="1207" w:type="pct"/>
            <w:vAlign w:val="center"/>
          </w:tcPr>
          <w:p w14:paraId="57E14678" w14:textId="7512F70A" w:rsidR="009E53B6" w:rsidRPr="005F2325" w:rsidRDefault="00B5063D" w:rsidP="00513C40">
            <w:pPr>
              <w:spacing w:line="360" w:lineRule="auto"/>
              <w:jc w:val="center"/>
              <w:rPr>
                <w:rFonts w:ascii="Arial" w:hAnsi="Arial" w:cs="Arial"/>
                <w:sz w:val="24"/>
                <w:szCs w:val="24"/>
                <w:lang w:val="es-MX"/>
              </w:rPr>
            </w:pPr>
            <w:r>
              <w:rPr>
                <w:rFonts w:ascii="Arial" w:hAnsi="Arial" w:cs="Arial"/>
                <w:sz w:val="24"/>
                <w:szCs w:val="24"/>
                <w:lang w:val="es-MX"/>
              </w:rPr>
              <w:t>04/07/2025</w:t>
            </w:r>
          </w:p>
        </w:tc>
        <w:tc>
          <w:tcPr>
            <w:tcW w:w="1301" w:type="pct"/>
            <w:vAlign w:val="center"/>
          </w:tcPr>
          <w:p w14:paraId="785955B6" w14:textId="1A777D69" w:rsidR="009E53B6" w:rsidRPr="005F2325" w:rsidRDefault="00B5063D" w:rsidP="00513C40">
            <w:pPr>
              <w:spacing w:line="360" w:lineRule="auto"/>
              <w:jc w:val="center"/>
              <w:rPr>
                <w:rFonts w:ascii="Arial" w:hAnsi="Arial" w:cs="Arial"/>
                <w:sz w:val="24"/>
                <w:szCs w:val="24"/>
                <w:lang w:val="es-MX"/>
              </w:rPr>
            </w:pPr>
            <w:r>
              <w:rPr>
                <w:rFonts w:ascii="Arial" w:hAnsi="Arial" w:cs="Arial"/>
                <w:sz w:val="24"/>
                <w:szCs w:val="24"/>
                <w:lang w:val="es-MX"/>
              </w:rPr>
              <w:t>01/08/2025</w:t>
            </w:r>
          </w:p>
        </w:tc>
      </w:tr>
    </w:tbl>
    <w:p w14:paraId="178C847B" w14:textId="086D9463" w:rsidR="00E95C15" w:rsidRPr="005F2325" w:rsidRDefault="00E95C15" w:rsidP="00513C40">
      <w:pPr>
        <w:pStyle w:val="Ttulo2"/>
        <w:numPr>
          <w:ilvl w:val="1"/>
          <w:numId w:val="1"/>
        </w:numPr>
        <w:spacing w:before="227" w:after="227"/>
        <w:rPr>
          <w:iCs w:val="0"/>
          <w:szCs w:val="24"/>
          <w:lang w:val="es-MX"/>
        </w:rPr>
      </w:pPr>
      <w:bookmarkStart w:id="66" w:name="__RefHeading___Toc1707_4066780807"/>
      <w:bookmarkStart w:id="67" w:name="_Toc229339857"/>
      <w:bookmarkEnd w:id="32"/>
      <w:bookmarkEnd w:id="66"/>
      <w:r>
        <w:rPr>
          <w:iCs w:val="0"/>
          <w:szCs w:val="24"/>
          <w:lang w:val="es-MX"/>
        </w:rPr>
        <w:t>Fase II. Diseño del Sistema</w:t>
      </w:r>
      <w:bookmarkEnd w:id="67"/>
    </w:p>
    <w:p w14:paraId="1C3C9607" w14:textId="717338FF" w:rsidR="00513C40" w:rsidRPr="005F2325" w:rsidRDefault="00513C40" w:rsidP="00513C40">
      <w:pPr>
        <w:pStyle w:val="Textoindependiente"/>
        <w:spacing w:line="360" w:lineRule="auto"/>
        <w:ind w:firstLine="0"/>
        <w:jc w:val="both"/>
        <w:rPr>
          <w:rFonts w:ascii="Arial" w:hAnsi="Arial" w:cs="Arial"/>
          <w:lang w:val="es-MX"/>
        </w:rPr>
      </w:pPr>
      <w:r>
        <w:rPr>
          <w:rFonts w:ascii="Arial" w:hAnsi="Arial" w:cs="Arial"/>
          <w:lang w:val="es-MX"/>
        </w:rPr>
        <w:t>Aquí se establece una arquitectura sólida y adaptable que facilita el desarrollo iterativo y la respuesta a cambios. Esta fase incluye la representación arquitectónica, donde se define la estructura general del sistema, asegurando que todos los componentes funcionen de manera coherente. Además, se aplican patrones de diseño para resolver problemas comunes de manera eficiente; entre ellos, los patrones GRASP (</w:t>
      </w:r>
      <w:r>
        <w:rPr>
          <w:rFonts w:ascii="Arial" w:hAnsi="Arial" w:cs="Arial"/>
          <w:i/>
          <w:lang w:val="es-MX"/>
        </w:rPr>
        <w:t>General Responsibility Assignment Software Patterns</w:t>
      </w:r>
      <w:r>
        <w:rPr>
          <w:rFonts w:ascii="Arial" w:hAnsi="Arial" w:cs="Arial"/>
          <w:lang w:val="es-MX"/>
        </w:rPr>
        <w:t>) que ayudan a asignar responsabilidades de manera efectiva, y los patrones GoF (</w:t>
      </w:r>
      <w:r>
        <w:rPr>
          <w:rFonts w:ascii="Arial" w:hAnsi="Arial" w:cs="Arial"/>
          <w:i/>
          <w:lang w:val="es-MX"/>
        </w:rPr>
        <w:t>Gang of Four</w:t>
      </w:r>
      <w:r>
        <w:rPr>
          <w:rFonts w:ascii="Arial" w:hAnsi="Arial" w:cs="Arial"/>
          <w:lang w:val="es-MX"/>
        </w:rPr>
        <w:t>) que proporcionan soluciones probadas para problemas de diseño recurrentes. Finalmente, se desarrolla un modelo de datos que representa la estructura y las relaciones de los datos dentro del sistema, garantizando su integridad y accesibilidad.</w:t>
      </w:r>
    </w:p>
    <w:p w14:paraId="4CB5BA84" w14:textId="5510D203" w:rsidR="00760E2E" w:rsidRPr="005F2325" w:rsidRDefault="00760E2E" w:rsidP="00F3169C">
      <w:pPr>
        <w:pStyle w:val="Ttulo3"/>
        <w:spacing w:before="227" w:after="227" w:line="360" w:lineRule="auto"/>
        <w:rPr>
          <w:rFonts w:ascii="Arial" w:hAnsi="Arial" w:cs="Arial"/>
          <w:b/>
          <w:bCs/>
          <w:color w:val="auto"/>
          <w:lang w:val="es-MX"/>
        </w:rPr>
      </w:pPr>
      <w:bookmarkStart w:id="68" w:name="_Toc486501273"/>
      <w:bookmarkStart w:id="69" w:name="_Toc229339858"/>
      <w:r>
        <w:rPr>
          <w:rFonts w:ascii="Arial" w:hAnsi="Arial" w:cs="Arial"/>
          <w:b/>
          <w:bCs/>
          <w:color w:val="auto"/>
          <w:lang w:val="es-MX"/>
        </w:rPr>
        <w:lastRenderedPageBreak/>
        <w:t>II.4.1 Representación arquitectónica</w:t>
      </w:r>
      <w:bookmarkEnd w:id="68"/>
      <w:bookmarkEnd w:id="69"/>
    </w:p>
    <w:p w14:paraId="5ECC8C78" w14:textId="58A20917" w:rsidR="004D4A83" w:rsidRPr="005F2325" w:rsidRDefault="00913B02" w:rsidP="00F3169C">
      <w:pPr>
        <w:pStyle w:val="parr"/>
        <w:spacing w:before="227" w:after="227"/>
        <w:rPr>
          <w:rFonts w:cs="Arial"/>
          <w:sz w:val="24"/>
          <w:szCs w:val="24"/>
          <w:lang w:val="es-MX"/>
        </w:rPr>
      </w:pPr>
      <w:r>
        <w:rPr>
          <w:rFonts w:cs="Arial"/>
          <w:sz w:val="24"/>
          <w:szCs w:val="24"/>
          <w:lang w:val="es-MX"/>
        </w:rPr>
        <w:t>Para desarrollar la propuesta de solución se utilizó el patrón de arquitectura cliente-servidor, que permite procesar la información de un modo distribuido entre los componentes del sistema. Brinda la posibilidad de que cada cliente acceda a los recursos de la información con independencia de su ubicación geográfica, plataforma de software o hardware. (FIG 2.1).</w:t>
      </w:r>
    </w:p>
    <w:p w14:paraId="0D44C2C0" w14:textId="37C2A12E" w:rsidR="00E62F35" w:rsidRPr="005F2325" w:rsidRDefault="00A638E7" w:rsidP="00E62F35">
      <w:pPr>
        <w:pStyle w:val="parr"/>
        <w:spacing w:line="240" w:lineRule="auto"/>
        <w:jc w:val="center"/>
        <w:rPr>
          <w:rFonts w:cs="Arial"/>
          <w:sz w:val="24"/>
          <w:szCs w:val="24"/>
          <w:lang w:val="es-MX"/>
        </w:rPr>
      </w:pPr>
      <w:r>
        <w:rPr>
          <w:noProof/>
          <w:lang w:eastAsia="es-ES"/>
        </w:rPr>
        <w:drawing>
          <wp:inline distT="0" distB="0" distL="0" distR="0" wp14:anchorId="31C44CC0" wp14:editId="63510F3E">
            <wp:extent cx="5160645" cy="2496820"/>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60645" cy="2496820"/>
                    </a:xfrm>
                    <a:prstGeom prst="rect">
                      <a:avLst/>
                    </a:prstGeom>
                    <a:noFill/>
                    <a:ln>
                      <a:noFill/>
                    </a:ln>
                  </pic:spPr>
                </pic:pic>
              </a:graphicData>
            </a:graphic>
          </wp:inline>
        </w:drawing>
      </w:r>
    </w:p>
    <w:p w14:paraId="373A7D49" w14:textId="5B484CFD" w:rsidR="004B7BF9" w:rsidRPr="00A638E7" w:rsidRDefault="004D6009" w:rsidP="00DC73F3">
      <w:pPr>
        <w:pStyle w:val="IndiceFiguras"/>
      </w:pPr>
      <w:bookmarkStart w:id="70" w:name="_Toc200821871"/>
      <w:r>
        <w:t xml:space="preserve">FIG 2.2. Esquema de ejecución de las diferentes partes de una aplicación web. [Tomado de: </w:t>
      </w:r>
      <w:sdt>
        <w:sdtPr>
          <w:id w:val="-1776472510"/>
          <w:citation/>
        </w:sdtPr>
        <w:sdtContent>
          <w:r>
            <w:fldChar w:fldCharType="begin"/>
          </w:r>
          <w:r>
            <w:instrText xml:space="preserve"> CITATION Inv19 \l 3082 </w:instrText>
          </w:r>
          <w:r>
            <w:fldChar w:fldCharType="separate"/>
          </w:r>
          <w:r>
            <w:rPr>
              <w:noProof/>
            </w:rPr>
            <w:t>(Invarato, 2019)</w:t>
          </w:r>
          <w:r>
            <w:fldChar w:fldCharType="end"/>
          </w:r>
        </w:sdtContent>
      </w:sdt>
      <w:r>
        <w:t>]</w:t>
      </w:r>
      <w:bookmarkEnd w:id="70"/>
    </w:p>
    <w:p w14:paraId="4F56F2FB" w14:textId="77777777" w:rsidR="00EF4254" w:rsidRPr="005F2325" w:rsidRDefault="00EF4254" w:rsidP="00F3169C">
      <w:pPr>
        <w:spacing w:before="227" w:after="227" w:line="360" w:lineRule="auto"/>
        <w:rPr>
          <w:rFonts w:ascii="Arial" w:hAnsi="Arial" w:cs="Arial"/>
          <w:b/>
          <w:bCs/>
          <w:sz w:val="24"/>
          <w:szCs w:val="24"/>
          <w:lang w:val="es-MX"/>
        </w:rPr>
      </w:pPr>
      <w:r>
        <w:rPr>
          <w:rFonts w:ascii="Arial" w:hAnsi="Arial" w:cs="Arial"/>
          <w:b/>
          <w:bCs/>
          <w:sz w:val="24"/>
          <w:szCs w:val="24"/>
          <w:lang w:val="es-MX"/>
        </w:rPr>
        <w:t>El Cliente</w:t>
      </w:r>
    </w:p>
    <w:p w14:paraId="15731386" w14:textId="45B28AFD" w:rsidR="00EF4254" w:rsidRPr="005F2325" w:rsidRDefault="00EF4254" w:rsidP="00F3169C">
      <w:pPr>
        <w:pStyle w:val="NormalWeb"/>
        <w:spacing w:before="227" w:after="227" w:line="360" w:lineRule="auto"/>
        <w:jc w:val="both"/>
        <w:rPr>
          <w:rFonts w:ascii="Arial" w:hAnsi="Arial" w:cs="Arial"/>
          <w:sz w:val="24"/>
          <w:lang w:val="es-MX"/>
        </w:rPr>
      </w:pPr>
      <w:r>
        <w:rPr>
          <w:rFonts w:ascii="Arial" w:hAnsi="Arial" w:cs="Arial"/>
          <w:sz w:val="24"/>
          <w:lang w:val="es-MX"/>
        </w:rPr>
        <w:t>El cliente inicia la comunicación con el servidor enviando solicitudes y recibiendo una respuesta para cada una. En este sistema, los clientes son el navegador web y la aplicación Android, diseñados para facilitar la interacción con el usuario final. El protocolo de comunicación utilizado para el intercambio de información es HTTP. El navegador accede a las interfaces proporcionadas por el servidor a través de una dirección URL. La aplicación Android se comunica con una API REST en el servidor, utilizando la biblioteca OkHttp para enviar y recibir solicitudes HTTP.</w:t>
      </w:r>
    </w:p>
    <w:p w14:paraId="02ECC103" w14:textId="77777777" w:rsidR="00EF4254" w:rsidRPr="005F2325" w:rsidRDefault="00EF4254" w:rsidP="00F3169C">
      <w:pPr>
        <w:spacing w:before="227" w:after="227" w:line="360" w:lineRule="auto"/>
        <w:jc w:val="both"/>
        <w:rPr>
          <w:rFonts w:ascii="Arial" w:hAnsi="Arial" w:cs="Arial"/>
          <w:b/>
          <w:bCs/>
          <w:sz w:val="24"/>
          <w:szCs w:val="24"/>
          <w:lang w:val="es-MX"/>
        </w:rPr>
      </w:pPr>
      <w:r>
        <w:rPr>
          <w:rFonts w:ascii="Arial" w:hAnsi="Arial" w:cs="Arial"/>
          <w:b/>
          <w:bCs/>
          <w:sz w:val="24"/>
          <w:szCs w:val="24"/>
          <w:lang w:val="es-MX"/>
        </w:rPr>
        <w:t>El Servidor</w:t>
      </w:r>
    </w:p>
    <w:p w14:paraId="4C19DE64" w14:textId="38174F08" w:rsidR="00523CF9" w:rsidRPr="005F2325" w:rsidRDefault="00EF4254" w:rsidP="00F41094">
      <w:pPr>
        <w:pStyle w:val="NormalWeb"/>
        <w:spacing w:before="227" w:after="227" w:line="360" w:lineRule="auto"/>
        <w:jc w:val="both"/>
        <w:rPr>
          <w:rFonts w:ascii="Arial" w:hAnsi="Arial" w:cs="Arial"/>
          <w:sz w:val="24"/>
          <w:lang w:val="es-MX"/>
        </w:rPr>
      </w:pPr>
      <w:r>
        <w:rPr>
          <w:rFonts w:ascii="Arial" w:hAnsi="Arial" w:cs="Arial"/>
          <w:sz w:val="24"/>
          <w:lang w:val="es-MX"/>
        </w:rPr>
        <w:lastRenderedPageBreak/>
        <w:t>El servidor es responsable de gestionar la lógica de negocio del sistema y controlar el acceso a los datos por parte de las aplicaciones cliente. Está compuesto por un servidor de aplicaciones web y un servidor de base de datos. Esta API actúa como una capa de abstracción para facilitar el consumo de los servicios ofrecidos por el servidor.</w:t>
      </w:r>
    </w:p>
    <w:p w14:paraId="3CD8FC41" w14:textId="0DC495D5" w:rsidR="006E0B3C" w:rsidRPr="005F2325" w:rsidRDefault="00760E2E" w:rsidP="00B42196">
      <w:pPr>
        <w:pStyle w:val="parr"/>
        <w:spacing w:before="227"/>
        <w:ind w:left="0"/>
        <w:rPr>
          <w:rFonts w:cs="Arial"/>
          <w:sz w:val="24"/>
          <w:szCs w:val="24"/>
          <w:lang w:val="es-MX"/>
        </w:rPr>
      </w:pPr>
      <w:r>
        <w:rPr>
          <w:rFonts w:cs="Arial"/>
          <w:sz w:val="24"/>
          <w:szCs w:val="24"/>
          <w:lang w:val="es-MX"/>
        </w:rPr>
        <w:t>Para desarrollar la propuesta de solución se utilizó el patrón de arquitectura Modelo-Vista-Controlador (MVC), permite una organización clara y estructurada del código en aplicaciones, especialmente en aplicaciones web. Se muestra a continuación una representación gráfica. (FIG 2.3).</w:t>
      </w:r>
    </w:p>
    <w:p w14:paraId="012585AA" w14:textId="087B79C5" w:rsidR="006E0B3C" w:rsidRPr="005F2325" w:rsidRDefault="0012525F" w:rsidP="00B42196">
      <w:pPr>
        <w:pStyle w:val="parr"/>
        <w:jc w:val="center"/>
        <w:rPr>
          <w:rFonts w:cs="Arial"/>
          <w:sz w:val="24"/>
          <w:szCs w:val="24"/>
          <w:lang w:val="es-MX"/>
        </w:rPr>
      </w:pPr>
      <w:r>
        <w:rPr>
          <w:rFonts w:cs="Arial"/>
          <w:noProof/>
          <w:sz w:val="24"/>
          <w:szCs w:val="24"/>
          <w:lang w:val="es-MX"/>
        </w:rPr>
        <w:drawing>
          <wp:inline distT="0" distB="0" distL="0" distR="0" wp14:anchorId="03FB3EFB" wp14:editId="37EC28FD">
            <wp:extent cx="6010541" cy="5216055"/>
            <wp:effectExtent l="0" t="0" r="9525" b="3810"/>
            <wp:docPr id="20366674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67460" name="Imagen 2036667460"/>
                    <pic:cNvPicPr/>
                  </pic:nvPicPr>
                  <pic:blipFill rotWithShape="1">
                    <a:blip r:embed="rId21">
                      <a:extLst>
                        <a:ext uri="{28A0092B-C50C-407E-A947-70E740481C1C}">
                          <a14:useLocalDpi xmlns:a14="http://schemas.microsoft.com/office/drawing/2010/main" val="0"/>
                        </a:ext>
                      </a:extLst>
                    </a:blip>
                    <a:srcRect l="3515" t="2386" r="1540" b="6577"/>
                    <a:stretch>
                      <a:fillRect/>
                    </a:stretch>
                  </pic:blipFill>
                  <pic:spPr bwMode="auto">
                    <a:xfrm>
                      <a:off x="0" y="0"/>
                      <a:ext cx="6017312" cy="5221931"/>
                    </a:xfrm>
                    <a:prstGeom prst="rect">
                      <a:avLst/>
                    </a:prstGeom>
                    <a:ln>
                      <a:noFill/>
                    </a:ln>
                    <a:extLst>
                      <a:ext uri="{53640926-AAD7-44D8-BBD7-CCE9431645EC}">
                        <a14:shadowObscured xmlns:a14="http://schemas.microsoft.com/office/drawing/2010/main"/>
                      </a:ext>
                    </a:extLst>
                  </pic:spPr>
                </pic:pic>
              </a:graphicData>
            </a:graphic>
          </wp:inline>
        </w:drawing>
      </w:r>
    </w:p>
    <w:p w14:paraId="1E52145A" w14:textId="35B84BAA" w:rsidR="00E560BF" w:rsidRPr="005F2325" w:rsidRDefault="004D6009" w:rsidP="00DC73F3">
      <w:pPr>
        <w:pStyle w:val="IndiceFiguras"/>
      </w:pPr>
      <w:bookmarkStart w:id="71" w:name="_Toc200821872"/>
      <w:r>
        <w:t>FIG 2.3. Patrón de arquitectura de software Modelo – Vista – Controlador. [Tomado de: Elaboración Propia.]</w:t>
      </w:r>
      <w:bookmarkEnd w:id="71"/>
    </w:p>
    <w:p w14:paraId="651D3D22" w14:textId="2DBF3EDC" w:rsidR="008A0DED" w:rsidRPr="005F2325" w:rsidRDefault="008A0DED" w:rsidP="00DC73F3">
      <w:pPr>
        <w:pStyle w:val="IndiceFiguras"/>
      </w:pPr>
    </w:p>
    <w:p w14:paraId="2A6FEB17" w14:textId="2CD6736D" w:rsidR="0051306D" w:rsidRPr="005F2325" w:rsidRDefault="0051306D" w:rsidP="00F3169C">
      <w:pPr>
        <w:spacing w:before="227" w:after="227" w:line="360" w:lineRule="auto"/>
        <w:jc w:val="both"/>
        <w:rPr>
          <w:rFonts w:ascii="Arial" w:hAnsi="Arial" w:cs="Arial"/>
          <w:b/>
          <w:bCs/>
          <w:sz w:val="24"/>
          <w:szCs w:val="24"/>
          <w:lang w:val="es-MX"/>
        </w:rPr>
      </w:pPr>
      <w:r>
        <w:rPr>
          <w:rFonts w:ascii="Arial" w:hAnsi="Arial" w:cs="Arial"/>
          <w:b/>
          <w:bCs/>
          <w:sz w:val="24"/>
          <w:szCs w:val="24"/>
          <w:lang w:val="es-MX"/>
        </w:rPr>
        <w:t>Componentes del MVC:</w:t>
      </w:r>
    </w:p>
    <w:p w14:paraId="229A9F6F" w14:textId="77777777" w:rsidR="0051306D" w:rsidRPr="005F2325" w:rsidRDefault="0051306D" w:rsidP="008133AB">
      <w:pPr>
        <w:pStyle w:val="NormalWeb"/>
        <w:numPr>
          <w:ilvl w:val="0"/>
          <w:numId w:val="15"/>
        </w:numPr>
        <w:spacing w:before="0" w:after="0" w:line="360" w:lineRule="auto"/>
        <w:jc w:val="both"/>
        <w:rPr>
          <w:rFonts w:ascii="Arial" w:hAnsi="Arial" w:cs="Arial"/>
          <w:sz w:val="24"/>
          <w:lang w:val="es-MX"/>
        </w:rPr>
      </w:pPr>
      <w:r>
        <w:rPr>
          <w:rStyle w:val="Fuerte"/>
          <w:rFonts w:ascii="Arial" w:hAnsi="Arial" w:cs="Arial"/>
          <w:sz w:val="24"/>
          <w:lang w:val="es-MX"/>
        </w:rPr>
        <w:t>Modelo</w:t>
      </w:r>
      <w:r>
        <w:rPr>
          <w:rFonts w:ascii="Arial" w:hAnsi="Arial" w:cs="Arial"/>
          <w:sz w:val="24"/>
          <w:lang w:val="es-MX"/>
        </w:rPr>
        <w:t>:</w:t>
      </w:r>
    </w:p>
    <w:p w14:paraId="20E32324" w14:textId="4B2A8BE7" w:rsidR="0051306D" w:rsidRPr="005F2325" w:rsidRDefault="0051306D" w:rsidP="008133AB">
      <w:pPr>
        <w:numPr>
          <w:ilvl w:val="1"/>
          <w:numId w:val="15"/>
        </w:numPr>
        <w:spacing w:line="360" w:lineRule="auto"/>
        <w:jc w:val="both"/>
        <w:rPr>
          <w:rFonts w:ascii="Arial" w:hAnsi="Arial" w:cs="Arial"/>
          <w:sz w:val="24"/>
          <w:szCs w:val="24"/>
          <w:lang w:val="es-MX"/>
        </w:rPr>
      </w:pPr>
      <w:r>
        <w:rPr>
          <w:rStyle w:val="Fuerte"/>
          <w:rFonts w:ascii="Arial" w:hAnsi="Arial" w:cs="Arial"/>
          <w:sz w:val="24"/>
          <w:szCs w:val="24"/>
          <w:lang w:val="es-MX"/>
        </w:rPr>
        <w:t>Función</w:t>
      </w:r>
      <w:r>
        <w:rPr>
          <w:rFonts w:ascii="Arial" w:hAnsi="Arial" w:cs="Arial"/>
          <w:sz w:val="24"/>
          <w:szCs w:val="24"/>
          <w:lang w:val="es-MX"/>
        </w:rPr>
        <w:t>: Gestiona los datos y la lógica de negocio de la aplicación. Es responsable de acceder a la base de datos, realizar cálculos y cualquier otra operación relacionada con los datos.</w:t>
      </w:r>
    </w:p>
    <w:p w14:paraId="44C7F04C" w14:textId="4F8E3941" w:rsidR="0051306D" w:rsidRPr="005F2325" w:rsidRDefault="00F26220" w:rsidP="008133AB">
      <w:pPr>
        <w:numPr>
          <w:ilvl w:val="1"/>
          <w:numId w:val="15"/>
        </w:numPr>
        <w:spacing w:line="360" w:lineRule="auto"/>
        <w:jc w:val="both"/>
        <w:rPr>
          <w:rFonts w:ascii="Arial" w:hAnsi="Arial" w:cs="Arial"/>
          <w:sz w:val="24"/>
          <w:szCs w:val="24"/>
          <w:lang w:val="es-MX"/>
        </w:rPr>
      </w:pPr>
      <w:r>
        <w:rPr>
          <w:rStyle w:val="Fuerte"/>
          <w:rFonts w:ascii="Arial" w:hAnsi="Arial" w:cs="Arial"/>
          <w:sz w:val="24"/>
          <w:szCs w:val="24"/>
          <w:lang w:val="es-MX"/>
        </w:rPr>
        <w:t>En Laravel</w:t>
      </w:r>
      <w:r>
        <w:rPr>
          <w:rFonts w:ascii="Arial" w:hAnsi="Arial" w:cs="Arial"/>
          <w:sz w:val="24"/>
          <w:szCs w:val="24"/>
          <w:lang w:val="es-MX"/>
        </w:rPr>
        <w:t>: Los modelos en Laravel se crean utilizando Eloquent ORM, que permite interactuar con las tablas de la base de datos como si fueran objetos.</w:t>
      </w:r>
    </w:p>
    <w:p w14:paraId="2E2C2C79" w14:textId="736989A9" w:rsidR="003A4E4D" w:rsidRPr="003A4E4D" w:rsidRDefault="00D276AF" w:rsidP="003A4E4D">
      <w:pPr>
        <w:numPr>
          <w:ilvl w:val="1"/>
          <w:numId w:val="15"/>
        </w:numPr>
        <w:spacing w:line="360" w:lineRule="auto"/>
        <w:rPr>
          <w:rFonts w:ascii="Arial" w:hAnsi="Arial" w:cs="Arial"/>
          <w:sz w:val="24"/>
          <w:szCs w:val="24"/>
          <w:lang w:val="es-MX"/>
        </w:rPr>
      </w:pPr>
      <w:r>
        <w:rPr>
          <w:rStyle w:val="Fuerte"/>
          <w:rFonts w:ascii="Arial" w:hAnsi="Arial" w:cs="Arial"/>
          <w:sz w:val="24"/>
          <w:szCs w:val="24"/>
          <w:lang w:val="es-MX"/>
        </w:rPr>
        <w:t>Ejemplo</w:t>
      </w:r>
      <w:r>
        <w:rPr>
          <w:rFonts w:ascii="Arial" w:hAnsi="Arial" w:cs="Arial"/>
          <w:sz w:val="24"/>
          <w:szCs w:val="24"/>
          <w:lang w:val="es-MX"/>
        </w:rPr>
        <w:t>:</w:t>
      </w:r>
    </w:p>
    <w:p w14:paraId="495F987B" w14:textId="54958573" w:rsidR="003A4E4D" w:rsidRDefault="004F4839" w:rsidP="00DC73F3">
      <w:pPr>
        <w:pStyle w:val="IndiceFiguras"/>
      </w:pPr>
      <w:r>
        <w:rPr>
          <w:noProof/>
        </w:rPr>
        <w:drawing>
          <wp:inline distT="0" distB="0" distL="0" distR="0" wp14:anchorId="072D657F" wp14:editId="310DCDFD">
            <wp:extent cx="4843421" cy="4019550"/>
            <wp:effectExtent l="0" t="0" r="0" b="0"/>
            <wp:docPr id="1615182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82253" name=""/>
                    <pic:cNvPicPr/>
                  </pic:nvPicPr>
                  <pic:blipFill>
                    <a:blip r:embed="rId22"/>
                    <a:stretch>
                      <a:fillRect/>
                    </a:stretch>
                  </pic:blipFill>
                  <pic:spPr>
                    <a:xfrm>
                      <a:off x="0" y="0"/>
                      <a:ext cx="4846811" cy="4022364"/>
                    </a:xfrm>
                    <a:prstGeom prst="rect">
                      <a:avLst/>
                    </a:prstGeom>
                  </pic:spPr>
                </pic:pic>
              </a:graphicData>
            </a:graphic>
          </wp:inline>
        </w:drawing>
      </w:r>
    </w:p>
    <w:p w14:paraId="3CDFB6E9" w14:textId="41EC9F83" w:rsidR="007778DF" w:rsidRPr="005F2325" w:rsidRDefault="004D6009" w:rsidP="00DC73F3">
      <w:pPr>
        <w:pStyle w:val="IndiceFiguras"/>
      </w:pPr>
      <w:bookmarkStart w:id="72" w:name="_Toc200821874"/>
      <w:r>
        <w:t>FIG 2.4. Modelo User. Fuente: Elaboración propia.</w:t>
      </w:r>
      <w:bookmarkEnd w:id="72"/>
    </w:p>
    <w:p w14:paraId="455A73BE" w14:textId="60B59B33" w:rsidR="0051306D" w:rsidRPr="005F2325" w:rsidRDefault="0051306D" w:rsidP="008133AB">
      <w:pPr>
        <w:pStyle w:val="NormalWeb"/>
        <w:numPr>
          <w:ilvl w:val="0"/>
          <w:numId w:val="15"/>
        </w:numPr>
        <w:spacing w:before="0" w:after="0" w:line="360" w:lineRule="auto"/>
        <w:jc w:val="both"/>
        <w:rPr>
          <w:rFonts w:ascii="Arial" w:hAnsi="Arial" w:cs="Arial"/>
          <w:sz w:val="24"/>
          <w:lang w:val="es-MX"/>
        </w:rPr>
      </w:pPr>
      <w:r>
        <w:rPr>
          <w:rStyle w:val="Fuerte"/>
          <w:rFonts w:ascii="Arial" w:hAnsi="Arial" w:cs="Arial"/>
          <w:sz w:val="24"/>
          <w:lang w:val="es-MX"/>
        </w:rPr>
        <w:t>Vista</w:t>
      </w:r>
      <w:r>
        <w:rPr>
          <w:rFonts w:ascii="Arial" w:hAnsi="Arial" w:cs="Arial"/>
          <w:sz w:val="24"/>
          <w:lang w:val="es-MX"/>
        </w:rPr>
        <w:t>:</w:t>
      </w:r>
    </w:p>
    <w:p w14:paraId="3A171B96" w14:textId="01FBDFD3" w:rsidR="0051306D" w:rsidRPr="005F2325" w:rsidRDefault="0051306D" w:rsidP="008133AB">
      <w:pPr>
        <w:numPr>
          <w:ilvl w:val="1"/>
          <w:numId w:val="15"/>
        </w:numPr>
        <w:spacing w:line="360" w:lineRule="auto"/>
        <w:jc w:val="both"/>
        <w:rPr>
          <w:rFonts w:ascii="Arial" w:hAnsi="Arial" w:cs="Arial"/>
          <w:sz w:val="24"/>
          <w:szCs w:val="24"/>
          <w:lang w:val="es-MX"/>
        </w:rPr>
      </w:pPr>
      <w:r>
        <w:rPr>
          <w:rStyle w:val="Fuerte"/>
          <w:rFonts w:ascii="Arial" w:hAnsi="Arial" w:cs="Arial"/>
          <w:sz w:val="24"/>
          <w:szCs w:val="24"/>
          <w:lang w:val="es-MX"/>
        </w:rPr>
        <w:t>Función</w:t>
      </w:r>
      <w:r>
        <w:rPr>
          <w:rFonts w:ascii="Arial" w:hAnsi="Arial" w:cs="Arial"/>
          <w:sz w:val="24"/>
          <w:szCs w:val="24"/>
          <w:lang w:val="es-MX"/>
        </w:rPr>
        <w:t>: Presenta la información al usuario. Es responsable de la presentación y la interfaz de usuario.</w:t>
      </w:r>
    </w:p>
    <w:p w14:paraId="238A21FC" w14:textId="0908CF96" w:rsidR="0051306D" w:rsidRPr="005F2325" w:rsidRDefault="00F26220" w:rsidP="008133AB">
      <w:pPr>
        <w:numPr>
          <w:ilvl w:val="1"/>
          <w:numId w:val="15"/>
        </w:numPr>
        <w:spacing w:line="360" w:lineRule="auto"/>
        <w:jc w:val="both"/>
        <w:rPr>
          <w:rFonts w:ascii="Arial" w:hAnsi="Arial" w:cs="Arial"/>
          <w:sz w:val="24"/>
          <w:szCs w:val="24"/>
          <w:lang w:val="es-MX"/>
        </w:rPr>
      </w:pPr>
      <w:r>
        <w:rPr>
          <w:rStyle w:val="Fuerte"/>
          <w:rFonts w:ascii="Arial" w:hAnsi="Arial" w:cs="Arial"/>
          <w:sz w:val="24"/>
          <w:szCs w:val="24"/>
          <w:lang w:val="es-MX"/>
        </w:rPr>
        <w:t>En Laravel</w:t>
      </w:r>
      <w:r>
        <w:rPr>
          <w:rFonts w:ascii="Arial" w:hAnsi="Arial" w:cs="Arial"/>
          <w:sz w:val="24"/>
          <w:szCs w:val="24"/>
          <w:lang w:val="es-MX"/>
        </w:rPr>
        <w:t>: Las vistas en Laravel se crean utilizando Blade, un motor de plantillas que permite mezclar PHP con HTML de manera eficiente.</w:t>
      </w:r>
    </w:p>
    <w:p w14:paraId="139B9A1F" w14:textId="1BD2DD16" w:rsidR="000E7B25" w:rsidRPr="005F2325" w:rsidRDefault="000E7B25" w:rsidP="008133AB">
      <w:pPr>
        <w:numPr>
          <w:ilvl w:val="1"/>
          <w:numId w:val="15"/>
        </w:numPr>
        <w:spacing w:line="360" w:lineRule="auto"/>
        <w:jc w:val="both"/>
        <w:rPr>
          <w:rFonts w:ascii="Arial" w:hAnsi="Arial" w:cs="Arial"/>
          <w:sz w:val="24"/>
          <w:szCs w:val="24"/>
          <w:lang w:val="es-MX"/>
        </w:rPr>
      </w:pPr>
      <w:r>
        <w:rPr>
          <w:rStyle w:val="Fuerte"/>
          <w:rFonts w:ascii="Arial" w:hAnsi="Arial" w:cs="Arial"/>
          <w:sz w:val="24"/>
          <w:szCs w:val="24"/>
          <w:lang w:val="es-MX"/>
        </w:rPr>
        <w:lastRenderedPageBreak/>
        <w:t>Ejemplo</w:t>
      </w:r>
      <w:r>
        <w:rPr>
          <w:rFonts w:ascii="Arial" w:hAnsi="Arial" w:cs="Arial"/>
          <w:sz w:val="24"/>
          <w:szCs w:val="24"/>
          <w:lang w:val="es-MX"/>
        </w:rPr>
        <w:t>:</w:t>
      </w:r>
    </w:p>
    <w:p w14:paraId="292F9E27" w14:textId="410E7EA5" w:rsidR="00F66500" w:rsidRDefault="004F4839" w:rsidP="00DC73F3">
      <w:pPr>
        <w:pStyle w:val="IndiceFiguras"/>
      </w:pPr>
      <w:r>
        <w:rPr>
          <w:noProof/>
        </w:rPr>
        <w:drawing>
          <wp:inline distT="0" distB="0" distL="0" distR="0" wp14:anchorId="641D671E" wp14:editId="7118A3CB">
            <wp:extent cx="4309027" cy="2457450"/>
            <wp:effectExtent l="0" t="0" r="0" b="0"/>
            <wp:docPr id="986831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31262" name=""/>
                    <pic:cNvPicPr/>
                  </pic:nvPicPr>
                  <pic:blipFill>
                    <a:blip r:embed="rId23"/>
                    <a:stretch>
                      <a:fillRect/>
                    </a:stretch>
                  </pic:blipFill>
                  <pic:spPr>
                    <a:xfrm>
                      <a:off x="0" y="0"/>
                      <a:ext cx="4311102" cy="2458634"/>
                    </a:xfrm>
                    <a:prstGeom prst="rect">
                      <a:avLst/>
                    </a:prstGeom>
                  </pic:spPr>
                </pic:pic>
              </a:graphicData>
            </a:graphic>
          </wp:inline>
        </w:drawing>
      </w:r>
    </w:p>
    <w:p w14:paraId="57402005" w14:textId="580A962A" w:rsidR="00C73234" w:rsidRPr="005F2325" w:rsidRDefault="004D6009" w:rsidP="00DC73F3">
      <w:pPr>
        <w:pStyle w:val="IndiceFiguras"/>
      </w:pPr>
      <w:bookmarkStart w:id="73" w:name="_Toc200821876"/>
      <w:r>
        <w:t>FIG 2.5. Vista Usuario. Fuente: Elaboración propia.</w:t>
      </w:r>
      <w:bookmarkEnd w:id="73"/>
    </w:p>
    <w:p w14:paraId="7D3D0319" w14:textId="77777777" w:rsidR="006674EA" w:rsidRPr="005F2325" w:rsidRDefault="006674EA" w:rsidP="00DC73F3">
      <w:pPr>
        <w:pStyle w:val="IndiceFiguras"/>
        <w:rPr>
          <w:rStyle w:val="Fuerte"/>
          <w:b w:val="0"/>
          <w:bCs w:val="0"/>
          <w:i w:val="0"/>
          <w:iCs w:val="0"/>
        </w:rPr>
      </w:pPr>
    </w:p>
    <w:p w14:paraId="054687E2" w14:textId="21947458" w:rsidR="0051306D" w:rsidRPr="005F2325" w:rsidRDefault="0051306D" w:rsidP="008133AB">
      <w:pPr>
        <w:pStyle w:val="NormalWeb"/>
        <w:numPr>
          <w:ilvl w:val="0"/>
          <w:numId w:val="15"/>
        </w:numPr>
        <w:spacing w:before="0" w:after="0" w:line="360" w:lineRule="auto"/>
        <w:jc w:val="both"/>
        <w:rPr>
          <w:rFonts w:ascii="Arial" w:hAnsi="Arial" w:cs="Arial"/>
          <w:sz w:val="24"/>
          <w:lang w:val="es-MX"/>
        </w:rPr>
      </w:pPr>
      <w:r>
        <w:rPr>
          <w:rStyle w:val="Fuerte"/>
          <w:rFonts w:ascii="Arial" w:hAnsi="Arial" w:cs="Arial"/>
          <w:sz w:val="24"/>
          <w:lang w:val="es-MX"/>
        </w:rPr>
        <w:t>Controlador</w:t>
      </w:r>
      <w:r>
        <w:rPr>
          <w:rFonts w:ascii="Arial" w:hAnsi="Arial" w:cs="Arial"/>
          <w:sz w:val="24"/>
          <w:lang w:val="es-MX"/>
        </w:rPr>
        <w:t>:</w:t>
      </w:r>
    </w:p>
    <w:p w14:paraId="7DD79994" w14:textId="0486D014" w:rsidR="0051306D" w:rsidRPr="005F2325" w:rsidRDefault="0051306D" w:rsidP="008133AB">
      <w:pPr>
        <w:numPr>
          <w:ilvl w:val="1"/>
          <w:numId w:val="15"/>
        </w:numPr>
        <w:spacing w:line="360" w:lineRule="auto"/>
        <w:jc w:val="both"/>
        <w:rPr>
          <w:rFonts w:ascii="Arial" w:hAnsi="Arial" w:cs="Arial"/>
          <w:sz w:val="24"/>
          <w:szCs w:val="24"/>
          <w:lang w:val="es-MX"/>
        </w:rPr>
      </w:pPr>
      <w:r>
        <w:rPr>
          <w:rStyle w:val="Fuerte"/>
          <w:rFonts w:ascii="Arial" w:hAnsi="Arial" w:cs="Arial"/>
          <w:sz w:val="24"/>
          <w:szCs w:val="24"/>
          <w:lang w:val="es-MX"/>
        </w:rPr>
        <w:t>Función</w:t>
      </w:r>
      <w:r>
        <w:rPr>
          <w:rFonts w:ascii="Arial" w:hAnsi="Arial" w:cs="Arial"/>
          <w:sz w:val="24"/>
          <w:szCs w:val="24"/>
          <w:lang w:val="es-MX"/>
        </w:rPr>
        <w:t>: Gestiona la comunicación entre el modelo y la vista. Recibe las solicitudes del usuario, interactúa con el modelo para obtener los datos necesarios y pasa esos datos a la vista para su presentación.</w:t>
      </w:r>
    </w:p>
    <w:p w14:paraId="532BB09C" w14:textId="0CB6CECA" w:rsidR="0051306D" w:rsidRPr="005F2325" w:rsidRDefault="00F26220" w:rsidP="008133AB">
      <w:pPr>
        <w:numPr>
          <w:ilvl w:val="1"/>
          <w:numId w:val="15"/>
        </w:numPr>
        <w:spacing w:line="360" w:lineRule="auto"/>
        <w:jc w:val="both"/>
        <w:rPr>
          <w:rFonts w:ascii="Arial" w:hAnsi="Arial" w:cs="Arial"/>
          <w:sz w:val="24"/>
          <w:szCs w:val="24"/>
          <w:lang w:val="es-MX"/>
        </w:rPr>
      </w:pPr>
      <w:r>
        <w:rPr>
          <w:rStyle w:val="Fuerte"/>
          <w:rFonts w:ascii="Arial" w:hAnsi="Arial" w:cs="Arial"/>
          <w:sz w:val="24"/>
          <w:szCs w:val="24"/>
          <w:lang w:val="es-MX"/>
        </w:rPr>
        <w:t>En Laravel</w:t>
      </w:r>
      <w:r>
        <w:rPr>
          <w:rFonts w:ascii="Arial" w:hAnsi="Arial" w:cs="Arial"/>
          <w:sz w:val="24"/>
          <w:szCs w:val="24"/>
          <w:lang w:val="es-MX"/>
        </w:rPr>
        <w:t xml:space="preserve">: Los controladores en Laravel se crean en la carpeta </w:t>
      </w:r>
      <w:r>
        <w:rPr>
          <w:rStyle w:val="CdigoHTML"/>
          <w:rFonts w:ascii="Arial" w:hAnsi="Arial" w:cs="Arial"/>
          <w:sz w:val="24"/>
          <w:szCs w:val="24"/>
          <w:lang w:val="es-MX"/>
        </w:rPr>
        <w:t>app/Http/Controllers</w:t>
      </w:r>
      <w:r>
        <w:rPr>
          <w:rFonts w:ascii="Arial" w:hAnsi="Arial" w:cs="Arial"/>
          <w:sz w:val="24"/>
          <w:szCs w:val="24"/>
          <w:lang w:val="es-MX"/>
        </w:rPr>
        <w:t xml:space="preserve"> y se utilizan para definir la lógica que maneja las solicitudes HTTP.</w:t>
      </w:r>
    </w:p>
    <w:p w14:paraId="0098AF0B" w14:textId="717994B1" w:rsidR="00853075" w:rsidRPr="005F2325" w:rsidRDefault="0094215F" w:rsidP="008133AB">
      <w:pPr>
        <w:numPr>
          <w:ilvl w:val="1"/>
          <w:numId w:val="15"/>
        </w:numPr>
        <w:spacing w:line="360" w:lineRule="auto"/>
        <w:jc w:val="both"/>
        <w:rPr>
          <w:rFonts w:ascii="Arial" w:hAnsi="Arial" w:cs="Arial"/>
          <w:sz w:val="24"/>
          <w:szCs w:val="24"/>
          <w:lang w:val="es-MX"/>
        </w:rPr>
      </w:pPr>
      <w:r>
        <w:rPr>
          <w:rStyle w:val="Fuerte"/>
          <w:rFonts w:ascii="Arial" w:hAnsi="Arial" w:cs="Arial"/>
          <w:sz w:val="24"/>
          <w:szCs w:val="24"/>
          <w:lang w:val="es-MX"/>
        </w:rPr>
        <w:t>Ejemplo</w:t>
      </w:r>
      <w:r>
        <w:rPr>
          <w:rFonts w:ascii="Arial" w:hAnsi="Arial" w:cs="Arial"/>
          <w:sz w:val="24"/>
          <w:szCs w:val="24"/>
          <w:lang w:val="es-MX"/>
        </w:rPr>
        <w:t>:</w:t>
      </w:r>
    </w:p>
    <w:p w14:paraId="71C7E7BE" w14:textId="34C09C7E" w:rsidR="00F66500" w:rsidRDefault="004F4839" w:rsidP="00DC73F3">
      <w:pPr>
        <w:pStyle w:val="IndiceFiguras"/>
      </w:pPr>
      <w:r>
        <w:rPr>
          <w:noProof/>
        </w:rPr>
        <w:drawing>
          <wp:inline distT="0" distB="0" distL="0" distR="0" wp14:anchorId="5C406656" wp14:editId="56E95562">
            <wp:extent cx="5496482" cy="2639695"/>
            <wp:effectExtent l="0" t="0" r="9525" b="8255"/>
            <wp:docPr id="1500887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87234" name=""/>
                    <pic:cNvPicPr/>
                  </pic:nvPicPr>
                  <pic:blipFill>
                    <a:blip r:embed="rId24"/>
                    <a:stretch>
                      <a:fillRect/>
                    </a:stretch>
                  </pic:blipFill>
                  <pic:spPr>
                    <a:xfrm>
                      <a:off x="0" y="0"/>
                      <a:ext cx="5511585" cy="2646948"/>
                    </a:xfrm>
                    <a:prstGeom prst="rect">
                      <a:avLst/>
                    </a:prstGeom>
                  </pic:spPr>
                </pic:pic>
              </a:graphicData>
            </a:graphic>
          </wp:inline>
        </w:drawing>
      </w:r>
    </w:p>
    <w:p w14:paraId="40E9884C" w14:textId="1BA47366" w:rsidR="00C73234" w:rsidRPr="005F2325" w:rsidRDefault="004D6009" w:rsidP="00DC73F3">
      <w:pPr>
        <w:pStyle w:val="IndiceFiguras"/>
      </w:pPr>
      <w:bookmarkStart w:id="74" w:name="_Toc200821878"/>
      <w:r>
        <w:t>FIG 2.6. Controlador UserController. Fuente: Elaboración propia.</w:t>
      </w:r>
      <w:bookmarkEnd w:id="74"/>
    </w:p>
    <w:p w14:paraId="0C3A7F92" w14:textId="6DB2F856" w:rsidR="00D65BAA" w:rsidRPr="005F2325" w:rsidRDefault="00D65BAA" w:rsidP="002624E5">
      <w:pPr>
        <w:spacing w:line="360" w:lineRule="auto"/>
        <w:jc w:val="both"/>
        <w:rPr>
          <w:rFonts w:ascii="Arial" w:hAnsi="Arial" w:cs="Arial"/>
          <w:sz w:val="24"/>
          <w:szCs w:val="24"/>
          <w:lang w:val="es-MX"/>
        </w:rPr>
      </w:pPr>
    </w:p>
    <w:p w14:paraId="206EA1DA" w14:textId="232FB90B" w:rsidR="006B0634" w:rsidRPr="005F2325" w:rsidRDefault="00B91C06" w:rsidP="00F3169C">
      <w:pPr>
        <w:pStyle w:val="Prrafodelista"/>
        <w:spacing w:before="227" w:after="227"/>
        <w:ind w:left="0"/>
        <w:outlineLvl w:val="2"/>
        <w:rPr>
          <w:rFonts w:cs="Arial"/>
          <w:b/>
          <w:sz w:val="24"/>
          <w:szCs w:val="24"/>
          <w:lang w:val="es-MX"/>
        </w:rPr>
      </w:pPr>
      <w:bookmarkStart w:id="75" w:name="_Toc229339859"/>
      <w:r>
        <w:rPr>
          <w:rFonts w:cs="Arial"/>
          <w:b/>
          <w:bCs/>
          <w:sz w:val="24"/>
          <w:szCs w:val="24"/>
          <w:lang w:val="es-MX"/>
        </w:rPr>
        <w:lastRenderedPageBreak/>
        <w:t xml:space="preserve">II.4.2 </w:t>
      </w:r>
      <w:r>
        <w:rPr>
          <w:rFonts w:cs="Arial"/>
          <w:b/>
          <w:sz w:val="24"/>
          <w:szCs w:val="24"/>
          <w:lang w:val="es-MX"/>
        </w:rPr>
        <w:t>Patrones de diseño</w:t>
      </w:r>
      <w:bookmarkEnd w:id="75"/>
    </w:p>
    <w:p w14:paraId="04BF3603" w14:textId="77777777" w:rsidR="001D4114" w:rsidRPr="005F2325" w:rsidRDefault="001D4114" w:rsidP="00845488">
      <w:pPr>
        <w:spacing w:line="360" w:lineRule="auto"/>
        <w:jc w:val="both"/>
        <w:rPr>
          <w:rFonts w:ascii="Arial" w:hAnsi="Arial" w:cs="Arial"/>
          <w:sz w:val="24"/>
          <w:szCs w:val="24"/>
          <w:lang w:val="es-MX"/>
        </w:rPr>
      </w:pPr>
      <w:r>
        <w:rPr>
          <w:rFonts w:ascii="Arial" w:hAnsi="Arial" w:cs="Arial"/>
          <w:sz w:val="24"/>
          <w:szCs w:val="24"/>
          <w:lang w:val="es-MX"/>
        </w:rPr>
        <w:t xml:space="preserve">Un patrón de diseño se caracteriza como “una regla de tres partes que expresa una relación </w:t>
      </w:r>
    </w:p>
    <w:p w14:paraId="6AE34F5B" w14:textId="430F2C5A" w:rsidR="001D4114" w:rsidRPr="005F2325" w:rsidRDefault="001D4114" w:rsidP="00845488">
      <w:pPr>
        <w:spacing w:line="360" w:lineRule="auto"/>
        <w:jc w:val="both"/>
        <w:rPr>
          <w:rFonts w:ascii="Arial" w:hAnsi="Arial" w:cs="Arial"/>
          <w:sz w:val="24"/>
          <w:szCs w:val="24"/>
          <w:lang w:val="es-MX"/>
        </w:rPr>
      </w:pPr>
      <w:r>
        <w:rPr>
          <w:rFonts w:ascii="Arial" w:hAnsi="Arial" w:cs="Arial"/>
          <w:sz w:val="24"/>
          <w:szCs w:val="24"/>
          <w:lang w:val="es-MX"/>
        </w:rPr>
        <w:t>entre cierto contexto, un problema y una solución” [Ale79]. Para el diseño de software, el contexto permite al lector entender el ambiente en el que reside el problema y qué solución sería apropiada en dicho ambiente. Un conjunto de requerimientos, incluidas limitaciones y restricciones, actúan como sistema de fuerzas que influyen en la manera en la que puede interpretarse el problema en este contexto y en cómo podría aplicarse con eficacia la solución. (Pressman, 2010)</w:t>
      </w:r>
    </w:p>
    <w:p w14:paraId="13A6482B" w14:textId="53855B07" w:rsidR="001D4114" w:rsidRPr="005F2325" w:rsidRDefault="005E5EFD" w:rsidP="00F3169C">
      <w:pPr>
        <w:pStyle w:val="Prrafodelista"/>
        <w:spacing w:before="227" w:after="227"/>
        <w:ind w:left="0"/>
        <w:outlineLvl w:val="2"/>
        <w:rPr>
          <w:rFonts w:cs="Arial"/>
          <w:b/>
          <w:bCs/>
          <w:sz w:val="24"/>
          <w:szCs w:val="24"/>
          <w:lang w:val="es-MX"/>
        </w:rPr>
      </w:pPr>
      <w:bookmarkStart w:id="76" w:name="_Toc229339860"/>
      <w:r>
        <w:rPr>
          <w:rFonts w:cs="Arial"/>
          <w:b/>
          <w:bCs/>
          <w:sz w:val="24"/>
          <w:szCs w:val="24"/>
          <w:lang w:val="es-MX"/>
        </w:rPr>
        <w:t>II.4.2.1 Patrones GRASP (</w:t>
      </w:r>
      <w:r>
        <w:rPr>
          <w:rFonts w:cs="Arial"/>
          <w:b/>
          <w:i/>
          <w:sz w:val="24"/>
          <w:szCs w:val="24"/>
          <w:lang w:val="es-MX"/>
        </w:rPr>
        <w:t>Patrones De Asignación De Responsabilidades</w:t>
      </w:r>
      <w:r>
        <w:rPr>
          <w:rFonts w:cs="Arial"/>
          <w:b/>
          <w:bCs/>
          <w:sz w:val="24"/>
          <w:szCs w:val="24"/>
          <w:lang w:val="es-MX"/>
        </w:rPr>
        <w:t>).</w:t>
      </w:r>
      <w:bookmarkEnd w:id="76"/>
    </w:p>
    <w:p w14:paraId="5BAB2A9E" w14:textId="154C26C3" w:rsidR="001D4114" w:rsidRPr="005F2325" w:rsidRDefault="00DE560F" w:rsidP="00F3169C">
      <w:pPr>
        <w:spacing w:before="227" w:after="227" w:line="360" w:lineRule="auto"/>
        <w:jc w:val="both"/>
        <w:rPr>
          <w:rFonts w:ascii="Arial" w:hAnsi="Arial" w:cs="Arial"/>
          <w:sz w:val="24"/>
          <w:szCs w:val="24"/>
          <w:lang w:val="es-MX"/>
        </w:rPr>
      </w:pPr>
      <w:r>
        <w:rPr>
          <w:rFonts w:ascii="Arial" w:hAnsi="Arial" w:cs="Arial"/>
          <w:sz w:val="24"/>
          <w:szCs w:val="24"/>
          <w:lang w:val="es-MX"/>
        </w:rPr>
        <w:t>Los patrones GRASP nos dan unos principios generales para asignar responsabilidades y se utiliza sobre todo en la realización de diagramas de interacción. Básicamente las responsabilidades de un objeto son conocer y hacer. Dichas responsabilidades implicarán más o menos métodos y clases.</w:t>
      </w:r>
    </w:p>
    <w:p w14:paraId="508ED12E" w14:textId="77777777" w:rsidR="001D4114" w:rsidRPr="005F2325" w:rsidRDefault="001D4114" w:rsidP="00F3169C">
      <w:pPr>
        <w:spacing w:before="227" w:after="227" w:line="360" w:lineRule="auto"/>
        <w:jc w:val="both"/>
        <w:rPr>
          <w:rFonts w:ascii="Arial" w:hAnsi="Arial" w:cs="Arial"/>
          <w:b/>
          <w:bCs/>
          <w:sz w:val="24"/>
          <w:szCs w:val="24"/>
          <w:lang w:val="es-MX"/>
        </w:rPr>
      </w:pPr>
      <w:r>
        <w:rPr>
          <w:rFonts w:ascii="Arial" w:hAnsi="Arial" w:cs="Arial"/>
          <w:b/>
          <w:bCs/>
          <w:sz w:val="24"/>
          <w:szCs w:val="24"/>
          <w:lang w:val="es-MX"/>
        </w:rPr>
        <w:t>Principales patrones GRASP:</w:t>
      </w:r>
    </w:p>
    <w:p w14:paraId="11FBAD20" w14:textId="33E98A66" w:rsidR="001D4114" w:rsidRPr="00144FCA" w:rsidRDefault="001D4114" w:rsidP="00144FCA">
      <w:pPr>
        <w:pStyle w:val="Prrafodelista"/>
        <w:numPr>
          <w:ilvl w:val="0"/>
          <w:numId w:val="16"/>
        </w:numPr>
        <w:spacing w:before="227" w:after="227"/>
        <w:rPr>
          <w:rFonts w:cs="Arial"/>
          <w:sz w:val="24"/>
          <w:szCs w:val="24"/>
          <w:lang w:val="es-MX"/>
        </w:rPr>
      </w:pPr>
      <w:r>
        <w:rPr>
          <w:rFonts w:eastAsia="Times New Roman" w:cs="Arial"/>
          <w:b/>
          <w:bCs/>
          <w:sz w:val="24"/>
          <w:szCs w:val="24"/>
          <w:lang w:val="es-MX" w:eastAsia="es-ES"/>
        </w:rPr>
        <w:t>Experto</w:t>
      </w:r>
      <w:r>
        <w:rPr>
          <w:rFonts w:eastAsia="Times New Roman" w:cs="Arial"/>
          <w:sz w:val="24"/>
          <w:szCs w:val="24"/>
          <w:lang w:val="es-MX" w:eastAsia="es-ES"/>
        </w:rPr>
        <w:t>: La responsabilidad de realizar una operación recae en la clase que posee la información necesaria para llevarla a cabo. En el SGI, el modelo EquipmentFile concentra el conocimiento del expediente y de sus componentes; por ejemplo, filtra relaciones por categoría y expresa consultas sobre sus propios atributos:</w:t>
      </w:r>
    </w:p>
    <w:p w14:paraId="52407F5A" w14:textId="003042CC" w:rsidR="00EA054C" w:rsidRPr="00EA054C" w:rsidRDefault="00AC65F2" w:rsidP="005F4F3E">
      <w:pPr>
        <w:jc w:val="center"/>
        <w:rPr>
          <w:rFonts w:cs="Arial"/>
          <w:sz w:val="24"/>
          <w:szCs w:val="24"/>
          <w:lang w:val="es-MX"/>
        </w:rPr>
      </w:pPr>
      <w:r>
        <w:rPr>
          <w:rFonts w:cs="Arial"/>
          <w:noProof/>
          <w:sz w:val="24"/>
          <w:szCs w:val="24"/>
          <w:lang w:val="es-MX"/>
        </w:rPr>
        <w:drawing>
          <wp:inline distT="0" distB="0" distL="0" distR="0" wp14:anchorId="567F413C" wp14:editId="2BAA1564">
            <wp:extent cx="3673503" cy="2233930"/>
            <wp:effectExtent l="0" t="0" r="3175" b="0"/>
            <wp:docPr id="795613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13761" name=""/>
                    <pic:cNvPicPr/>
                  </pic:nvPicPr>
                  <pic:blipFill>
                    <a:blip r:embed="rId25"/>
                    <a:stretch>
                      <a:fillRect/>
                    </a:stretch>
                  </pic:blipFill>
                  <pic:spPr>
                    <a:xfrm>
                      <a:off x="0" y="0"/>
                      <a:ext cx="3701209" cy="2250779"/>
                    </a:xfrm>
                    <a:prstGeom prst="rect">
                      <a:avLst/>
                    </a:prstGeom>
                  </pic:spPr>
                </pic:pic>
              </a:graphicData>
            </a:graphic>
          </wp:inline>
        </w:drawing>
      </w:r>
    </w:p>
    <w:p w14:paraId="43DF9070" w14:textId="7FF66E58" w:rsidR="000C5ADC" w:rsidRPr="005F2325" w:rsidRDefault="000C5ADC" w:rsidP="00DC73F3">
      <w:pPr>
        <w:pStyle w:val="IndiceFiguras"/>
        <w:rPr>
          <w:b/>
          <w:bCs/>
        </w:rPr>
      </w:pPr>
      <w:bookmarkStart w:id="77" w:name="_Toc200821879"/>
      <w:r>
        <w:t>FIG 2.7. Ejemplo de Experto. [Tomado de: Elaboración propia]</w:t>
      </w:r>
      <w:bookmarkEnd w:id="77"/>
    </w:p>
    <w:p w14:paraId="30ECDCE8" w14:textId="496F9FD2" w:rsidR="00EA054C" w:rsidRPr="00C00AFD" w:rsidRDefault="001D4114" w:rsidP="00C00AFD">
      <w:pPr>
        <w:pStyle w:val="Prrafodelista"/>
        <w:numPr>
          <w:ilvl w:val="0"/>
          <w:numId w:val="16"/>
        </w:numPr>
        <w:spacing w:before="227" w:after="227"/>
        <w:rPr>
          <w:rFonts w:cs="Arial"/>
          <w:sz w:val="24"/>
          <w:lang w:val="es-MX"/>
        </w:rPr>
      </w:pPr>
      <w:r>
        <w:rPr>
          <w:rFonts w:cs="Arial"/>
          <w:b/>
          <w:bCs/>
          <w:sz w:val="24"/>
          <w:szCs w:val="24"/>
          <w:lang w:val="es-MX"/>
        </w:rPr>
        <w:lastRenderedPageBreak/>
        <w:t>Creador:</w:t>
      </w:r>
      <w:r>
        <w:rPr>
          <w:rFonts w:cs="Arial"/>
          <w:sz w:val="24"/>
          <w:szCs w:val="24"/>
          <w:lang w:val="es-MX"/>
        </w:rPr>
        <w:t xml:space="preserve"> </w:t>
      </w:r>
      <w:r>
        <w:rPr>
          <w:rFonts w:cs="Arial"/>
          <w:sz w:val="24"/>
          <w:lang w:val="es-MX"/>
        </w:rPr>
        <w:t>Se asigna a la clase </w:t>
      </w:r>
      <w:r>
        <w:rPr>
          <w:rFonts w:cs="Arial"/>
          <w:b/>
          <w:bCs/>
          <w:sz w:val="24"/>
          <w:lang w:val="es-MX"/>
        </w:rPr>
        <w:t>B</w:t>
      </w:r>
      <w:r>
        <w:rPr>
          <w:rFonts w:cs="Arial"/>
          <w:sz w:val="24"/>
          <w:lang w:val="es-MX"/>
        </w:rPr>
        <w:t> la responsabilidad de </w:t>
      </w:r>
      <w:r>
        <w:rPr>
          <w:rFonts w:cs="Arial"/>
          <w:b/>
          <w:bCs/>
          <w:sz w:val="24"/>
          <w:lang w:val="es-MX"/>
        </w:rPr>
        <w:t>crear</w:t>
      </w:r>
      <w:r>
        <w:rPr>
          <w:rFonts w:cs="Arial"/>
          <w:sz w:val="24"/>
          <w:lang w:val="es-MX"/>
        </w:rPr>
        <w:t> instancias de </w:t>
      </w:r>
      <w:r>
        <w:rPr>
          <w:rFonts w:cs="Arial"/>
          <w:b/>
          <w:bCs/>
          <w:sz w:val="24"/>
          <w:lang w:val="es-MX"/>
        </w:rPr>
        <w:t>A</w:t>
      </w:r>
      <w:r>
        <w:rPr>
          <w:rFonts w:cs="Arial"/>
          <w:sz w:val="24"/>
          <w:lang w:val="es-MX"/>
        </w:rPr>
        <w:t> cuando, entre otras, </w:t>
      </w:r>
      <w:r>
        <w:rPr>
          <w:rFonts w:cs="Arial"/>
          <w:b/>
          <w:bCs/>
          <w:sz w:val="24"/>
          <w:lang w:val="es-MX"/>
        </w:rPr>
        <w:t>B agrega o compone</w:t>
      </w:r>
      <w:r>
        <w:rPr>
          <w:rFonts w:cs="Arial"/>
          <w:sz w:val="24"/>
          <w:lang w:val="es-MX"/>
        </w:rPr>
        <w:t> objetos A, </w:t>
      </w:r>
      <w:r>
        <w:rPr>
          <w:rFonts w:cs="Arial"/>
          <w:b/>
          <w:bCs/>
          <w:sz w:val="24"/>
          <w:lang w:val="es-MX"/>
        </w:rPr>
        <w:t>B registra</w:t>
      </w:r>
      <w:r>
        <w:rPr>
          <w:rFonts w:cs="Arial"/>
          <w:sz w:val="24"/>
          <w:lang w:val="es-MX"/>
        </w:rPr>
        <w:t> A, o </w:t>
      </w:r>
      <w:r>
        <w:rPr>
          <w:rFonts w:cs="Arial"/>
          <w:b/>
          <w:bCs/>
          <w:sz w:val="24"/>
          <w:lang w:val="es-MX"/>
        </w:rPr>
        <w:t>B posee los datos de inicialización</w:t>
      </w:r>
      <w:r>
        <w:rPr>
          <w:rFonts w:cs="Arial"/>
          <w:sz w:val="24"/>
          <w:lang w:val="es-MX"/>
        </w:rPr>
        <w:t> de A (Larman). No es un «mediador genérico» entre servicios: el criterio central es </w:t>
      </w:r>
      <w:r>
        <w:rPr>
          <w:rFonts w:cs="Arial"/>
          <w:b/>
          <w:bCs/>
          <w:sz w:val="24"/>
          <w:lang w:val="es-MX"/>
        </w:rPr>
        <w:t>quién tiene legitimidad y datos para construir</w:t>
      </w:r>
      <w:r>
        <w:rPr>
          <w:rFonts w:cs="Arial"/>
          <w:sz w:val="24"/>
          <w:lang w:val="es-MX"/>
        </w:rPr>
        <w:t xml:space="preserve"> el objeto. </w:t>
      </w:r>
      <w:r>
        <w:rPr>
          <w:rFonts w:cs="Arial"/>
          <w:sz w:val="24"/>
          <w:szCs w:val="24"/>
          <w:lang w:val="es-MX"/>
        </w:rPr>
        <w:t>En Laravel, las </w:t>
      </w:r>
      <w:r>
        <w:rPr>
          <w:rFonts w:cs="Arial"/>
          <w:b/>
          <w:bCs/>
          <w:sz w:val="24"/>
          <w:szCs w:val="24"/>
          <w:lang w:val="es-MX"/>
        </w:rPr>
        <w:t>factorías</w:t>
      </w:r>
      <w:r>
        <w:rPr>
          <w:rFonts w:cs="Arial"/>
          <w:sz w:val="24"/>
          <w:szCs w:val="24"/>
          <w:lang w:val="es-MX"/>
        </w:rPr>
        <w:t> (Factory) suelen ser Creadoras respecto al modelo: UserFactory define el estado por defecto y la construcción de usuarios para pruebas o </w:t>
      </w:r>
      <w:r>
        <w:rPr>
          <w:rFonts w:cs="Arial"/>
          <w:i/>
          <w:iCs/>
          <w:sz w:val="24"/>
          <w:szCs w:val="24"/>
          <w:lang w:val="es-MX"/>
        </w:rPr>
        <w:t>seed</w:t>
      </w:r>
      <w:r>
        <w:rPr>
          <w:rFonts w:cs="Arial"/>
          <w:sz w:val="24"/>
          <w:szCs w:val="24"/>
          <w:lang w:val="es-MX"/>
        </w:rPr>
        <w:t>:</w:t>
      </w:r>
    </w:p>
    <w:p w14:paraId="1A8B3B89" w14:textId="4DFDE30C" w:rsidR="00EA054C" w:rsidRDefault="00C00AFD" w:rsidP="004C3F1F">
      <w:pPr>
        <w:jc w:val="center"/>
        <w:rPr>
          <w:rFonts w:cs="Arial"/>
          <w:sz w:val="24"/>
          <w:szCs w:val="24"/>
          <w:lang w:val="es-MX"/>
        </w:rPr>
      </w:pPr>
      <w:r>
        <w:rPr>
          <w:rFonts w:cs="Arial"/>
          <w:noProof/>
          <w:sz w:val="24"/>
          <w:szCs w:val="24"/>
          <w:lang w:val="es-MX"/>
        </w:rPr>
        <w:drawing>
          <wp:inline distT="0" distB="0" distL="0" distR="0" wp14:anchorId="1FFC1961" wp14:editId="256665CC">
            <wp:extent cx="4582164" cy="2534004"/>
            <wp:effectExtent l="0" t="0" r="0" b="0"/>
            <wp:docPr id="61270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0205" name=""/>
                    <pic:cNvPicPr/>
                  </pic:nvPicPr>
                  <pic:blipFill>
                    <a:blip r:embed="rId26"/>
                    <a:stretch>
                      <a:fillRect/>
                    </a:stretch>
                  </pic:blipFill>
                  <pic:spPr>
                    <a:xfrm>
                      <a:off x="0" y="0"/>
                      <a:ext cx="4582164" cy="2534004"/>
                    </a:xfrm>
                    <a:prstGeom prst="rect">
                      <a:avLst/>
                    </a:prstGeom>
                  </pic:spPr>
                </pic:pic>
              </a:graphicData>
            </a:graphic>
          </wp:inline>
        </w:drawing>
      </w:r>
    </w:p>
    <w:p w14:paraId="05369233" w14:textId="4D86790B" w:rsidR="00EA054C" w:rsidRPr="005F2325" w:rsidRDefault="00EA054C" w:rsidP="00DC73F3">
      <w:pPr>
        <w:pStyle w:val="IndiceFiguras"/>
        <w:rPr>
          <w:b/>
          <w:bCs/>
        </w:rPr>
      </w:pPr>
      <w:bookmarkStart w:id="78" w:name="_Toc200821880"/>
      <w:r>
        <w:t>FIG 2.8. Ejemplo de Creador. [Tomado de: Elaboración propia]</w:t>
      </w:r>
      <w:bookmarkEnd w:id="78"/>
    </w:p>
    <w:p w14:paraId="7A21FEBD" w14:textId="77777777" w:rsidR="00EA054C" w:rsidRPr="00EA054C" w:rsidRDefault="00EA054C" w:rsidP="00EA054C">
      <w:pPr>
        <w:jc w:val="center"/>
        <w:rPr>
          <w:rFonts w:cs="Arial"/>
          <w:sz w:val="24"/>
          <w:szCs w:val="24"/>
          <w:lang w:val="es-MX"/>
        </w:rPr>
      </w:pPr>
    </w:p>
    <w:p w14:paraId="0D0F074A" w14:textId="5037137E" w:rsidR="001D4114" w:rsidRPr="005F2325" w:rsidRDefault="001D4114" w:rsidP="008133AB">
      <w:pPr>
        <w:pStyle w:val="Prrafodelista"/>
        <w:numPr>
          <w:ilvl w:val="0"/>
          <w:numId w:val="16"/>
        </w:numPr>
        <w:spacing w:before="227" w:after="227"/>
        <w:rPr>
          <w:rFonts w:cs="Arial"/>
          <w:sz w:val="24"/>
          <w:szCs w:val="24"/>
          <w:lang w:val="es-MX"/>
        </w:rPr>
      </w:pPr>
      <w:r>
        <w:rPr>
          <w:rFonts w:cs="Arial"/>
          <w:b/>
          <w:bCs/>
          <w:sz w:val="24"/>
          <w:szCs w:val="24"/>
          <w:lang w:val="es-MX"/>
        </w:rPr>
        <w:t>Alta Cohesión:</w:t>
      </w:r>
      <w:r>
        <w:rPr>
          <w:rFonts w:cs="Arial"/>
          <w:sz w:val="24"/>
          <w:szCs w:val="24"/>
          <w:lang w:val="es-MX"/>
        </w:rPr>
        <w:t xml:space="preserve"> Cada elemento de nuestro diseño debe realizar una labor única dentro del sistema, no desempeñada por el resto de los elementos y auto identificable.</w:t>
      </w:r>
    </w:p>
    <w:p w14:paraId="149751C4" w14:textId="02F8AA22" w:rsidR="001D4114" w:rsidRPr="005F2325" w:rsidRDefault="001D4114" w:rsidP="00F3169C">
      <w:pPr>
        <w:spacing w:before="227" w:after="227" w:line="360" w:lineRule="auto"/>
        <w:jc w:val="both"/>
        <w:rPr>
          <w:rFonts w:ascii="Arial" w:hAnsi="Arial" w:cs="Arial"/>
          <w:sz w:val="24"/>
          <w:szCs w:val="24"/>
          <w:lang w:val="es-MX"/>
        </w:rPr>
      </w:pPr>
      <w:r>
        <w:rPr>
          <w:rFonts w:ascii="Arial" w:hAnsi="Arial" w:cs="Arial"/>
          <w:sz w:val="24"/>
          <w:szCs w:val="24"/>
          <w:lang w:val="es-MX"/>
        </w:rPr>
        <w:t>En Laravel este principio se promueve a través del uso de Eloquent ORM donde cada modelo representa una tabla en la base de datos y contiene las operaciones relacionadas con esa tabla. Ejemplo FIG 2.9</w:t>
      </w:r>
    </w:p>
    <w:p w14:paraId="091BA35C" w14:textId="57DA35A8" w:rsidR="001D4114" w:rsidRPr="005F2325" w:rsidRDefault="001D4114" w:rsidP="008133AB">
      <w:pPr>
        <w:pStyle w:val="Prrafodelista"/>
        <w:numPr>
          <w:ilvl w:val="0"/>
          <w:numId w:val="16"/>
        </w:numPr>
        <w:spacing w:before="227" w:after="227"/>
        <w:rPr>
          <w:rFonts w:cs="Arial"/>
          <w:sz w:val="24"/>
          <w:szCs w:val="24"/>
          <w:lang w:val="es-MX"/>
        </w:rPr>
      </w:pPr>
      <w:r>
        <w:rPr>
          <w:rFonts w:cs="Arial"/>
          <w:b/>
          <w:bCs/>
          <w:sz w:val="24"/>
          <w:szCs w:val="24"/>
          <w:lang w:val="es-MX"/>
        </w:rPr>
        <w:t>Bajo Acoplamiento:</w:t>
      </w:r>
      <w:r>
        <w:rPr>
          <w:rFonts w:cs="Arial"/>
          <w:sz w:val="24"/>
          <w:szCs w:val="24"/>
          <w:lang w:val="es-MX"/>
        </w:rPr>
        <w:t xml:space="preserve"> Debe haber pocas dependencias entre las clases.</w:t>
      </w:r>
    </w:p>
    <w:p w14:paraId="3F366E33" w14:textId="56EC1F86" w:rsidR="00C941CF" w:rsidRPr="005F2325" w:rsidRDefault="001D4114" w:rsidP="00807519">
      <w:pPr>
        <w:spacing w:before="227" w:after="227" w:line="360" w:lineRule="auto"/>
        <w:jc w:val="both"/>
        <w:rPr>
          <w:rFonts w:ascii="Arial" w:hAnsi="Arial" w:cs="Arial"/>
          <w:sz w:val="24"/>
          <w:szCs w:val="24"/>
          <w:lang w:val="es-MX"/>
        </w:rPr>
      </w:pPr>
      <w:r>
        <w:rPr>
          <w:rFonts w:ascii="Arial" w:hAnsi="Arial" w:cs="Arial"/>
          <w:sz w:val="24"/>
          <w:szCs w:val="24"/>
          <w:lang w:val="es-MX"/>
        </w:rPr>
        <w:t>Este principio se refleja en la forma en que Laravel maneja las dependencias a través de su contenedor de servicios e inyección de dependencias permitiendo que las clases sean más independientes y fáciles de modificar o reemplazar. Ejemplo FIG 2.9</w:t>
      </w:r>
    </w:p>
    <w:p w14:paraId="1CCA57FC" w14:textId="49EDF190" w:rsidR="00EA054C" w:rsidRDefault="00432BD8" w:rsidP="00DC73F3">
      <w:pPr>
        <w:pStyle w:val="IndiceFiguras"/>
      </w:pPr>
      <w:r>
        <w:rPr>
          <w:noProof/>
        </w:rPr>
        <w:lastRenderedPageBreak/>
        <w:drawing>
          <wp:inline distT="0" distB="0" distL="0" distR="0" wp14:anchorId="4858F322" wp14:editId="40FEE630">
            <wp:extent cx="4317558" cy="1181100"/>
            <wp:effectExtent l="0" t="0" r="6985" b="0"/>
            <wp:docPr id="202044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4187" name=""/>
                    <pic:cNvPicPr/>
                  </pic:nvPicPr>
                  <pic:blipFill>
                    <a:blip r:embed="rId27"/>
                    <a:stretch>
                      <a:fillRect/>
                    </a:stretch>
                  </pic:blipFill>
                  <pic:spPr>
                    <a:xfrm>
                      <a:off x="0" y="0"/>
                      <a:ext cx="4318727" cy="1181420"/>
                    </a:xfrm>
                    <a:prstGeom prst="rect">
                      <a:avLst/>
                    </a:prstGeom>
                  </pic:spPr>
                </pic:pic>
              </a:graphicData>
            </a:graphic>
          </wp:inline>
        </w:drawing>
      </w:r>
    </w:p>
    <w:p w14:paraId="567E1394" w14:textId="70A61BDD" w:rsidR="00807519" w:rsidRPr="005F2325" w:rsidRDefault="004D6009" w:rsidP="00DC73F3">
      <w:pPr>
        <w:pStyle w:val="IndiceFiguras"/>
        <w:rPr>
          <w:b/>
          <w:bCs/>
        </w:rPr>
      </w:pPr>
      <w:bookmarkStart w:id="79" w:name="_Toc200821882"/>
      <w:r>
        <w:t>FIG 2.9. EquipmentFileController. [Tomado de: Elaboración propia]</w:t>
      </w:r>
      <w:bookmarkEnd w:id="79"/>
    </w:p>
    <w:p w14:paraId="66C3CF4F" w14:textId="0964ADEE" w:rsidR="005E5EFD" w:rsidRPr="005F2325" w:rsidRDefault="005E5EFD" w:rsidP="00F3169C">
      <w:pPr>
        <w:pStyle w:val="Ttulo3"/>
        <w:spacing w:before="227" w:after="227" w:line="360" w:lineRule="auto"/>
        <w:jc w:val="both"/>
        <w:rPr>
          <w:rFonts w:ascii="Arial" w:eastAsia="Calibri" w:hAnsi="Arial" w:cs="Arial"/>
          <w:b/>
          <w:color w:val="auto"/>
          <w:lang w:val="es-MX"/>
        </w:rPr>
      </w:pPr>
      <w:bookmarkStart w:id="80" w:name="_Toc229339861"/>
      <w:r>
        <w:rPr>
          <w:rFonts w:ascii="Arial" w:hAnsi="Arial" w:cs="Arial"/>
          <w:b/>
          <w:bCs/>
          <w:color w:val="auto"/>
          <w:lang w:val="es-MX"/>
        </w:rPr>
        <w:t xml:space="preserve">II.4.2.2 </w:t>
      </w:r>
      <w:r>
        <w:rPr>
          <w:rFonts w:ascii="Arial" w:eastAsia="Calibri" w:hAnsi="Arial" w:cs="Arial"/>
          <w:b/>
          <w:color w:val="auto"/>
          <w:lang w:val="es-MX"/>
        </w:rPr>
        <w:t>Patrones GoF</w:t>
      </w:r>
      <w:r>
        <w:rPr>
          <w:rFonts w:ascii="Arial" w:hAnsi="Arial" w:cs="Arial"/>
          <w:b/>
          <w:bCs/>
          <w:color w:val="auto"/>
          <w:lang w:val="es-MX"/>
        </w:rPr>
        <w:t>.</w:t>
      </w:r>
      <w:bookmarkEnd w:id="80"/>
    </w:p>
    <w:p w14:paraId="0B8E8622" w14:textId="77777777" w:rsidR="001D4114" w:rsidRPr="005F2325" w:rsidRDefault="001D4114" w:rsidP="00F3169C">
      <w:pPr>
        <w:spacing w:before="227" w:after="227" w:line="360" w:lineRule="auto"/>
        <w:jc w:val="both"/>
        <w:rPr>
          <w:rFonts w:ascii="Arial" w:eastAsia="Calibri" w:hAnsi="Arial" w:cs="Arial"/>
          <w:sz w:val="24"/>
          <w:szCs w:val="24"/>
          <w:lang w:val="es-MX"/>
        </w:rPr>
      </w:pPr>
      <w:r>
        <w:rPr>
          <w:rFonts w:ascii="Arial" w:eastAsia="Calibri" w:hAnsi="Arial" w:cs="Arial"/>
          <w:sz w:val="24"/>
          <w:szCs w:val="24"/>
          <w:lang w:val="es-MX"/>
        </w:rPr>
        <w:t>Los patrones "Gang of Four" (GoF) son un conjunto de patrones de diseño de software que fueron documentados por Erich Gamma, Richard Helm, Ralph Johnson y John Vlissides en su libro "Design Patterns: Elements of Reusable Object-Oriented Software". Estos patrones representan soluciones probadas para problemas comunes en el diseño de software orientado a objetos.</w:t>
      </w:r>
    </w:p>
    <w:p w14:paraId="75BC8E5B" w14:textId="77777777" w:rsidR="001D4114" w:rsidRPr="005F2325" w:rsidRDefault="001D4114" w:rsidP="00F3169C">
      <w:pPr>
        <w:spacing w:before="227" w:after="227" w:line="360" w:lineRule="auto"/>
        <w:jc w:val="both"/>
        <w:rPr>
          <w:rFonts w:ascii="Arial" w:eastAsia="Calibri" w:hAnsi="Arial" w:cs="Arial"/>
          <w:sz w:val="24"/>
          <w:szCs w:val="24"/>
          <w:lang w:val="es-MX"/>
        </w:rPr>
      </w:pPr>
      <w:r>
        <w:rPr>
          <w:rFonts w:ascii="Arial" w:eastAsia="Calibri" w:hAnsi="Arial" w:cs="Arial"/>
          <w:sz w:val="24"/>
          <w:szCs w:val="24"/>
          <w:lang w:val="es-MX"/>
        </w:rPr>
        <w:t>Los patrones "Gang of Four" se dividen en tres categorías principales:</w:t>
      </w:r>
    </w:p>
    <w:p w14:paraId="5DAE2840" w14:textId="22F36D9D" w:rsidR="001D4114" w:rsidRDefault="001D4114" w:rsidP="008133AB">
      <w:pPr>
        <w:pStyle w:val="Prrafodelista"/>
        <w:numPr>
          <w:ilvl w:val="0"/>
          <w:numId w:val="17"/>
        </w:numPr>
        <w:spacing w:before="227" w:after="227"/>
        <w:rPr>
          <w:rFonts w:cs="Arial"/>
          <w:sz w:val="24"/>
          <w:szCs w:val="24"/>
          <w:lang w:val="es-MX"/>
        </w:rPr>
      </w:pPr>
      <w:r>
        <w:rPr>
          <w:rFonts w:cs="Arial"/>
          <w:b/>
          <w:bCs/>
          <w:sz w:val="24"/>
          <w:szCs w:val="24"/>
          <w:lang w:val="es-MX"/>
        </w:rPr>
        <w:t>Patrones de creación:</w:t>
      </w:r>
      <w:r>
        <w:rPr>
          <w:rFonts w:cs="Arial"/>
          <w:sz w:val="24"/>
          <w:szCs w:val="24"/>
          <w:lang w:val="es-MX"/>
        </w:rPr>
        <w:t xml:space="preserve"> Estos patrones se centran en la creación de objetos de manera que se pueda encapsular este proceso, facilitando la flexibilidad en la creación de instancias.</w:t>
      </w:r>
    </w:p>
    <w:p w14:paraId="392B01DE" w14:textId="77777777" w:rsidR="00C67468" w:rsidRDefault="00C67468" w:rsidP="007C6D05">
      <w:pPr>
        <w:pStyle w:val="IndiceFiguras"/>
      </w:pPr>
      <w:bookmarkStart w:id="81" w:name="_Toc179832118"/>
      <w:bookmarkStart w:id="82" w:name="_Toc200821883"/>
      <w:r>
        <w:rPr>
          <w:noProof/>
          <w:lang w:val="es-ES" w:eastAsia="es-ES"/>
        </w:rPr>
        <w:drawing>
          <wp:inline distT="0" distB="0" distL="0" distR="0" wp14:anchorId="3248B971" wp14:editId="11317784">
            <wp:extent cx="5436870" cy="1053465"/>
            <wp:effectExtent l="0" t="0" r="0" b="0"/>
            <wp:docPr id="1681767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67025" name=""/>
                    <pic:cNvPicPr/>
                  </pic:nvPicPr>
                  <pic:blipFill>
                    <a:blip r:embed="rId28"/>
                    <a:stretch>
                      <a:fillRect/>
                    </a:stretch>
                  </pic:blipFill>
                  <pic:spPr>
                    <a:xfrm>
                      <a:off x="0" y="0"/>
                      <a:ext cx="5436870" cy="1053465"/>
                    </a:xfrm>
                    <a:prstGeom prst="rect">
                      <a:avLst/>
                    </a:prstGeom>
                  </pic:spPr>
                </pic:pic>
              </a:graphicData>
            </a:graphic>
          </wp:inline>
        </w:drawing>
      </w:r>
      <w:bookmarkEnd w:id="81"/>
      <w:bookmarkEnd w:id="82"/>
    </w:p>
    <w:p w14:paraId="54B478F1" w14:textId="6171F9B1" w:rsidR="00C67468" w:rsidRPr="00C67468" w:rsidRDefault="00C67468" w:rsidP="00DC73F3">
      <w:pPr>
        <w:pStyle w:val="IndiceFiguras"/>
        <w:rPr>
          <w:b/>
          <w:bCs/>
        </w:rPr>
      </w:pPr>
      <w:bookmarkStart w:id="83" w:name="_Toc200821884"/>
      <w:r>
        <w:t>FIG 2.10. Ejemplo de creación. [Tomado de: Elaboración propia]</w:t>
      </w:r>
      <w:bookmarkEnd w:id="83"/>
    </w:p>
    <w:p w14:paraId="7D4B0E5E" w14:textId="6C964472" w:rsidR="001D4114" w:rsidRDefault="001D4114" w:rsidP="008133AB">
      <w:pPr>
        <w:pStyle w:val="Prrafodelista"/>
        <w:numPr>
          <w:ilvl w:val="0"/>
          <w:numId w:val="17"/>
        </w:numPr>
        <w:spacing w:before="227" w:after="227"/>
        <w:rPr>
          <w:rFonts w:cs="Arial"/>
          <w:sz w:val="24"/>
          <w:szCs w:val="24"/>
          <w:lang w:val="es-MX"/>
        </w:rPr>
      </w:pPr>
      <w:r>
        <w:rPr>
          <w:rFonts w:cs="Arial"/>
          <w:b/>
          <w:bCs/>
          <w:sz w:val="24"/>
          <w:szCs w:val="24"/>
          <w:lang w:val="es-MX"/>
        </w:rPr>
        <w:t>Patrones de estructura:</w:t>
      </w:r>
      <w:r>
        <w:rPr>
          <w:rFonts w:cs="Arial"/>
          <w:sz w:val="24"/>
          <w:szCs w:val="24"/>
          <w:lang w:val="es-MX"/>
        </w:rPr>
        <w:t xml:space="preserve"> Estos patrones se ocupan de la composición de clases y objetos para formar estructuras más grandes, proporcionando formas efectivas de manejar las relaciones entre entidades.</w:t>
      </w:r>
    </w:p>
    <w:p w14:paraId="3782928C" w14:textId="14B7C45D" w:rsidR="009F4E35" w:rsidRPr="009F4E35" w:rsidRDefault="009F4E35" w:rsidP="009F4E35">
      <w:pPr>
        <w:jc w:val="center"/>
        <w:rPr>
          <w:rFonts w:cs="Arial"/>
          <w:sz w:val="24"/>
          <w:szCs w:val="24"/>
          <w:lang w:val="es-MX"/>
        </w:rPr>
      </w:pPr>
      <w:r>
        <w:rPr>
          <w:rFonts w:cs="Arial"/>
          <w:noProof/>
          <w:sz w:val="24"/>
          <w:szCs w:val="24"/>
        </w:rPr>
        <w:lastRenderedPageBreak/>
        <w:drawing>
          <wp:inline distT="0" distB="0" distL="0" distR="0" wp14:anchorId="68F4D29D" wp14:editId="1340BF08">
            <wp:extent cx="3820058" cy="1971950"/>
            <wp:effectExtent l="0" t="0" r="9525" b="9525"/>
            <wp:docPr id="1002331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1023" name=""/>
                    <pic:cNvPicPr/>
                  </pic:nvPicPr>
                  <pic:blipFill>
                    <a:blip r:embed="rId29"/>
                    <a:stretch>
                      <a:fillRect/>
                    </a:stretch>
                  </pic:blipFill>
                  <pic:spPr>
                    <a:xfrm>
                      <a:off x="0" y="0"/>
                      <a:ext cx="3820058" cy="1971950"/>
                    </a:xfrm>
                    <a:prstGeom prst="rect">
                      <a:avLst/>
                    </a:prstGeom>
                  </pic:spPr>
                </pic:pic>
              </a:graphicData>
            </a:graphic>
          </wp:inline>
        </w:drawing>
      </w:r>
    </w:p>
    <w:p w14:paraId="23293497" w14:textId="42F0E9B6" w:rsidR="009F4E35" w:rsidRPr="00C67468" w:rsidRDefault="009F4E35" w:rsidP="00DC73F3">
      <w:pPr>
        <w:pStyle w:val="IndiceFiguras"/>
        <w:rPr>
          <w:b/>
          <w:bCs/>
        </w:rPr>
      </w:pPr>
      <w:bookmarkStart w:id="84" w:name="_Toc200821885"/>
      <w:r>
        <w:t>FIG 2.11. Ejemplo de estructura. [Tomado de: Elaboración propia]</w:t>
      </w:r>
      <w:bookmarkEnd w:id="84"/>
    </w:p>
    <w:p w14:paraId="3CC6B010" w14:textId="77777777" w:rsidR="00C67468" w:rsidRPr="00C67468" w:rsidRDefault="00C67468" w:rsidP="00C67468">
      <w:pPr>
        <w:spacing w:before="227" w:after="227"/>
        <w:rPr>
          <w:rFonts w:cs="Arial"/>
          <w:sz w:val="24"/>
          <w:szCs w:val="24"/>
          <w:lang w:val="es-MX"/>
        </w:rPr>
      </w:pPr>
    </w:p>
    <w:p w14:paraId="30DE9408" w14:textId="20F6B633" w:rsidR="001D4114" w:rsidRDefault="001D4114" w:rsidP="008133AB">
      <w:pPr>
        <w:pStyle w:val="Prrafodelista"/>
        <w:numPr>
          <w:ilvl w:val="0"/>
          <w:numId w:val="17"/>
        </w:numPr>
        <w:spacing w:before="227" w:after="227"/>
        <w:rPr>
          <w:rFonts w:cs="Arial"/>
          <w:sz w:val="24"/>
          <w:szCs w:val="24"/>
          <w:lang w:val="es-MX"/>
        </w:rPr>
      </w:pPr>
      <w:r>
        <w:rPr>
          <w:rFonts w:cs="Arial"/>
          <w:b/>
          <w:bCs/>
          <w:sz w:val="24"/>
          <w:szCs w:val="24"/>
          <w:lang w:val="es-MX"/>
        </w:rPr>
        <w:t>Patrones de comportamiento:</w:t>
      </w:r>
      <w:r>
        <w:rPr>
          <w:rFonts w:cs="Arial"/>
          <w:sz w:val="24"/>
          <w:szCs w:val="24"/>
          <w:lang w:val="es-MX"/>
        </w:rPr>
        <w:t xml:space="preserve"> Estos patrones se centran en la comunicación entre objetos, definiendo cómo los objetos interactúan entre sí y cómo se distribuyen las responsabilidades.</w:t>
      </w:r>
    </w:p>
    <w:p w14:paraId="6EDF5B56" w14:textId="64437BEB" w:rsidR="009F4E35" w:rsidRDefault="009F4E35" w:rsidP="009F4E35">
      <w:pPr>
        <w:jc w:val="center"/>
        <w:rPr>
          <w:rFonts w:cs="Arial"/>
          <w:sz w:val="24"/>
          <w:szCs w:val="24"/>
          <w:lang w:val="es-MX"/>
        </w:rPr>
      </w:pPr>
      <w:r>
        <w:rPr>
          <w:rFonts w:cs="Arial"/>
          <w:noProof/>
          <w:sz w:val="24"/>
          <w:szCs w:val="24"/>
        </w:rPr>
        <w:drawing>
          <wp:inline distT="0" distB="0" distL="0" distR="0" wp14:anchorId="0BF5E155" wp14:editId="6815B4C9">
            <wp:extent cx="5665470" cy="1624965"/>
            <wp:effectExtent l="0" t="0" r="0" b="0"/>
            <wp:docPr id="1877658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58546" name=""/>
                    <pic:cNvPicPr/>
                  </pic:nvPicPr>
                  <pic:blipFill>
                    <a:blip r:embed="rId30"/>
                    <a:stretch>
                      <a:fillRect/>
                    </a:stretch>
                  </pic:blipFill>
                  <pic:spPr>
                    <a:xfrm>
                      <a:off x="0" y="0"/>
                      <a:ext cx="5665470" cy="1624965"/>
                    </a:xfrm>
                    <a:prstGeom prst="rect">
                      <a:avLst/>
                    </a:prstGeom>
                  </pic:spPr>
                </pic:pic>
              </a:graphicData>
            </a:graphic>
          </wp:inline>
        </w:drawing>
      </w:r>
    </w:p>
    <w:p w14:paraId="30B77B1A" w14:textId="2E1ACD3B" w:rsidR="009F4E35" w:rsidRPr="00C67468" w:rsidRDefault="009F4E35" w:rsidP="00DC73F3">
      <w:pPr>
        <w:pStyle w:val="IndiceFiguras"/>
        <w:rPr>
          <w:b/>
          <w:bCs/>
        </w:rPr>
      </w:pPr>
      <w:bookmarkStart w:id="85" w:name="_Toc200821886"/>
      <w:r>
        <w:t>FIG 2.12. Ejemplo de comportamiento. [Tomado de: Elaboración propia]</w:t>
      </w:r>
      <w:bookmarkEnd w:id="85"/>
    </w:p>
    <w:p w14:paraId="6A1A20F5" w14:textId="77777777" w:rsidR="009F4E35" w:rsidRPr="009F4E35" w:rsidRDefault="009F4E35" w:rsidP="009F4E35">
      <w:pPr>
        <w:spacing w:before="227" w:after="227"/>
        <w:jc w:val="center"/>
        <w:rPr>
          <w:rFonts w:cs="Arial"/>
          <w:sz w:val="24"/>
          <w:szCs w:val="24"/>
          <w:lang w:val="es-MX"/>
        </w:rPr>
      </w:pPr>
    </w:p>
    <w:p w14:paraId="65E1CA60" w14:textId="1377A9FE" w:rsidR="001D4114" w:rsidRPr="005F2325" w:rsidRDefault="001D4114" w:rsidP="00F3169C">
      <w:pPr>
        <w:spacing w:before="227" w:after="227" w:line="360" w:lineRule="auto"/>
        <w:jc w:val="both"/>
        <w:rPr>
          <w:rFonts w:ascii="Arial" w:eastAsia="Calibri" w:hAnsi="Arial" w:cs="Arial"/>
          <w:sz w:val="24"/>
          <w:szCs w:val="24"/>
          <w:lang w:val="es-MX"/>
        </w:rPr>
      </w:pPr>
      <w:bookmarkStart w:id="86" w:name="_Hlk179831535"/>
      <w:r>
        <w:rPr>
          <w:rFonts w:ascii="Arial" w:eastAsia="Calibri" w:hAnsi="Arial" w:cs="Arial"/>
          <w:b/>
          <w:sz w:val="24"/>
          <w:szCs w:val="24"/>
          <w:lang w:val="es-MX"/>
        </w:rPr>
        <w:t>Singleton</w:t>
      </w:r>
      <w:bookmarkEnd w:id="86"/>
      <w:r>
        <w:rPr>
          <w:rFonts w:ascii="Arial" w:eastAsia="Calibri" w:hAnsi="Arial" w:cs="Arial"/>
          <w:b/>
          <w:sz w:val="24"/>
          <w:szCs w:val="24"/>
          <w:lang w:val="es-MX"/>
        </w:rPr>
        <w:t>:</w:t>
      </w:r>
      <w:r>
        <w:rPr>
          <w:rFonts w:ascii="Arial" w:eastAsia="Calibri" w:hAnsi="Arial" w:cs="Arial"/>
          <w:sz w:val="24"/>
          <w:szCs w:val="24"/>
          <w:lang w:val="es-MX"/>
        </w:rPr>
        <w:t xml:space="preserve"> Solamente permite a una clase u objeto tener una sola instancia y usa una variable global para almacenar esa instancia. Puedes usar carga perezosa para asegurar que hay solamente una instancia de la clase, porque creará la clase solamente cuando lo necesites.</w:t>
      </w:r>
      <w:sdt>
        <w:sdtPr>
          <w:rPr>
            <w:rFonts w:ascii="Arial" w:eastAsia="Calibri" w:hAnsi="Arial" w:cs="Arial"/>
            <w:sz w:val="24"/>
            <w:szCs w:val="24"/>
            <w:lang w:val="es-MX"/>
          </w:rPr>
          <w:id w:val="888839500"/>
          <w:citation/>
        </w:sdtPr>
        <w:sdtContent>
          <w:r>
            <w:rPr>
              <w:rFonts w:ascii="Arial" w:eastAsia="Calibri" w:hAnsi="Arial" w:cs="Arial"/>
              <w:sz w:val="24"/>
              <w:szCs w:val="24"/>
              <w:lang w:val="es-MX"/>
            </w:rPr>
            <w:fldChar w:fldCharType="begin"/>
          </w:r>
          <w:r>
            <w:rPr>
              <w:rFonts w:ascii="Arial" w:eastAsia="Calibri" w:hAnsi="Arial" w:cs="Arial"/>
              <w:sz w:val="24"/>
              <w:szCs w:val="24"/>
              <w:lang w:val="es-MX"/>
            </w:rPr>
            <w:instrText xml:space="preserve"> CITATION McG23 \l 3082 </w:instrText>
          </w:r>
          <w:r>
            <w:rPr>
              <w:rFonts w:ascii="Arial" w:eastAsia="Calibri" w:hAnsi="Arial" w:cs="Arial"/>
              <w:sz w:val="24"/>
              <w:szCs w:val="24"/>
              <w:lang w:val="es-MX"/>
            </w:rPr>
            <w:fldChar w:fldCharType="separate"/>
          </w:r>
          <w:r>
            <w:rPr>
              <w:rFonts w:ascii="Arial" w:eastAsia="Calibri" w:hAnsi="Arial" w:cs="Arial"/>
              <w:noProof/>
              <w:sz w:val="24"/>
              <w:szCs w:val="24"/>
              <w:lang w:val="es-MX"/>
            </w:rPr>
            <w:t xml:space="preserve"> (McGregor, 2023)</w:t>
          </w:r>
          <w:r>
            <w:rPr>
              <w:rFonts w:ascii="Arial" w:eastAsia="Calibri" w:hAnsi="Arial" w:cs="Arial"/>
              <w:sz w:val="24"/>
              <w:szCs w:val="24"/>
              <w:lang w:val="es-MX"/>
            </w:rPr>
            <w:fldChar w:fldCharType="end"/>
          </w:r>
        </w:sdtContent>
      </w:sdt>
    </w:p>
    <w:p w14:paraId="43FD95D0" w14:textId="62522D23" w:rsidR="00EA054C" w:rsidRDefault="00B275D3" w:rsidP="00DC73F3">
      <w:pPr>
        <w:pStyle w:val="IndiceFiguras"/>
      </w:pPr>
      <w:bookmarkStart w:id="87" w:name="_Toc179832122"/>
      <w:bookmarkStart w:id="88" w:name="_Toc200821887"/>
      <w:r>
        <w:rPr>
          <w:noProof/>
          <w:lang w:val="es-ES" w:eastAsia="es-ES"/>
        </w:rPr>
        <w:lastRenderedPageBreak/>
        <w:drawing>
          <wp:inline distT="0" distB="0" distL="0" distR="0" wp14:anchorId="059A8CD5" wp14:editId="1DAE9AFB">
            <wp:extent cx="5541645" cy="2000250"/>
            <wp:effectExtent l="0" t="0" r="1905" b="0"/>
            <wp:docPr id="115059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9997" name=""/>
                    <pic:cNvPicPr/>
                  </pic:nvPicPr>
                  <pic:blipFill>
                    <a:blip r:embed="rId31"/>
                    <a:stretch>
                      <a:fillRect/>
                    </a:stretch>
                  </pic:blipFill>
                  <pic:spPr>
                    <a:xfrm>
                      <a:off x="0" y="0"/>
                      <a:ext cx="5541645" cy="2000250"/>
                    </a:xfrm>
                    <a:prstGeom prst="rect">
                      <a:avLst/>
                    </a:prstGeom>
                  </pic:spPr>
                </pic:pic>
              </a:graphicData>
            </a:graphic>
          </wp:inline>
        </w:drawing>
      </w:r>
      <w:bookmarkEnd w:id="87"/>
      <w:bookmarkEnd w:id="88"/>
    </w:p>
    <w:p w14:paraId="663A9137" w14:textId="1821626F" w:rsidR="00EA054C" w:rsidRPr="005F2325" w:rsidRDefault="00EA054C" w:rsidP="00DC73F3">
      <w:pPr>
        <w:pStyle w:val="IndiceFiguras"/>
        <w:rPr>
          <w:b/>
          <w:bCs/>
        </w:rPr>
      </w:pPr>
      <w:bookmarkStart w:id="89" w:name="_Toc200821888"/>
      <w:r>
        <w:t>FIG 2.13. Ejemplo de Singleton. [Tomado de: Elaboración propia]</w:t>
      </w:r>
      <w:bookmarkEnd w:id="89"/>
    </w:p>
    <w:p w14:paraId="0CA83AA1" w14:textId="77777777" w:rsidR="009F09D3" w:rsidRPr="005F2325" w:rsidRDefault="009F09D3" w:rsidP="00F3169C">
      <w:pPr>
        <w:spacing w:before="227" w:after="227" w:line="360" w:lineRule="auto"/>
        <w:jc w:val="both"/>
        <w:rPr>
          <w:rFonts w:ascii="Arial" w:eastAsia="Calibri" w:hAnsi="Arial" w:cs="Arial"/>
          <w:b/>
          <w:sz w:val="24"/>
          <w:szCs w:val="24"/>
          <w:lang w:val="es-MX"/>
        </w:rPr>
      </w:pPr>
      <w:r>
        <w:rPr>
          <w:rFonts w:ascii="Arial" w:eastAsia="Calibri" w:hAnsi="Arial" w:cs="Arial"/>
          <w:b/>
          <w:sz w:val="24"/>
          <w:szCs w:val="24"/>
          <w:lang w:val="es-MX"/>
        </w:rPr>
        <w:t>Facades</w:t>
      </w:r>
    </w:p>
    <w:p w14:paraId="399A5B01" w14:textId="10E4A3EE" w:rsidR="00C62C17" w:rsidRPr="005F2325" w:rsidRDefault="00807519" w:rsidP="00807519">
      <w:pPr>
        <w:spacing w:before="227" w:after="227" w:line="360" w:lineRule="auto"/>
        <w:jc w:val="both"/>
        <w:rPr>
          <w:rFonts w:ascii="Arial" w:eastAsia="Calibri" w:hAnsi="Arial" w:cs="Arial"/>
          <w:bCs/>
          <w:sz w:val="24"/>
          <w:szCs w:val="24"/>
          <w:lang w:val="es-MX"/>
        </w:rPr>
      </w:pPr>
      <w:r>
        <w:rPr>
          <w:rFonts w:ascii="Arial" w:eastAsia="Calibri" w:hAnsi="Arial" w:cs="Arial"/>
          <w:bCs/>
          <w:noProof/>
          <w:sz w:val="24"/>
          <w:szCs w:val="24"/>
        </w:rPr>
        <w:drawing>
          <wp:anchor distT="0" distB="0" distL="114300" distR="114300" simplePos="0" relativeHeight="251680768" behindDoc="0" locked="0" layoutInCell="1" allowOverlap="1" wp14:anchorId="5C608EB8" wp14:editId="436FB6B2">
            <wp:simplePos x="0" y="0"/>
            <wp:positionH relativeFrom="margin">
              <wp:posOffset>1050925</wp:posOffset>
            </wp:positionH>
            <wp:positionV relativeFrom="paragraph">
              <wp:posOffset>755489</wp:posOffset>
            </wp:positionV>
            <wp:extent cx="4230370" cy="2519680"/>
            <wp:effectExtent l="0" t="0" r="0" b="0"/>
            <wp:wrapTopAndBottom/>
            <wp:docPr id="1721370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70352" name=""/>
                    <pic:cNvPicPr/>
                  </pic:nvPicPr>
                  <pic:blipFill>
                    <a:blip r:embed="rId32">
                      <a:extLst>
                        <a:ext uri="{28A0092B-C50C-407E-A947-70E740481C1C}">
                          <a14:useLocalDpi xmlns:a14="http://schemas.microsoft.com/office/drawing/2010/main" val="0"/>
                        </a:ext>
                      </a:extLst>
                    </a:blip>
                    <a:stretch>
                      <a:fillRect/>
                    </a:stretch>
                  </pic:blipFill>
                  <pic:spPr>
                    <a:xfrm>
                      <a:off x="0" y="0"/>
                      <a:ext cx="4230370" cy="2519680"/>
                    </a:xfrm>
                    <a:prstGeom prst="rect">
                      <a:avLst/>
                    </a:prstGeom>
                  </pic:spPr>
                </pic:pic>
              </a:graphicData>
            </a:graphic>
          </wp:anchor>
        </w:drawing>
      </w:r>
      <w:r>
        <w:rPr>
          <w:rFonts w:ascii="Arial" w:eastAsia="Calibri" w:hAnsi="Arial" w:cs="Arial"/>
          <w:bCs/>
          <w:sz w:val="24"/>
          <w:szCs w:val="24"/>
          <w:lang w:val="es-MX"/>
        </w:rPr>
        <w:t>Las facades en Laravel proporcionan una interfaz estática para clases que están en el contenedor de servicios. Muchas de estas clases son Singletons. Por ejemplo, el facade DB para el acceso a la base de datos.</w:t>
      </w:r>
    </w:p>
    <w:p w14:paraId="0B3D4882" w14:textId="0734C3CD" w:rsidR="00807519" w:rsidRPr="005F2325" w:rsidRDefault="004D6009" w:rsidP="00DC73F3">
      <w:pPr>
        <w:pStyle w:val="IndiceFiguras"/>
        <w:rPr>
          <w:rFonts w:eastAsia="Calibri"/>
        </w:rPr>
      </w:pPr>
      <w:bookmarkStart w:id="90" w:name="_Toc200821889"/>
      <w:r>
        <w:rPr>
          <w:rFonts w:eastAsia="Calibri"/>
        </w:rPr>
        <w:t>FIG 2.14. Ejemplo de Facade, uso de DB. [Tomado de: Elaboración propia.]</w:t>
      </w:r>
      <w:bookmarkEnd w:id="90"/>
    </w:p>
    <w:p w14:paraId="16DD3A55" w14:textId="763B2F6B" w:rsidR="009F09D3" w:rsidRPr="005F2325" w:rsidRDefault="009F09D3" w:rsidP="00F3169C">
      <w:pPr>
        <w:spacing w:before="227" w:after="227" w:line="360" w:lineRule="auto"/>
        <w:jc w:val="both"/>
        <w:rPr>
          <w:rFonts w:ascii="Arial" w:eastAsia="Calibri" w:hAnsi="Arial" w:cs="Arial"/>
          <w:b/>
          <w:sz w:val="24"/>
          <w:szCs w:val="24"/>
          <w:lang w:val="es-MX"/>
        </w:rPr>
      </w:pPr>
    </w:p>
    <w:p w14:paraId="5C3E55D1" w14:textId="1C1B833C" w:rsidR="007422A1" w:rsidRPr="005F2325" w:rsidRDefault="001D4114" w:rsidP="007422A1">
      <w:pPr>
        <w:spacing w:before="227" w:after="227" w:line="360" w:lineRule="auto"/>
        <w:jc w:val="both"/>
        <w:rPr>
          <w:rFonts w:ascii="Arial" w:eastAsia="Calibri" w:hAnsi="Arial" w:cs="Arial"/>
          <w:sz w:val="24"/>
          <w:szCs w:val="24"/>
          <w:lang w:val="es-MX"/>
        </w:rPr>
      </w:pPr>
      <w:r>
        <w:rPr>
          <w:rFonts w:ascii="Arial" w:eastAsia="Calibri" w:hAnsi="Arial" w:cs="Arial"/>
          <w:b/>
          <w:sz w:val="24"/>
          <w:szCs w:val="24"/>
          <w:lang w:val="es-MX"/>
        </w:rPr>
        <w:t xml:space="preserve">Adapter: </w:t>
      </w:r>
      <w:r>
        <w:rPr>
          <w:rFonts w:ascii="Arial" w:eastAsia="Calibri" w:hAnsi="Arial" w:cs="Arial"/>
          <w:bCs/>
          <w:sz w:val="24"/>
          <w:szCs w:val="24"/>
          <w:lang w:val="es-MX"/>
        </w:rPr>
        <w:t>Permite que dos interfaces incompatibles trabajen juntas. En Laravel, el uso del patrón Adapter puede no ser tan explícito como en otros patrones de diseño, pero se puede encontrar en varios contextos, especialmente cuando Laravel proporciona una capa de abstracción sobre bibliotecas o servicios de terceros para adaptarlos a su propio ecosistema.</w:t>
      </w:r>
      <w:r>
        <w:rPr>
          <w:rFonts w:ascii="Arial" w:eastAsia="Calibri" w:hAnsi="Arial" w:cs="Arial"/>
          <w:b/>
          <w:sz w:val="24"/>
          <w:szCs w:val="24"/>
          <w:lang w:val="es-MX"/>
        </w:rPr>
        <w:t xml:space="preserve"> </w:t>
      </w:r>
      <w:r>
        <w:rPr>
          <w:rFonts w:ascii="Arial" w:eastAsia="Calibri" w:hAnsi="Arial" w:cs="Arial"/>
          <w:sz w:val="24"/>
          <w:szCs w:val="24"/>
          <w:lang w:val="es-MX"/>
        </w:rPr>
        <w:t xml:space="preserve">Es una técnica muy utilizada en el desarrollo de software para adaptar una interfaz de una clase </w:t>
      </w:r>
      <w:r>
        <w:rPr>
          <w:rFonts w:ascii="Arial" w:eastAsia="Calibri" w:hAnsi="Arial" w:cs="Arial"/>
          <w:sz w:val="24"/>
          <w:szCs w:val="24"/>
          <w:lang w:val="es-MX"/>
        </w:rPr>
        <w:lastRenderedPageBreak/>
        <w:t>a otra interfaz que se espera utilizar. Esto permite que las clases que no sean compatibles entre sí puedan trabajar juntas y ofrecer una funcionalidad similar.</w:t>
      </w:r>
      <w:sdt>
        <w:sdtPr>
          <w:rPr>
            <w:rFonts w:ascii="Arial" w:eastAsia="Calibri" w:hAnsi="Arial" w:cs="Arial"/>
            <w:sz w:val="24"/>
            <w:szCs w:val="24"/>
            <w:lang w:val="es-MX"/>
          </w:rPr>
          <w:id w:val="513726737"/>
          <w:citation/>
        </w:sdtPr>
        <w:sdtContent>
          <w:r>
            <w:rPr>
              <w:rFonts w:ascii="Arial" w:eastAsia="Calibri" w:hAnsi="Arial" w:cs="Arial"/>
              <w:sz w:val="24"/>
              <w:szCs w:val="24"/>
              <w:lang w:val="es-MX"/>
            </w:rPr>
            <w:fldChar w:fldCharType="begin"/>
          </w:r>
          <w:r>
            <w:rPr>
              <w:rFonts w:ascii="Arial" w:eastAsia="Calibri" w:hAnsi="Arial" w:cs="Arial"/>
              <w:sz w:val="24"/>
              <w:szCs w:val="24"/>
              <w:lang w:val="es-MX"/>
            </w:rPr>
            <w:instrText xml:space="preserve"> CITATION Lei22 \l 3082 </w:instrText>
          </w:r>
          <w:r>
            <w:rPr>
              <w:rFonts w:ascii="Arial" w:eastAsia="Calibri" w:hAnsi="Arial" w:cs="Arial"/>
              <w:sz w:val="24"/>
              <w:szCs w:val="24"/>
              <w:lang w:val="es-MX"/>
            </w:rPr>
            <w:fldChar w:fldCharType="separate"/>
          </w:r>
          <w:r>
            <w:rPr>
              <w:rFonts w:ascii="Arial" w:eastAsia="Calibri" w:hAnsi="Arial" w:cs="Arial"/>
              <w:noProof/>
              <w:sz w:val="24"/>
              <w:szCs w:val="24"/>
              <w:lang w:val="es-MX"/>
            </w:rPr>
            <w:t xml:space="preserve"> (Leiva, 2022)</w:t>
          </w:r>
          <w:r>
            <w:rPr>
              <w:rFonts w:ascii="Arial" w:eastAsia="Calibri" w:hAnsi="Arial" w:cs="Arial"/>
              <w:sz w:val="24"/>
              <w:szCs w:val="24"/>
              <w:lang w:val="es-MX"/>
            </w:rPr>
            <w:fldChar w:fldCharType="end"/>
          </w:r>
        </w:sdtContent>
      </w:sdt>
    </w:p>
    <w:p w14:paraId="35E48DAA" w14:textId="5CD413EB" w:rsidR="00A26226" w:rsidRDefault="00A26226" w:rsidP="00DC73F3">
      <w:pPr>
        <w:pStyle w:val="IndiceFiguras"/>
        <w:rPr>
          <w:rFonts w:eastAsia="Calibri"/>
        </w:rPr>
      </w:pPr>
      <w:bookmarkStart w:id="91" w:name="_Toc200821890"/>
      <w:r>
        <w:rPr>
          <w:rFonts w:eastAsia="Calibri"/>
          <w:noProof/>
        </w:rPr>
        <w:drawing>
          <wp:inline distT="0" distB="0" distL="0" distR="0" wp14:anchorId="4F0CFBF5" wp14:editId="402ABAD3">
            <wp:extent cx="5477639" cy="2514951"/>
            <wp:effectExtent l="0" t="0" r="8890" b="0"/>
            <wp:docPr id="868117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17890" name=""/>
                    <pic:cNvPicPr/>
                  </pic:nvPicPr>
                  <pic:blipFill>
                    <a:blip r:embed="rId33"/>
                    <a:stretch>
                      <a:fillRect/>
                    </a:stretch>
                  </pic:blipFill>
                  <pic:spPr>
                    <a:xfrm>
                      <a:off x="0" y="0"/>
                      <a:ext cx="5477639" cy="2514951"/>
                    </a:xfrm>
                    <a:prstGeom prst="rect">
                      <a:avLst/>
                    </a:prstGeom>
                  </pic:spPr>
                </pic:pic>
              </a:graphicData>
            </a:graphic>
          </wp:inline>
        </w:drawing>
      </w:r>
    </w:p>
    <w:p w14:paraId="1335B4D1" w14:textId="0E43B0F5" w:rsidR="00F046FF" w:rsidRPr="005F2325" w:rsidRDefault="004D6009" w:rsidP="00DC73F3">
      <w:pPr>
        <w:pStyle w:val="IndiceFiguras"/>
        <w:rPr>
          <w:rFonts w:eastAsia="Calibri"/>
        </w:rPr>
      </w:pPr>
      <w:r>
        <w:rPr>
          <w:rFonts w:eastAsia="Calibri"/>
        </w:rPr>
        <w:t xml:space="preserve">FIG 2.15. Uso del patrón Adapter en la Clase </w:t>
      </w:r>
      <w:r>
        <w:rPr>
          <w:rFonts w:eastAsia="Calibri"/>
          <w:lang w:val="es-ES"/>
        </w:rPr>
        <w:t>EtecsaPdfParser</w:t>
      </w:r>
      <w:r>
        <w:rPr>
          <w:rFonts w:eastAsia="Calibri"/>
        </w:rPr>
        <w:t>. Elaboración propia.</w:t>
      </w:r>
      <w:bookmarkEnd w:id="91"/>
    </w:p>
    <w:p w14:paraId="213DD059" w14:textId="77777777" w:rsidR="00D6063E" w:rsidRPr="005F2325" w:rsidRDefault="00D6063E" w:rsidP="00DC73F3">
      <w:pPr>
        <w:pStyle w:val="IndiceFiguras"/>
        <w:rPr>
          <w:rFonts w:eastAsia="Calibri"/>
        </w:rPr>
      </w:pPr>
    </w:p>
    <w:p w14:paraId="0FA89CBF" w14:textId="734DD174" w:rsidR="00DB4684" w:rsidRPr="005F2325" w:rsidRDefault="00DB4684" w:rsidP="00A12EC9">
      <w:pPr>
        <w:pStyle w:val="Ttulo3"/>
        <w:rPr>
          <w:rFonts w:ascii="Arial" w:eastAsia="Calibri" w:hAnsi="Arial" w:cs="Arial"/>
          <w:b/>
          <w:bCs/>
          <w:color w:val="auto"/>
          <w:lang w:val="es-MX"/>
        </w:rPr>
      </w:pPr>
      <w:bookmarkStart w:id="92" w:name="_Toc229339862"/>
      <w:r>
        <w:rPr>
          <w:rFonts w:ascii="Arial" w:hAnsi="Arial" w:cs="Arial"/>
          <w:b/>
          <w:bCs/>
          <w:color w:val="auto"/>
          <w:lang w:val="es-MX"/>
        </w:rPr>
        <w:t xml:space="preserve">II.4.3 </w:t>
      </w:r>
      <w:r>
        <w:rPr>
          <w:rFonts w:ascii="Arial" w:eastAsia="Calibri" w:hAnsi="Arial" w:cs="Arial"/>
          <w:b/>
          <w:bCs/>
          <w:color w:val="auto"/>
          <w:lang w:val="es-MX"/>
        </w:rPr>
        <w:t>Tarjetas CRC</w:t>
      </w:r>
      <w:bookmarkEnd w:id="92"/>
    </w:p>
    <w:p w14:paraId="76F6F09F" w14:textId="215296D0" w:rsidR="00B3278E" w:rsidRPr="005F2325" w:rsidRDefault="00DB4684" w:rsidP="00F3169C">
      <w:pPr>
        <w:spacing w:before="227" w:after="227" w:line="360" w:lineRule="auto"/>
        <w:rPr>
          <w:rFonts w:ascii="Arial" w:hAnsi="Arial" w:cs="Arial"/>
          <w:sz w:val="24"/>
          <w:szCs w:val="24"/>
          <w:lang w:val="es-MX"/>
        </w:rPr>
      </w:pPr>
      <w:r>
        <w:rPr>
          <w:rFonts w:ascii="Arial" w:hAnsi="Arial" w:cs="Arial"/>
          <w:sz w:val="24"/>
          <w:szCs w:val="24"/>
          <w:lang w:val="es-MX"/>
        </w:rPr>
        <w:t>A continuación, se describen las tarjetas definidas para la implementación de la solución.</w:t>
      </w:r>
      <w:bookmarkStart w:id="93" w:name="_Toc485216106"/>
      <w:bookmarkStart w:id="94" w:name="_Toc486514906"/>
    </w:p>
    <w:p w14:paraId="77164570" w14:textId="09505EC7" w:rsidR="00DB4684" w:rsidRPr="005F2325" w:rsidRDefault="00B3278E" w:rsidP="009531F4">
      <w:pPr>
        <w:pStyle w:val="indicetabal"/>
      </w:pPr>
      <w:bookmarkStart w:id="95" w:name="_Toc200821859"/>
      <w:r>
        <w:t>Tabla 2.8. Tarjeta CRC #1. Usuario.</w:t>
      </w:r>
      <w:bookmarkEnd w:id="93"/>
      <w:bookmarkEnd w:id="94"/>
      <w:bookmarkEnd w:id="95"/>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6515"/>
        <w:gridCol w:w="3447"/>
      </w:tblGrid>
      <w:tr w:rsidR="00DB4684" w:rsidRPr="005F2325" w14:paraId="5276E18B" w14:textId="77777777" w:rsidTr="00625858">
        <w:trPr>
          <w:trHeight w:val="296"/>
        </w:trPr>
        <w:tc>
          <w:tcPr>
            <w:tcW w:w="5000" w:type="pct"/>
            <w:gridSpan w:val="2"/>
            <w:tcBorders>
              <w:top w:val="single" w:sz="4" w:space="0" w:color="4472C4"/>
              <w:left w:val="single" w:sz="4" w:space="0" w:color="4472C4"/>
              <w:bottom w:val="single" w:sz="4" w:space="0" w:color="4472C4"/>
              <w:right w:val="single" w:sz="4" w:space="0" w:color="4472C4"/>
            </w:tcBorders>
            <w:shd w:val="clear" w:color="auto" w:fill="4472C4"/>
          </w:tcPr>
          <w:p w14:paraId="552047FF" w14:textId="77777777" w:rsidR="00DB4684" w:rsidRPr="005F2325" w:rsidRDefault="00DB4684" w:rsidP="009531F4">
            <w:pPr>
              <w:jc w:val="center"/>
              <w:rPr>
                <w:rFonts w:ascii="Arial" w:hAnsi="Arial" w:cs="Arial"/>
                <w:color w:val="FFFFFF" w:themeColor="background1"/>
                <w:sz w:val="24"/>
                <w:szCs w:val="24"/>
                <w:lang w:val="es-MX"/>
              </w:rPr>
            </w:pPr>
            <w:r>
              <w:rPr>
                <w:rFonts w:ascii="Arial" w:hAnsi="Arial" w:cs="Arial"/>
                <w:b/>
                <w:bCs/>
                <w:color w:val="FFFFFF" w:themeColor="background1"/>
                <w:sz w:val="24"/>
                <w:szCs w:val="24"/>
                <w:lang w:val="es-MX"/>
              </w:rPr>
              <w:t>Tarjeta CRC</w:t>
            </w:r>
          </w:p>
        </w:tc>
      </w:tr>
      <w:tr w:rsidR="00DB4684" w:rsidRPr="005F2325" w14:paraId="5B7D72CE" w14:textId="77777777" w:rsidTr="00625858">
        <w:trPr>
          <w:trHeight w:val="299"/>
        </w:trPr>
        <w:tc>
          <w:tcPr>
            <w:tcW w:w="5000" w:type="pct"/>
            <w:gridSpan w:val="2"/>
            <w:shd w:val="clear" w:color="auto" w:fill="D9E2F3"/>
          </w:tcPr>
          <w:p w14:paraId="35B77E85" w14:textId="51A6D315" w:rsidR="00DB4684" w:rsidRPr="005F2325" w:rsidRDefault="00DB4684" w:rsidP="009531F4">
            <w:pPr>
              <w:rPr>
                <w:rFonts w:ascii="Arial" w:hAnsi="Arial" w:cs="Arial"/>
                <w:sz w:val="24"/>
                <w:szCs w:val="24"/>
                <w:lang w:val="es-MX"/>
              </w:rPr>
            </w:pPr>
            <w:r>
              <w:rPr>
                <w:rFonts w:ascii="Arial" w:hAnsi="Arial" w:cs="Arial"/>
                <w:b/>
                <w:bCs/>
                <w:sz w:val="24"/>
                <w:szCs w:val="24"/>
                <w:lang w:val="es-MX"/>
              </w:rPr>
              <w:t xml:space="preserve">Clase: </w:t>
            </w:r>
            <w:r>
              <w:rPr>
                <w:rFonts w:ascii="Arial" w:hAnsi="Arial" w:cs="Arial"/>
                <w:b/>
                <w:bCs/>
                <w:sz w:val="24"/>
                <w:szCs w:val="24"/>
              </w:rPr>
              <w:t>UserController </w:t>
            </w:r>
          </w:p>
        </w:tc>
      </w:tr>
      <w:tr w:rsidR="00DB4684" w:rsidRPr="005F2325" w14:paraId="0DD9E860" w14:textId="77777777" w:rsidTr="00DB4684">
        <w:trPr>
          <w:trHeight w:val="298"/>
        </w:trPr>
        <w:tc>
          <w:tcPr>
            <w:tcW w:w="3270" w:type="pct"/>
          </w:tcPr>
          <w:p w14:paraId="76AA3567" w14:textId="77777777" w:rsidR="00DB4684" w:rsidRPr="005F2325" w:rsidRDefault="00DB4684" w:rsidP="009531F4">
            <w:pPr>
              <w:rPr>
                <w:rFonts w:ascii="Arial" w:hAnsi="Arial" w:cs="Arial"/>
                <w:sz w:val="24"/>
                <w:szCs w:val="24"/>
                <w:lang w:val="es-MX"/>
              </w:rPr>
            </w:pPr>
            <w:r>
              <w:rPr>
                <w:rFonts w:ascii="Arial" w:hAnsi="Arial" w:cs="Arial"/>
                <w:b/>
                <w:bCs/>
                <w:sz w:val="24"/>
                <w:szCs w:val="24"/>
                <w:lang w:val="es-MX"/>
              </w:rPr>
              <w:t>Responsabilidad</w:t>
            </w:r>
          </w:p>
        </w:tc>
        <w:tc>
          <w:tcPr>
            <w:tcW w:w="1730" w:type="pct"/>
          </w:tcPr>
          <w:p w14:paraId="7ACFB82F" w14:textId="77777777" w:rsidR="00DB4684" w:rsidRPr="005F2325" w:rsidRDefault="00DB4684" w:rsidP="009531F4">
            <w:pPr>
              <w:rPr>
                <w:rFonts w:ascii="Arial" w:hAnsi="Arial" w:cs="Arial"/>
                <w:b/>
                <w:sz w:val="24"/>
                <w:szCs w:val="24"/>
                <w:lang w:val="es-MX"/>
              </w:rPr>
            </w:pPr>
            <w:r>
              <w:rPr>
                <w:rFonts w:ascii="Arial" w:hAnsi="Arial" w:cs="Arial"/>
                <w:b/>
                <w:sz w:val="24"/>
                <w:szCs w:val="24"/>
                <w:lang w:val="es-MX"/>
              </w:rPr>
              <w:t>Colaboración</w:t>
            </w:r>
          </w:p>
        </w:tc>
      </w:tr>
      <w:tr w:rsidR="00AE0C98" w:rsidRPr="005F2325" w14:paraId="488D45EA" w14:textId="77777777" w:rsidTr="00AE0C98">
        <w:trPr>
          <w:trHeight w:val="3657"/>
        </w:trPr>
        <w:tc>
          <w:tcPr>
            <w:tcW w:w="3270" w:type="pct"/>
            <w:shd w:val="clear" w:color="auto" w:fill="D9E2F3"/>
          </w:tcPr>
          <w:p w14:paraId="71065AD2" w14:textId="5BA3B900" w:rsidR="00AE0C98" w:rsidRPr="00AE0C98" w:rsidRDefault="00AE0C98" w:rsidP="00AE0C98">
            <w:pPr>
              <w:numPr>
                <w:ilvl w:val="0"/>
                <w:numId w:val="18"/>
              </w:numPr>
              <w:rPr>
                <w:rFonts w:ascii="Arial" w:hAnsi="Arial" w:cs="Arial"/>
                <w:sz w:val="24"/>
                <w:szCs w:val="24"/>
                <w:lang w:val="es-MX"/>
              </w:rPr>
            </w:pPr>
            <w:r>
              <w:rPr>
                <w:rStyle w:val="CdigoHTML"/>
                <w:rFonts w:ascii="Arial" w:hAnsi="Arial" w:cs="Arial"/>
                <w:b/>
                <w:bCs/>
                <w:sz w:val="24"/>
                <w:szCs w:val="24"/>
              </w:rPr>
              <w:t>index</w:t>
            </w:r>
            <w:r>
              <w:rPr>
                <w:rStyle w:val="CdigoHTML"/>
                <w:rFonts w:ascii="Arial" w:hAnsi="Arial" w:cs="Arial"/>
                <w:sz w:val="24"/>
                <w:szCs w:val="24"/>
              </w:rPr>
              <w:t>(Request $request)</w:t>
            </w:r>
            <w:r>
              <w:rPr>
                <w:rFonts w:ascii="Arial" w:hAnsi="Arial" w:cs="Arial"/>
                <w:sz w:val="24"/>
                <w:szCs w:val="24"/>
              </w:rPr>
              <w:t>: Lista usuarios paginados, aplica filtros por nombre, correo y rol; devuelve respuesta </w:t>
            </w:r>
            <w:r>
              <w:rPr>
                <w:rStyle w:val="font-semibold"/>
                <w:rFonts w:ascii="Arial" w:hAnsi="Arial" w:cs="Arial"/>
                <w:b/>
                <w:bCs/>
                <w:sz w:val="24"/>
                <w:szCs w:val="24"/>
              </w:rPr>
              <w:t>Inertia</w:t>
            </w:r>
            <w:r>
              <w:rPr>
                <w:rFonts w:ascii="Arial" w:hAnsi="Arial" w:cs="Arial"/>
                <w:sz w:val="24"/>
                <w:szCs w:val="24"/>
              </w:rPr>
              <w:t> a la vista de índice.</w:t>
            </w:r>
          </w:p>
          <w:p w14:paraId="1BD71105" w14:textId="30ADC599" w:rsidR="00AE0C98" w:rsidRPr="00AE0C98" w:rsidRDefault="00AE0C98" w:rsidP="00AE0C98">
            <w:pPr>
              <w:numPr>
                <w:ilvl w:val="0"/>
                <w:numId w:val="18"/>
              </w:numPr>
              <w:rPr>
                <w:rFonts w:ascii="Arial" w:hAnsi="Arial" w:cs="Arial"/>
                <w:sz w:val="24"/>
                <w:szCs w:val="24"/>
              </w:rPr>
            </w:pPr>
            <w:r>
              <w:rPr>
                <w:rStyle w:val="CdigoHTML"/>
                <w:rFonts w:ascii="Arial" w:hAnsi="Arial" w:cs="Arial"/>
                <w:b/>
                <w:bCs/>
                <w:sz w:val="24"/>
                <w:szCs w:val="24"/>
              </w:rPr>
              <w:t>create</w:t>
            </w:r>
            <w:r>
              <w:rPr>
                <w:rStyle w:val="CdigoHTML"/>
                <w:rFonts w:ascii="Arial" w:hAnsi="Arial" w:cs="Arial"/>
                <w:sz w:val="24"/>
                <w:szCs w:val="24"/>
              </w:rPr>
              <w:t>()</w:t>
            </w:r>
            <w:r>
              <w:rPr>
                <w:rFonts w:ascii="Arial" w:hAnsi="Arial" w:cs="Arial"/>
                <w:sz w:val="24"/>
                <w:szCs w:val="24"/>
              </w:rPr>
              <w:t>: Prepara datos para el formulario de alta (roles, entidades, modos de acceso).</w:t>
            </w:r>
          </w:p>
          <w:p w14:paraId="24B4A17E" w14:textId="438164AD" w:rsidR="00AE0C98" w:rsidRPr="00AE0C98" w:rsidRDefault="00AE0C98" w:rsidP="00AE0C98">
            <w:pPr>
              <w:numPr>
                <w:ilvl w:val="0"/>
                <w:numId w:val="18"/>
              </w:numPr>
              <w:rPr>
                <w:rFonts w:ascii="Arial" w:hAnsi="Arial" w:cs="Arial"/>
                <w:sz w:val="24"/>
                <w:szCs w:val="24"/>
              </w:rPr>
            </w:pPr>
            <w:r>
              <w:rPr>
                <w:rStyle w:val="CdigoHTML"/>
                <w:rFonts w:ascii="Arial" w:hAnsi="Arial" w:cs="Arial"/>
                <w:b/>
                <w:bCs/>
                <w:sz w:val="24"/>
                <w:szCs w:val="24"/>
              </w:rPr>
              <w:t>store</w:t>
            </w:r>
            <w:r>
              <w:rPr>
                <w:rStyle w:val="CdigoHTML"/>
                <w:rFonts w:ascii="Arial" w:hAnsi="Arial" w:cs="Arial"/>
                <w:sz w:val="24"/>
                <w:szCs w:val="24"/>
              </w:rPr>
              <w:t>(Request $request)</w:t>
            </w:r>
            <w:r>
              <w:rPr>
                <w:rFonts w:ascii="Arial" w:hAnsi="Arial" w:cs="Arial"/>
                <w:sz w:val="24"/>
                <w:szCs w:val="24"/>
              </w:rPr>
              <w:t>: Valida entrada, crea </w:t>
            </w:r>
            <w:r>
              <w:rPr>
                <w:rStyle w:val="CdigoHTML"/>
                <w:rFonts w:ascii="Arial" w:hAnsi="Arial" w:cs="Arial"/>
                <w:sz w:val="24"/>
                <w:szCs w:val="24"/>
              </w:rPr>
              <w:t>User</w:t>
            </w:r>
            <w:r>
              <w:rPr>
                <w:rFonts w:ascii="Arial" w:hAnsi="Arial" w:cs="Arial"/>
                <w:sz w:val="24"/>
                <w:szCs w:val="24"/>
              </w:rPr>
              <w:t>, asigna rol y sincroniza entidades autorizadas.</w:t>
            </w:r>
          </w:p>
          <w:p w14:paraId="40A42CD9" w14:textId="5BB0D342" w:rsidR="00AE0C98" w:rsidRPr="00AE0C98" w:rsidRDefault="00AE0C98" w:rsidP="00AE0C98">
            <w:pPr>
              <w:numPr>
                <w:ilvl w:val="0"/>
                <w:numId w:val="18"/>
              </w:numPr>
              <w:rPr>
                <w:rFonts w:ascii="Arial" w:hAnsi="Arial" w:cs="Arial"/>
                <w:sz w:val="24"/>
                <w:szCs w:val="24"/>
              </w:rPr>
            </w:pPr>
            <w:r>
              <w:rPr>
                <w:rStyle w:val="CdigoHTML"/>
                <w:rFonts w:ascii="Arial" w:hAnsi="Arial" w:cs="Arial"/>
                <w:b/>
                <w:bCs/>
                <w:sz w:val="24"/>
                <w:szCs w:val="24"/>
              </w:rPr>
              <w:t>edit</w:t>
            </w:r>
            <w:r>
              <w:rPr>
                <w:rStyle w:val="CdigoHTML"/>
                <w:rFonts w:ascii="Arial" w:hAnsi="Arial" w:cs="Arial"/>
                <w:sz w:val="24"/>
                <w:szCs w:val="24"/>
              </w:rPr>
              <w:t>(User $usuario)</w:t>
            </w:r>
            <w:r>
              <w:rPr>
                <w:rFonts w:ascii="Arial" w:hAnsi="Arial" w:cs="Arial"/>
                <w:sz w:val="24"/>
                <w:szCs w:val="24"/>
              </w:rPr>
              <w:t>: Carga usuario con roles y entidades; devuelve formulario de edición.</w:t>
            </w:r>
          </w:p>
          <w:p w14:paraId="75596502" w14:textId="49055881" w:rsidR="00AE0C98" w:rsidRPr="00AE0C98" w:rsidRDefault="00AE0C98" w:rsidP="00AE0C98">
            <w:pPr>
              <w:numPr>
                <w:ilvl w:val="0"/>
                <w:numId w:val="18"/>
              </w:numPr>
              <w:rPr>
                <w:rFonts w:ascii="Arial" w:hAnsi="Arial" w:cs="Arial"/>
                <w:sz w:val="24"/>
                <w:szCs w:val="24"/>
              </w:rPr>
            </w:pPr>
            <w:r>
              <w:rPr>
                <w:rStyle w:val="CdigoHTML"/>
                <w:rFonts w:ascii="Arial" w:hAnsi="Arial" w:cs="Arial"/>
                <w:b/>
                <w:bCs/>
                <w:sz w:val="24"/>
                <w:szCs w:val="24"/>
              </w:rPr>
              <w:t>update</w:t>
            </w:r>
            <w:r>
              <w:rPr>
                <w:rStyle w:val="CdigoHTML"/>
                <w:rFonts w:ascii="Arial" w:hAnsi="Arial" w:cs="Arial"/>
                <w:sz w:val="24"/>
                <w:szCs w:val="24"/>
              </w:rPr>
              <w:t>(Request $request, User $usuario)</w:t>
            </w:r>
            <w:r>
              <w:rPr>
                <w:rFonts w:ascii="Arial" w:hAnsi="Arial" w:cs="Arial"/>
                <w:sz w:val="24"/>
                <w:szCs w:val="24"/>
              </w:rPr>
              <w:t>: Valida y actualiza usuario, rol, contraseña opcional y vínculos a entidades.</w:t>
            </w:r>
          </w:p>
          <w:p w14:paraId="5294F286" w14:textId="2A584A44" w:rsidR="00AE0C98" w:rsidRPr="005F2325" w:rsidRDefault="00AE0C98" w:rsidP="00AE0C98">
            <w:pPr>
              <w:numPr>
                <w:ilvl w:val="0"/>
                <w:numId w:val="18"/>
              </w:numPr>
              <w:rPr>
                <w:rFonts w:ascii="Arial" w:hAnsi="Arial" w:cs="Arial"/>
                <w:sz w:val="24"/>
                <w:szCs w:val="24"/>
                <w:lang w:val="es-MX"/>
              </w:rPr>
            </w:pPr>
            <w:r>
              <w:rPr>
                <w:rStyle w:val="CdigoHTML"/>
                <w:rFonts w:ascii="Arial" w:hAnsi="Arial" w:cs="Arial"/>
                <w:b/>
                <w:bCs/>
                <w:sz w:val="24"/>
                <w:szCs w:val="24"/>
              </w:rPr>
              <w:t>destroy</w:t>
            </w:r>
            <w:r>
              <w:rPr>
                <w:rStyle w:val="CdigoHTML"/>
                <w:rFonts w:ascii="Arial" w:hAnsi="Arial" w:cs="Arial"/>
                <w:sz w:val="24"/>
                <w:szCs w:val="24"/>
              </w:rPr>
              <w:t>(User $usuario)</w:t>
            </w:r>
            <w:r>
              <w:rPr>
                <w:rFonts w:ascii="Arial" w:hAnsi="Arial" w:cs="Arial"/>
                <w:sz w:val="24"/>
                <w:szCs w:val="24"/>
              </w:rPr>
              <w:t>: Elimina el usuario según las reglas del modelo de persistencia.</w:t>
            </w:r>
          </w:p>
        </w:tc>
        <w:tc>
          <w:tcPr>
            <w:tcW w:w="1730" w:type="pct"/>
            <w:shd w:val="clear" w:color="auto" w:fill="D9E2F3"/>
          </w:tcPr>
          <w:p w14:paraId="37F4B39A" w14:textId="77777777" w:rsidR="00AE0C98" w:rsidRDefault="00AE0C98" w:rsidP="00AE0C98">
            <w:pPr>
              <w:rPr>
                <w:rStyle w:val="CdigoHTML"/>
                <w:rFonts w:ascii="Arial" w:hAnsi="Arial" w:cs="Arial"/>
                <w:sz w:val="24"/>
                <w:szCs w:val="24"/>
              </w:rPr>
            </w:pPr>
            <w:r>
              <w:rPr>
                <w:rStyle w:val="CdigoHTML"/>
                <w:rFonts w:ascii="Arial" w:hAnsi="Arial" w:cs="Arial"/>
                <w:sz w:val="24"/>
                <w:szCs w:val="24"/>
              </w:rPr>
              <w:t>Request</w:t>
            </w:r>
            <w:r>
              <w:rPr>
                <w:rFonts w:ascii="Arial" w:hAnsi="Arial" w:cs="Arial"/>
                <w:sz w:val="24"/>
                <w:szCs w:val="24"/>
              </w:rPr>
              <w:t>, </w:t>
            </w:r>
            <w:r>
              <w:rPr>
                <w:rStyle w:val="CdigoHTML"/>
                <w:rFonts w:ascii="Arial" w:hAnsi="Arial" w:cs="Arial"/>
                <w:sz w:val="24"/>
                <w:szCs w:val="24"/>
              </w:rPr>
              <w:t>User</w:t>
            </w:r>
            <w:r>
              <w:rPr>
                <w:rFonts w:ascii="Arial" w:hAnsi="Arial" w:cs="Arial"/>
                <w:sz w:val="24"/>
                <w:szCs w:val="24"/>
              </w:rPr>
              <w:t>, </w:t>
            </w:r>
            <w:r>
              <w:rPr>
                <w:rStyle w:val="CdigoHTML"/>
                <w:rFonts w:ascii="Arial" w:hAnsi="Arial" w:cs="Arial"/>
                <w:sz w:val="24"/>
                <w:szCs w:val="24"/>
              </w:rPr>
              <w:t>Role</w:t>
            </w:r>
            <w:r>
              <w:rPr>
                <w:rFonts w:ascii="Arial" w:hAnsi="Arial" w:cs="Arial"/>
                <w:sz w:val="24"/>
                <w:szCs w:val="24"/>
              </w:rPr>
              <w:t>, </w:t>
            </w:r>
            <w:r>
              <w:rPr>
                <w:rStyle w:val="CdigoHTML"/>
                <w:rFonts w:ascii="Arial" w:hAnsi="Arial" w:cs="Arial"/>
                <w:sz w:val="24"/>
                <w:szCs w:val="24"/>
              </w:rPr>
              <w:t>Inertia</w:t>
            </w:r>
          </w:p>
          <w:p w14:paraId="04CBC13D" w14:textId="77777777" w:rsidR="00AE0C98" w:rsidRPr="00AE0C98" w:rsidRDefault="00AE0C98" w:rsidP="00AE0C98">
            <w:pPr>
              <w:rPr>
                <w:rFonts w:ascii="Arial" w:hAnsi="Arial" w:cs="Arial"/>
                <w:sz w:val="24"/>
                <w:szCs w:val="24"/>
                <w:lang w:val="es-MX"/>
              </w:rPr>
            </w:pPr>
          </w:p>
          <w:p w14:paraId="419AFCA7" w14:textId="77777777" w:rsidR="00AE0C98" w:rsidRDefault="00AE0C98" w:rsidP="00AE0C98">
            <w:pPr>
              <w:rPr>
                <w:rStyle w:val="CdigoHTML"/>
                <w:rFonts w:ascii="Arial" w:hAnsi="Arial" w:cs="Arial"/>
                <w:sz w:val="24"/>
                <w:szCs w:val="24"/>
              </w:rPr>
            </w:pPr>
            <w:r>
              <w:rPr>
                <w:rStyle w:val="CdigoHTML"/>
                <w:rFonts w:ascii="Arial" w:hAnsi="Arial" w:cs="Arial"/>
                <w:sz w:val="24"/>
                <w:szCs w:val="24"/>
              </w:rPr>
              <w:t>Role</w:t>
            </w:r>
            <w:r>
              <w:rPr>
                <w:rFonts w:ascii="Arial" w:hAnsi="Arial" w:cs="Arial"/>
                <w:sz w:val="24"/>
                <w:szCs w:val="24"/>
              </w:rPr>
              <w:t>, </w:t>
            </w:r>
            <w:r>
              <w:rPr>
                <w:rStyle w:val="CdigoHTML"/>
                <w:rFonts w:ascii="Arial" w:hAnsi="Arial" w:cs="Arial"/>
                <w:sz w:val="24"/>
                <w:szCs w:val="24"/>
              </w:rPr>
              <w:t>Entity</w:t>
            </w:r>
            <w:r>
              <w:rPr>
                <w:rFonts w:ascii="Arial" w:hAnsi="Arial" w:cs="Arial"/>
                <w:sz w:val="24"/>
                <w:szCs w:val="24"/>
              </w:rPr>
              <w:t>, </w:t>
            </w:r>
            <w:r>
              <w:rPr>
                <w:rStyle w:val="CdigoHTML"/>
                <w:rFonts w:ascii="Arial" w:hAnsi="Arial" w:cs="Arial"/>
                <w:sz w:val="24"/>
                <w:szCs w:val="24"/>
              </w:rPr>
              <w:t>UserEntityAccess</w:t>
            </w:r>
            <w:r>
              <w:rPr>
                <w:rFonts w:ascii="Arial" w:hAnsi="Arial" w:cs="Arial"/>
                <w:sz w:val="24"/>
                <w:szCs w:val="24"/>
              </w:rPr>
              <w:t>, </w:t>
            </w:r>
            <w:r>
              <w:rPr>
                <w:rStyle w:val="CdigoHTML"/>
                <w:rFonts w:ascii="Arial" w:hAnsi="Arial" w:cs="Arial"/>
                <w:sz w:val="24"/>
                <w:szCs w:val="24"/>
              </w:rPr>
              <w:t>Inertia</w:t>
            </w:r>
          </w:p>
          <w:p w14:paraId="620E1085" w14:textId="77777777" w:rsidR="00AE0C98" w:rsidRPr="00AE0C98" w:rsidRDefault="00AE0C98" w:rsidP="00AE0C98">
            <w:pPr>
              <w:rPr>
                <w:rStyle w:val="CdigoHTML"/>
                <w:rFonts w:ascii="Arial" w:hAnsi="Arial" w:cs="Arial"/>
                <w:sz w:val="24"/>
                <w:szCs w:val="24"/>
              </w:rPr>
            </w:pPr>
          </w:p>
          <w:p w14:paraId="71DB671C" w14:textId="77777777" w:rsidR="00AE0C98" w:rsidRDefault="00AE0C98" w:rsidP="00AE0C98">
            <w:pPr>
              <w:rPr>
                <w:rStyle w:val="CdigoHTML"/>
                <w:rFonts w:ascii="Arial" w:hAnsi="Arial" w:cs="Arial"/>
                <w:sz w:val="24"/>
                <w:szCs w:val="24"/>
              </w:rPr>
            </w:pPr>
            <w:r>
              <w:rPr>
                <w:rStyle w:val="CdigoHTML"/>
                <w:rFonts w:ascii="Arial" w:hAnsi="Arial" w:cs="Arial"/>
                <w:sz w:val="24"/>
                <w:szCs w:val="24"/>
              </w:rPr>
              <w:t>Request</w:t>
            </w:r>
            <w:r>
              <w:rPr>
                <w:rFonts w:ascii="Arial" w:hAnsi="Arial" w:cs="Arial"/>
                <w:sz w:val="24"/>
                <w:szCs w:val="24"/>
              </w:rPr>
              <w:t>, </w:t>
            </w:r>
            <w:r>
              <w:rPr>
                <w:rStyle w:val="CdigoHTML"/>
                <w:rFonts w:ascii="Arial" w:hAnsi="Arial" w:cs="Arial"/>
                <w:sz w:val="24"/>
                <w:szCs w:val="24"/>
              </w:rPr>
              <w:t>User</w:t>
            </w:r>
            <w:r>
              <w:rPr>
                <w:rFonts w:ascii="Arial" w:hAnsi="Arial" w:cs="Arial"/>
                <w:sz w:val="24"/>
                <w:szCs w:val="24"/>
              </w:rPr>
              <w:t>, </w:t>
            </w:r>
            <w:r>
              <w:rPr>
                <w:rStyle w:val="CdigoHTML"/>
                <w:rFonts w:ascii="Arial" w:hAnsi="Arial" w:cs="Arial"/>
                <w:sz w:val="24"/>
                <w:szCs w:val="24"/>
              </w:rPr>
              <w:t>Hash</w:t>
            </w:r>
            <w:r>
              <w:rPr>
                <w:rFonts w:ascii="Arial" w:hAnsi="Arial" w:cs="Arial"/>
                <w:sz w:val="24"/>
                <w:szCs w:val="24"/>
              </w:rPr>
              <w:t>, reglas </w:t>
            </w:r>
            <w:r>
              <w:rPr>
                <w:rStyle w:val="CdigoHTML"/>
                <w:rFonts w:ascii="Arial" w:hAnsi="Arial" w:cs="Arial"/>
                <w:sz w:val="24"/>
                <w:szCs w:val="24"/>
              </w:rPr>
              <w:t>Password</w:t>
            </w:r>
            <w:r>
              <w:rPr>
                <w:rFonts w:ascii="Arial" w:hAnsi="Arial" w:cs="Arial"/>
                <w:sz w:val="24"/>
                <w:szCs w:val="24"/>
              </w:rPr>
              <w:t>, Spatie </w:t>
            </w:r>
            <w:r>
              <w:rPr>
                <w:rStyle w:val="CdigoHTML"/>
                <w:rFonts w:ascii="Arial" w:hAnsi="Arial" w:cs="Arial"/>
                <w:sz w:val="24"/>
                <w:szCs w:val="24"/>
              </w:rPr>
              <w:t>Role</w:t>
            </w:r>
          </w:p>
          <w:p w14:paraId="26BED794" w14:textId="77777777" w:rsidR="00AE0C98" w:rsidRPr="00AE0C98" w:rsidRDefault="00AE0C98" w:rsidP="00AE0C98">
            <w:pPr>
              <w:rPr>
                <w:rStyle w:val="CdigoHTML"/>
                <w:rFonts w:ascii="Arial" w:hAnsi="Arial" w:cs="Arial"/>
                <w:sz w:val="24"/>
                <w:szCs w:val="24"/>
              </w:rPr>
            </w:pPr>
          </w:p>
          <w:p w14:paraId="090F9237" w14:textId="77777777" w:rsidR="00AE0C98" w:rsidRDefault="00AE0C98" w:rsidP="00AE0C98">
            <w:pPr>
              <w:rPr>
                <w:rStyle w:val="CdigoHTML"/>
                <w:rFonts w:ascii="Arial" w:hAnsi="Arial" w:cs="Arial"/>
                <w:sz w:val="24"/>
                <w:szCs w:val="24"/>
              </w:rPr>
            </w:pPr>
            <w:r>
              <w:rPr>
                <w:rStyle w:val="CdigoHTML"/>
                <w:rFonts w:ascii="Arial" w:hAnsi="Arial" w:cs="Arial"/>
                <w:sz w:val="24"/>
                <w:szCs w:val="24"/>
              </w:rPr>
              <w:t>User</w:t>
            </w:r>
            <w:r>
              <w:rPr>
                <w:rFonts w:ascii="Arial" w:hAnsi="Arial" w:cs="Arial"/>
                <w:sz w:val="24"/>
                <w:szCs w:val="24"/>
              </w:rPr>
              <w:t>, </w:t>
            </w:r>
            <w:r>
              <w:rPr>
                <w:rStyle w:val="CdigoHTML"/>
                <w:rFonts w:ascii="Arial" w:hAnsi="Arial" w:cs="Arial"/>
                <w:sz w:val="24"/>
                <w:szCs w:val="24"/>
              </w:rPr>
              <w:t>Role</w:t>
            </w:r>
            <w:r>
              <w:rPr>
                <w:rFonts w:ascii="Arial" w:hAnsi="Arial" w:cs="Arial"/>
                <w:sz w:val="24"/>
                <w:szCs w:val="24"/>
              </w:rPr>
              <w:t>, </w:t>
            </w:r>
            <w:r>
              <w:rPr>
                <w:rStyle w:val="CdigoHTML"/>
                <w:rFonts w:ascii="Arial" w:hAnsi="Arial" w:cs="Arial"/>
                <w:sz w:val="24"/>
                <w:szCs w:val="24"/>
              </w:rPr>
              <w:t>Entity</w:t>
            </w:r>
            <w:r>
              <w:rPr>
                <w:rFonts w:ascii="Arial" w:hAnsi="Arial" w:cs="Arial"/>
                <w:sz w:val="24"/>
                <w:szCs w:val="24"/>
              </w:rPr>
              <w:t>, </w:t>
            </w:r>
            <w:r>
              <w:rPr>
                <w:rStyle w:val="CdigoHTML"/>
                <w:rFonts w:ascii="Arial" w:hAnsi="Arial" w:cs="Arial"/>
                <w:sz w:val="24"/>
                <w:szCs w:val="24"/>
              </w:rPr>
              <w:t>Inertia</w:t>
            </w:r>
          </w:p>
          <w:p w14:paraId="6129409F" w14:textId="77777777" w:rsidR="00AE0C98" w:rsidRPr="00AE0C98" w:rsidRDefault="00AE0C98" w:rsidP="00AE0C98">
            <w:pPr>
              <w:rPr>
                <w:rStyle w:val="CdigoHTML"/>
                <w:rFonts w:ascii="Arial" w:hAnsi="Arial" w:cs="Arial"/>
                <w:sz w:val="24"/>
                <w:szCs w:val="24"/>
              </w:rPr>
            </w:pPr>
          </w:p>
          <w:p w14:paraId="3568F0F8" w14:textId="77777777" w:rsidR="00AE0C98" w:rsidRDefault="00AE0C98" w:rsidP="00AE0C98">
            <w:pPr>
              <w:rPr>
                <w:rStyle w:val="CdigoHTML"/>
                <w:rFonts w:ascii="Arial" w:hAnsi="Arial" w:cs="Arial"/>
                <w:sz w:val="24"/>
                <w:szCs w:val="24"/>
              </w:rPr>
            </w:pPr>
            <w:r>
              <w:rPr>
                <w:rStyle w:val="CdigoHTML"/>
                <w:rFonts w:ascii="Arial" w:hAnsi="Arial" w:cs="Arial"/>
                <w:sz w:val="24"/>
                <w:szCs w:val="24"/>
              </w:rPr>
              <w:t>Request</w:t>
            </w:r>
            <w:r>
              <w:rPr>
                <w:rFonts w:ascii="Arial" w:hAnsi="Arial" w:cs="Arial"/>
                <w:sz w:val="24"/>
                <w:szCs w:val="24"/>
              </w:rPr>
              <w:t>, </w:t>
            </w:r>
            <w:r>
              <w:rPr>
                <w:rStyle w:val="CdigoHTML"/>
                <w:rFonts w:ascii="Arial" w:hAnsi="Arial" w:cs="Arial"/>
                <w:sz w:val="24"/>
                <w:szCs w:val="24"/>
              </w:rPr>
              <w:t>User</w:t>
            </w:r>
            <w:r>
              <w:rPr>
                <w:rFonts w:ascii="Arial" w:hAnsi="Arial" w:cs="Arial"/>
                <w:sz w:val="24"/>
                <w:szCs w:val="24"/>
              </w:rPr>
              <w:t>, </w:t>
            </w:r>
            <w:r>
              <w:rPr>
                <w:rStyle w:val="CdigoHTML"/>
                <w:rFonts w:ascii="Arial" w:hAnsi="Arial" w:cs="Arial"/>
                <w:sz w:val="24"/>
                <w:szCs w:val="24"/>
              </w:rPr>
              <w:t>Hash</w:t>
            </w:r>
            <w:r>
              <w:rPr>
                <w:rFonts w:ascii="Arial" w:hAnsi="Arial" w:cs="Arial"/>
                <w:sz w:val="24"/>
                <w:szCs w:val="24"/>
              </w:rPr>
              <w:t>, Spatie </w:t>
            </w:r>
            <w:r>
              <w:rPr>
                <w:rStyle w:val="CdigoHTML"/>
                <w:rFonts w:ascii="Arial" w:hAnsi="Arial" w:cs="Arial"/>
                <w:sz w:val="24"/>
                <w:szCs w:val="24"/>
              </w:rPr>
              <w:t>Role</w:t>
            </w:r>
          </w:p>
          <w:p w14:paraId="67748DDC" w14:textId="77777777" w:rsidR="00AE0C98" w:rsidRPr="00AE0C98" w:rsidRDefault="00AE0C98" w:rsidP="00AE0C98">
            <w:pPr>
              <w:rPr>
                <w:rStyle w:val="CdigoHTML"/>
                <w:rFonts w:ascii="Arial" w:hAnsi="Arial" w:cs="Arial"/>
                <w:sz w:val="24"/>
                <w:szCs w:val="24"/>
              </w:rPr>
            </w:pPr>
          </w:p>
          <w:p w14:paraId="61CB1FBB" w14:textId="15F11B49" w:rsidR="00AE0C98" w:rsidRPr="005F2325" w:rsidRDefault="00AE0C98" w:rsidP="00AE0C98">
            <w:pPr>
              <w:rPr>
                <w:rFonts w:ascii="Arial" w:hAnsi="Arial" w:cs="Arial"/>
                <w:sz w:val="24"/>
                <w:szCs w:val="24"/>
                <w:lang w:val="es-MX"/>
              </w:rPr>
            </w:pPr>
            <w:r>
              <w:rPr>
                <w:rStyle w:val="CdigoHTML"/>
                <w:rFonts w:ascii="Arial" w:hAnsi="Arial" w:cs="Arial"/>
                <w:sz w:val="24"/>
                <w:szCs w:val="24"/>
              </w:rPr>
              <w:t>User</w:t>
            </w:r>
            <w:r>
              <w:rPr>
                <w:rFonts w:ascii="Arial" w:hAnsi="Arial" w:cs="Arial"/>
                <w:sz w:val="24"/>
                <w:szCs w:val="24"/>
              </w:rPr>
              <w:t>, redirección</w:t>
            </w:r>
          </w:p>
        </w:tc>
      </w:tr>
    </w:tbl>
    <w:p w14:paraId="7AB431FD" w14:textId="77777777" w:rsidR="009531F4" w:rsidRPr="005F2325" w:rsidRDefault="009531F4" w:rsidP="009531F4">
      <w:pPr>
        <w:pStyle w:val="indicetabal"/>
      </w:pPr>
    </w:p>
    <w:p w14:paraId="7B4C95C2" w14:textId="77777777" w:rsidR="009531F4" w:rsidRPr="005F2325" w:rsidRDefault="009531F4" w:rsidP="009531F4">
      <w:pPr>
        <w:pStyle w:val="indicetabal"/>
      </w:pPr>
    </w:p>
    <w:p w14:paraId="099546BD" w14:textId="38DD01F7" w:rsidR="00120747" w:rsidRPr="005F2325" w:rsidRDefault="009336B9" w:rsidP="00F3169C">
      <w:pPr>
        <w:pStyle w:val="Ttulo2"/>
        <w:spacing w:before="227" w:after="227"/>
        <w:rPr>
          <w:iCs w:val="0"/>
          <w:szCs w:val="24"/>
          <w:lang w:val="es-MX"/>
        </w:rPr>
      </w:pPr>
      <w:bookmarkStart w:id="96" w:name="__RefHeading___Toc1709_4066780807"/>
      <w:bookmarkStart w:id="97" w:name="_Toc229339863"/>
      <w:bookmarkEnd w:id="96"/>
      <w:r>
        <w:rPr>
          <w:lang w:val="es-MX"/>
        </w:rPr>
        <w:lastRenderedPageBreak/>
        <w:t>II.5. Conclusiones del capítulo</w:t>
      </w:r>
      <w:bookmarkEnd w:id="97"/>
      <w:r>
        <w:rPr>
          <w:lang w:val="es-MX"/>
        </w:rPr>
        <w:t xml:space="preserve"> </w:t>
      </w:r>
    </w:p>
    <w:p w14:paraId="5C7F2154" w14:textId="77777777" w:rsidR="00145BFE" w:rsidRPr="00145BFE" w:rsidRDefault="00145BFE" w:rsidP="00145BFE">
      <w:pPr>
        <w:pStyle w:val="Textoindependiente"/>
        <w:spacing w:before="227" w:after="227" w:line="360" w:lineRule="auto"/>
        <w:ind w:firstLine="0"/>
        <w:jc w:val="both"/>
        <w:rPr>
          <w:rFonts w:ascii="Arial" w:eastAsia="SimSun" w:hAnsi="Arial"/>
          <w:lang w:val="es-MX" w:eastAsia="ar-SA"/>
        </w:rPr>
      </w:pPr>
      <w:r>
        <w:rPr>
          <w:rFonts w:ascii="Arial" w:eastAsia="SimSun" w:hAnsi="Arial"/>
          <w:lang w:val="es-MX" w:eastAsia="ar-SA"/>
        </w:rPr>
        <w:t>Terminado este capítulo se formulan las siguientes </w:t>
      </w:r>
      <w:r>
        <w:rPr>
          <w:rFonts w:ascii="Arial" w:eastAsia="SimSun" w:hAnsi="Arial"/>
          <w:b/>
          <w:bCs/>
          <w:lang w:val="es-MX" w:eastAsia="ar-SA"/>
        </w:rPr>
        <w:t>conclusiones</w:t>
      </w:r>
      <w:r>
        <w:rPr>
          <w:rFonts w:ascii="Arial" w:eastAsia="SimSun" w:hAnsi="Arial"/>
          <w:lang w:val="es-MX" w:eastAsia="ar-SA"/>
        </w:rPr>
        <w:t>:</w:t>
      </w:r>
    </w:p>
    <w:p w14:paraId="142E6A5C" w14:textId="77777777" w:rsidR="00145BFE" w:rsidRPr="00145BFE" w:rsidRDefault="00145BFE" w:rsidP="00145BFE">
      <w:pPr>
        <w:pStyle w:val="Textoindependiente"/>
        <w:numPr>
          <w:ilvl w:val="0"/>
          <w:numId w:val="46"/>
        </w:numPr>
        <w:spacing w:line="360" w:lineRule="auto"/>
        <w:rPr>
          <w:rFonts w:ascii="Arial" w:eastAsia="SimSun" w:hAnsi="Arial"/>
          <w:lang w:val="es-MX" w:eastAsia="ar-SA"/>
        </w:rPr>
      </w:pPr>
      <w:r>
        <w:rPr>
          <w:rFonts w:ascii="Arial" w:eastAsia="SimSun" w:hAnsi="Arial"/>
          <w:lang w:val="es-MX" w:eastAsia="ar-SA"/>
        </w:rPr>
        <w:t>Tras definir las historias de usuario y los requisitos funcionales asociados al SGI, se identificaron como rasgos centrales de la solución: la administración de usuarios con roles y permisos (autorización alineada con las rutas de la aplicación), las operaciones de crear, consultar, modificar y eliminar en nomencladores y módulos de dominio (expedientes, conectividad, códigos QR, reportes, facturación ETECSA cuando el módulo esté activo), la generación y exportación de documentación (incluido PDF del expediente u otros reportes definidos), la importación masiva de datos donde aplique, y los mecanismos de integración y sincronización con fuentes externas (por ejemplo directorio LDAP, entidades u otros orígenes configurados en el módulo de configuración).</w:t>
      </w:r>
    </w:p>
    <w:p w14:paraId="53B312E7" w14:textId="77777777" w:rsidR="00145BFE" w:rsidRPr="00145BFE" w:rsidRDefault="00145BFE" w:rsidP="00145BFE">
      <w:pPr>
        <w:pStyle w:val="Textoindependiente"/>
        <w:numPr>
          <w:ilvl w:val="0"/>
          <w:numId w:val="46"/>
        </w:numPr>
        <w:spacing w:line="360" w:lineRule="auto"/>
        <w:rPr>
          <w:rFonts w:ascii="Arial" w:eastAsia="SimSun" w:hAnsi="Arial"/>
          <w:lang w:val="es-MX" w:eastAsia="ar-SA"/>
        </w:rPr>
      </w:pPr>
      <w:r>
        <w:rPr>
          <w:rFonts w:ascii="Arial" w:eastAsia="SimSun" w:hAnsi="Arial"/>
          <w:lang w:val="es-MX" w:eastAsia="ar-SA"/>
        </w:rPr>
        <w:t>Con base en la estimación de esfuerzo por historia de usuario y el plan de iteraciones planteado, el calendario de entregas incrementales quedó acotado en el orden de nueve semanas de trabajo efectivo (~dos meses), sujeto a la disponibilidad del equipo y a los hitos de prueba y despliegue; cada iteración cerrará con una versión entregable (p. ej. 1.1, 1.2, 1.3).</w:t>
      </w:r>
    </w:p>
    <w:p w14:paraId="17E90CB3" w14:textId="77777777" w:rsidR="00145BFE" w:rsidRPr="00145BFE" w:rsidRDefault="00145BFE" w:rsidP="00145BFE">
      <w:pPr>
        <w:pStyle w:val="Textoindependiente"/>
        <w:numPr>
          <w:ilvl w:val="0"/>
          <w:numId w:val="46"/>
        </w:numPr>
        <w:spacing w:line="360" w:lineRule="auto"/>
        <w:rPr>
          <w:rFonts w:ascii="Arial" w:eastAsia="SimSun" w:hAnsi="Arial"/>
          <w:lang w:val="es-MX" w:eastAsia="ar-SA"/>
        </w:rPr>
      </w:pPr>
      <w:r>
        <w:rPr>
          <w:rFonts w:ascii="Arial" w:eastAsia="SimSun" w:hAnsi="Arial"/>
          <w:lang w:val="es-MX" w:eastAsia="ar-SA"/>
        </w:rPr>
        <w:t>La arquitectura lógica se concibió en esquema cliente-servidor; en el servidor predomina el patrón Modelo–Vista–Controlador materializado en Laravel, mientras la vista interactiva se implementa con Vue 3 e Inertia.js, manteniendo separación de responsabilidades entre persistencia (Eloquent), orquestación (controladores y servicios) y presentación (componentes).</w:t>
      </w:r>
    </w:p>
    <w:p w14:paraId="6298EE44" w14:textId="77777777" w:rsidR="00145BFE" w:rsidRPr="00145BFE" w:rsidRDefault="00145BFE" w:rsidP="00145BFE">
      <w:pPr>
        <w:pStyle w:val="Textoindependiente"/>
        <w:numPr>
          <w:ilvl w:val="0"/>
          <w:numId w:val="46"/>
        </w:numPr>
        <w:spacing w:line="360" w:lineRule="auto"/>
        <w:rPr>
          <w:rFonts w:ascii="Arial" w:eastAsia="SimSun" w:hAnsi="Arial"/>
          <w:lang w:val="es-MX" w:eastAsia="ar-SA"/>
        </w:rPr>
      </w:pPr>
      <w:r>
        <w:rPr>
          <w:rFonts w:ascii="Arial" w:eastAsia="SimSun" w:hAnsi="Arial"/>
          <w:lang w:val="es-MX" w:eastAsia="ar-SA"/>
        </w:rPr>
        <w:t>Para el diseño orientado a objetos se explicitaron principios GRASP y patrones GoF ilustrados con clases del propio proyecto, así como tarjetas CRC que fijan responsabilidades y colaboraciones de controladores clave.</w:t>
      </w:r>
    </w:p>
    <w:p w14:paraId="1FF98C3C" w14:textId="77777777" w:rsidR="00145BFE" w:rsidRPr="00145BFE" w:rsidRDefault="00145BFE" w:rsidP="00145BFE">
      <w:pPr>
        <w:pStyle w:val="Textoindependiente"/>
        <w:numPr>
          <w:ilvl w:val="0"/>
          <w:numId w:val="46"/>
        </w:numPr>
        <w:spacing w:line="360" w:lineRule="auto"/>
        <w:rPr>
          <w:rFonts w:ascii="Arial" w:eastAsia="SimSun" w:hAnsi="Arial"/>
          <w:lang w:val="es-MX" w:eastAsia="ar-SA"/>
        </w:rPr>
      </w:pPr>
      <w:r>
        <w:rPr>
          <w:rFonts w:ascii="Arial" w:eastAsia="SimSun" w:hAnsi="Arial"/>
          <w:lang w:val="es-MX" w:eastAsia="ar-SA"/>
        </w:rPr>
        <w:t>Se consolidaron artefactos propios de las fases de planificación y diseño dentro de una línea metodológica compatible con XP (historias, estimación, iteraciones, entregas y fundamentos de arquitectura).</w:t>
      </w:r>
    </w:p>
    <w:p w14:paraId="438591FE" w14:textId="77777777" w:rsidR="00145BFE" w:rsidRPr="00145BFE" w:rsidRDefault="00145BFE" w:rsidP="00145BFE">
      <w:pPr>
        <w:pStyle w:val="Textoindependiente"/>
        <w:spacing w:before="227" w:after="227" w:line="360" w:lineRule="auto"/>
        <w:ind w:firstLine="0"/>
        <w:jc w:val="both"/>
        <w:rPr>
          <w:rFonts w:ascii="Arial" w:eastAsia="SimSun" w:hAnsi="Arial"/>
          <w:lang w:val="es-MX" w:eastAsia="ar-SA"/>
        </w:rPr>
      </w:pPr>
      <w:r>
        <w:rPr>
          <w:rFonts w:ascii="Arial" w:eastAsia="SimSun" w:hAnsi="Arial"/>
          <w:lang w:val="es-MX" w:eastAsia="ar-SA"/>
        </w:rPr>
        <w:lastRenderedPageBreak/>
        <w:t>Con ello quedan definidos los lineamientos de arquitectura y diseño que orientarán la fase de implementación del SGI.</w:t>
      </w:r>
    </w:p>
    <w:p w14:paraId="0706BA23" w14:textId="77777777" w:rsidR="00120747" w:rsidRPr="005F2325" w:rsidRDefault="00120747" w:rsidP="00F3169C">
      <w:pPr>
        <w:pStyle w:val="Textoindependiente"/>
        <w:spacing w:before="227" w:after="227" w:line="360" w:lineRule="auto"/>
        <w:ind w:firstLine="0"/>
        <w:jc w:val="both"/>
        <w:rPr>
          <w:lang w:val="es-MX"/>
        </w:rPr>
        <w:sectPr w:rsidR="00120747" w:rsidRPr="005F2325" w:rsidSect="006A68E6">
          <w:headerReference w:type="default" r:id="rId34"/>
          <w:pgSz w:w="12240" w:h="15840"/>
          <w:pgMar w:top="1472" w:right="1134" w:bottom="1700" w:left="1134" w:header="1134" w:footer="1134" w:gutter="0"/>
          <w:pgNumType w:start="1"/>
          <w:cols w:space="720"/>
          <w:formProt w:val="0"/>
          <w:docGrid w:linePitch="272"/>
        </w:sectPr>
      </w:pPr>
    </w:p>
    <w:p w14:paraId="1482F647" w14:textId="0D801838" w:rsidR="00120747" w:rsidRPr="005F2325" w:rsidRDefault="006C071B">
      <w:pPr>
        <w:pStyle w:val="Ttulo1"/>
        <w:rPr>
          <w:lang w:val="es-MX"/>
        </w:rPr>
      </w:pPr>
      <w:bookmarkStart w:id="98" w:name="__RefHeading___Toc1711_4066780807"/>
      <w:bookmarkStart w:id="99" w:name="_Toc229339864"/>
      <w:bookmarkEnd w:id="98"/>
      <w:r>
        <w:rPr>
          <w:lang w:val="es-MX"/>
        </w:rPr>
        <w:lastRenderedPageBreak/>
        <w:t>CAPÍTULO III: implementación y prueba DE LA SOLUCIÓN PROPUESTA</w:t>
      </w:r>
      <w:bookmarkEnd w:id="99"/>
    </w:p>
    <w:p w14:paraId="786A41C2" w14:textId="78D92091" w:rsidR="00607718" w:rsidRPr="005F2325" w:rsidRDefault="00057BC6" w:rsidP="00607718">
      <w:pPr>
        <w:pStyle w:val="parr"/>
        <w:rPr>
          <w:sz w:val="24"/>
          <w:szCs w:val="24"/>
          <w:lang w:val="es-MX"/>
        </w:rPr>
      </w:pPr>
      <w:bookmarkStart w:id="100" w:name="__RefHeading___Toc1719_4066780807"/>
      <w:bookmarkEnd w:id="100"/>
      <w:r>
        <w:rPr>
          <w:sz w:val="24"/>
          <w:szCs w:val="24"/>
          <w:lang w:val="es-MX"/>
        </w:rPr>
        <w:t>En el presente capítulo se detallan las iteraciones realizadas durante la etapa de construcción de los módulos propuestos, además se exponen las tareas de ingeniería generadas para cada HU que fueron definidas, así como las pruebas de aceptación planificadas para el sistema. De esta forma es obtenido un producto funcional probado y listo para entregar al cliente al final de cada iteración como propone XP.</w:t>
      </w:r>
    </w:p>
    <w:p w14:paraId="1F69B4A0" w14:textId="77777777" w:rsidR="00607718" w:rsidRPr="005F2325" w:rsidRDefault="00607718" w:rsidP="008133AB">
      <w:pPr>
        <w:pStyle w:val="Ttulo2"/>
        <w:numPr>
          <w:ilvl w:val="0"/>
          <w:numId w:val="20"/>
        </w:numPr>
        <w:rPr>
          <w:szCs w:val="24"/>
          <w:lang w:val="es-MX"/>
        </w:rPr>
      </w:pPr>
      <w:bookmarkStart w:id="101" w:name="_Toc486501278"/>
      <w:bookmarkStart w:id="102" w:name="_Toc229339865"/>
      <w:r>
        <w:rPr>
          <w:szCs w:val="24"/>
          <w:lang w:val="es-MX"/>
        </w:rPr>
        <w:t>Fase III: Desarrollo</w:t>
      </w:r>
      <w:bookmarkEnd w:id="101"/>
      <w:bookmarkEnd w:id="102"/>
    </w:p>
    <w:p w14:paraId="251BCD4B" w14:textId="19847FE8" w:rsidR="00406239" w:rsidRPr="005F2325" w:rsidRDefault="00057BC6" w:rsidP="00406239">
      <w:pPr>
        <w:pStyle w:val="parr"/>
        <w:rPr>
          <w:sz w:val="24"/>
          <w:szCs w:val="24"/>
          <w:lang w:val="es-MX"/>
        </w:rPr>
      </w:pPr>
      <w:r>
        <w:rPr>
          <w:sz w:val="24"/>
          <w:szCs w:val="24"/>
          <w:lang w:val="es-MX"/>
        </w:rPr>
        <w:t xml:space="preserve">En esta fase, XP plantea que las HU seleccionadas para ser implementadas se realizan durante el transcurso de la iteración a la que pertenecen. Por estas razones, se lleva a cabo una revisión del plan de iteraciones y se modifican en caso de ser necesario. Como parte de este plan se descomponen las HU en tareas de ingeniería </w:t>
      </w:r>
      <w:sdt>
        <w:sdtPr>
          <w:rPr>
            <w:sz w:val="24"/>
            <w:szCs w:val="24"/>
            <w:lang w:val="es-MX"/>
          </w:rPr>
          <w:id w:val="-1899972934"/>
          <w:citation/>
        </w:sdtPr>
        <w:sdtContent>
          <w:r>
            <w:rPr>
              <w:sz w:val="24"/>
              <w:szCs w:val="24"/>
              <w:lang w:val="es-MX"/>
            </w:rPr>
            <w:fldChar w:fldCharType="begin"/>
          </w:r>
          <w:r>
            <w:rPr>
              <w:sz w:val="24"/>
              <w:szCs w:val="24"/>
              <w:lang w:val="es-MX"/>
            </w:rPr>
            <w:instrText xml:space="preserve">CITATION Jos08 \l 3082 </w:instrText>
          </w:r>
          <w:r>
            <w:rPr>
              <w:sz w:val="24"/>
              <w:szCs w:val="24"/>
              <w:lang w:val="es-MX"/>
            </w:rPr>
            <w:fldChar w:fldCharType="separate"/>
          </w:r>
          <w:r>
            <w:rPr>
              <w:noProof/>
              <w:sz w:val="24"/>
              <w:szCs w:val="24"/>
              <w:lang w:val="es-MX"/>
            </w:rPr>
            <w:t>(Joskowicz, 2014)</w:t>
          </w:r>
          <w:r>
            <w:rPr>
              <w:sz w:val="24"/>
              <w:szCs w:val="24"/>
              <w:lang w:val="es-MX"/>
            </w:rPr>
            <w:fldChar w:fldCharType="end"/>
          </w:r>
        </w:sdtContent>
      </w:sdt>
      <w:r>
        <w:rPr>
          <w:sz w:val="24"/>
          <w:szCs w:val="24"/>
          <w:lang w:val="es-MX"/>
        </w:rPr>
        <w:t>.</w:t>
      </w:r>
    </w:p>
    <w:p w14:paraId="20CF9463" w14:textId="77777777" w:rsidR="00607718" w:rsidRPr="005F2325" w:rsidRDefault="00607718" w:rsidP="008133AB">
      <w:pPr>
        <w:pStyle w:val="Estilo2"/>
        <w:numPr>
          <w:ilvl w:val="0"/>
          <w:numId w:val="20"/>
        </w:numPr>
        <w:rPr>
          <w:sz w:val="24"/>
          <w:szCs w:val="36"/>
          <w:lang w:val="es-MX" w:eastAsia="ar-SA"/>
        </w:rPr>
      </w:pPr>
      <w:bookmarkStart w:id="103" w:name="_Toc486501280"/>
      <w:bookmarkStart w:id="104" w:name="_Toc177461927"/>
      <w:bookmarkStart w:id="105" w:name="_Toc229339866"/>
      <w:r>
        <w:rPr>
          <w:sz w:val="24"/>
          <w:szCs w:val="36"/>
          <w:lang w:val="es-MX"/>
        </w:rPr>
        <w:t>Tareas de ingeniería</w:t>
      </w:r>
      <w:bookmarkEnd w:id="103"/>
      <w:bookmarkEnd w:id="104"/>
      <w:bookmarkEnd w:id="105"/>
    </w:p>
    <w:p w14:paraId="567C5827" w14:textId="38F99E53" w:rsidR="00607718" w:rsidRPr="005F2325" w:rsidRDefault="00607718" w:rsidP="00607718">
      <w:pPr>
        <w:pStyle w:val="parr"/>
        <w:rPr>
          <w:sz w:val="24"/>
          <w:szCs w:val="24"/>
          <w:lang w:val="es-MX"/>
        </w:rPr>
      </w:pPr>
      <w:r>
        <w:rPr>
          <w:sz w:val="24"/>
          <w:szCs w:val="24"/>
          <w:lang w:val="es-MX"/>
        </w:rPr>
        <w:t>A continuación, se definen las tareas de ingeniería para cada historia de usuario agrupadas según la iteración a la que pertenecen:</w:t>
      </w:r>
    </w:p>
    <w:p w14:paraId="7B4EC73A" w14:textId="77777777" w:rsidR="00607718" w:rsidRPr="005F2325" w:rsidRDefault="00607718" w:rsidP="00607718">
      <w:pPr>
        <w:pStyle w:val="Prrafodelista1"/>
        <w:spacing w:line="360" w:lineRule="auto"/>
        <w:rPr>
          <w:szCs w:val="24"/>
          <w:lang w:val="es-MX"/>
        </w:rPr>
      </w:pPr>
    </w:p>
    <w:p w14:paraId="183DEDF7" w14:textId="77777777" w:rsidR="00607718" w:rsidRPr="005F2325" w:rsidRDefault="00607718" w:rsidP="00051E81">
      <w:pPr>
        <w:pStyle w:val="Prrafodelista1"/>
        <w:spacing w:line="360" w:lineRule="auto"/>
        <w:rPr>
          <w:b/>
          <w:szCs w:val="24"/>
          <w:lang w:val="es-MX"/>
        </w:rPr>
      </w:pPr>
      <w:r>
        <w:rPr>
          <w:b/>
          <w:szCs w:val="24"/>
          <w:lang w:val="es-MX"/>
        </w:rPr>
        <w:t>Tareas de ingeniería para la Iteración I</w:t>
      </w:r>
    </w:p>
    <w:p w14:paraId="127FB8BA" w14:textId="062541F2" w:rsidR="00607718" w:rsidRPr="00CE4464" w:rsidRDefault="00607718" w:rsidP="0058671A">
      <w:pPr>
        <w:pStyle w:val="parr"/>
        <w:rPr>
          <w:color w:val="FF0000"/>
          <w:sz w:val="24"/>
          <w:szCs w:val="24"/>
          <w:lang w:val="es-MX"/>
        </w:rPr>
      </w:pPr>
      <w:r>
        <w:rPr>
          <w:sz w:val="24"/>
          <w:szCs w:val="24"/>
          <w:lang w:val="es-MX"/>
        </w:rPr>
        <w:t>Para la primera iteración se definieron un total de 12 tareas de ingeniería con el objetivo de dar cumplimiento a las historias de usuario a la que pertenecen.</w:t>
      </w:r>
    </w:p>
    <w:p w14:paraId="1A91DC72" w14:textId="3287A0A9" w:rsidR="00607718" w:rsidRPr="005F2325" w:rsidRDefault="00090443" w:rsidP="0058671A">
      <w:pPr>
        <w:pStyle w:val="indicetabal"/>
      </w:pPr>
      <w:bookmarkStart w:id="106" w:name="_Toc200821860"/>
      <w:r>
        <w:t>Tabla 3.1. Tarea de ingeniería # 1. Implementar el registro y autenticación de usuarios.</w:t>
      </w:r>
      <w:bookmarkEnd w:id="106"/>
    </w:p>
    <w:tbl>
      <w:tblPr>
        <w:tblW w:w="5000" w:type="pct"/>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5294"/>
        <w:gridCol w:w="4658"/>
        <w:gridCol w:w="10"/>
      </w:tblGrid>
      <w:tr w:rsidR="006F655F" w:rsidRPr="005F2325" w14:paraId="5607519C" w14:textId="77777777" w:rsidTr="006F655F">
        <w:trPr>
          <w:trHeight w:val="296"/>
          <w:jc w:val="center"/>
        </w:trPr>
        <w:tc>
          <w:tcPr>
            <w:tcW w:w="5000" w:type="pct"/>
            <w:gridSpan w:val="3"/>
            <w:tcBorders>
              <w:top w:val="single" w:sz="4" w:space="0" w:color="4472C4"/>
              <w:left w:val="single" w:sz="4" w:space="0" w:color="4472C4"/>
              <w:bottom w:val="single" w:sz="4" w:space="0" w:color="4472C4"/>
              <w:right w:val="single" w:sz="4" w:space="0" w:color="4472C4"/>
            </w:tcBorders>
            <w:shd w:val="clear" w:color="auto" w:fill="4472C4"/>
          </w:tcPr>
          <w:p w14:paraId="07BC1892" w14:textId="77777777" w:rsidR="006F655F" w:rsidRPr="005F2325" w:rsidRDefault="006F655F" w:rsidP="00770632">
            <w:pPr>
              <w:ind w:left="50"/>
              <w:rPr>
                <w:rFonts w:ascii="Arial" w:hAnsi="Arial" w:cs="Arial"/>
                <w:b/>
                <w:bCs/>
                <w:color w:val="FFFFFF"/>
                <w:sz w:val="22"/>
                <w:szCs w:val="22"/>
                <w:lang w:val="es-MX"/>
              </w:rPr>
            </w:pPr>
            <w:r>
              <w:rPr>
                <w:rFonts w:ascii="Arial" w:hAnsi="Arial" w:cs="Arial"/>
                <w:b/>
                <w:bCs/>
                <w:color w:val="FFFFFF"/>
                <w:sz w:val="22"/>
                <w:szCs w:val="22"/>
                <w:lang w:val="es-MX"/>
              </w:rPr>
              <w:t>Tarea</w:t>
            </w:r>
          </w:p>
        </w:tc>
      </w:tr>
      <w:tr w:rsidR="006F655F" w:rsidRPr="005F2325" w14:paraId="592A280A" w14:textId="77777777" w:rsidTr="006F655F">
        <w:trPr>
          <w:gridAfter w:val="1"/>
          <w:wAfter w:w="5" w:type="pct"/>
          <w:trHeight w:val="299"/>
          <w:jc w:val="center"/>
        </w:trPr>
        <w:tc>
          <w:tcPr>
            <w:tcW w:w="2657" w:type="pct"/>
            <w:shd w:val="clear" w:color="auto" w:fill="D9E2F3"/>
          </w:tcPr>
          <w:p w14:paraId="71D2ACD4" w14:textId="77777777" w:rsidR="006F655F" w:rsidRPr="005F2325" w:rsidRDefault="006F655F" w:rsidP="00770632">
            <w:pPr>
              <w:rPr>
                <w:rFonts w:ascii="Arial" w:hAnsi="Arial" w:cs="Arial"/>
                <w:b/>
                <w:bCs/>
                <w:sz w:val="22"/>
                <w:szCs w:val="22"/>
                <w:lang w:val="es-MX"/>
              </w:rPr>
            </w:pPr>
            <w:r>
              <w:rPr>
                <w:rFonts w:ascii="Arial" w:hAnsi="Arial" w:cs="Arial"/>
                <w:b/>
                <w:bCs/>
                <w:sz w:val="22"/>
                <w:szCs w:val="22"/>
                <w:lang w:val="es-MX"/>
              </w:rPr>
              <w:t xml:space="preserve">Número de tarea: </w:t>
            </w:r>
            <w:r>
              <w:rPr>
                <w:rFonts w:ascii="Arial" w:hAnsi="Arial" w:cs="Arial"/>
                <w:bCs/>
                <w:sz w:val="22"/>
                <w:szCs w:val="22"/>
                <w:lang w:val="es-MX"/>
              </w:rPr>
              <w:t>1</w:t>
            </w:r>
          </w:p>
        </w:tc>
        <w:tc>
          <w:tcPr>
            <w:tcW w:w="2338" w:type="pct"/>
            <w:shd w:val="clear" w:color="auto" w:fill="D9E2F3"/>
          </w:tcPr>
          <w:p w14:paraId="3A3D3515" w14:textId="72A4F50E" w:rsidR="006F655F" w:rsidRPr="005F2325" w:rsidRDefault="006F655F" w:rsidP="00770632">
            <w:pPr>
              <w:ind w:left="1"/>
              <w:rPr>
                <w:rFonts w:ascii="Arial" w:hAnsi="Arial" w:cs="Arial"/>
                <w:sz w:val="22"/>
                <w:szCs w:val="22"/>
                <w:lang w:val="es-MX"/>
              </w:rPr>
            </w:pPr>
            <w:r>
              <w:rPr>
                <w:rFonts w:ascii="Arial" w:hAnsi="Arial" w:cs="Arial"/>
                <w:b/>
                <w:sz w:val="22"/>
                <w:szCs w:val="22"/>
                <w:lang w:val="es-MX"/>
              </w:rPr>
              <w:t>Número de HU:</w:t>
            </w:r>
            <w:r>
              <w:rPr>
                <w:rFonts w:ascii="Arial" w:hAnsi="Arial" w:cs="Arial"/>
                <w:sz w:val="22"/>
                <w:szCs w:val="22"/>
                <w:lang w:val="es-MX"/>
              </w:rPr>
              <w:t xml:space="preserve"> 1</w:t>
            </w:r>
          </w:p>
        </w:tc>
      </w:tr>
      <w:tr w:rsidR="006F655F" w:rsidRPr="005F2325" w14:paraId="0D76EABD" w14:textId="77777777" w:rsidTr="00013C16">
        <w:trPr>
          <w:trHeight w:val="372"/>
          <w:jc w:val="center"/>
        </w:trPr>
        <w:tc>
          <w:tcPr>
            <w:tcW w:w="5000" w:type="pct"/>
            <w:gridSpan w:val="3"/>
          </w:tcPr>
          <w:p w14:paraId="414EF76D" w14:textId="0B106FEE" w:rsidR="006F655F" w:rsidRPr="005F2325" w:rsidRDefault="006F655F" w:rsidP="00770632">
            <w:pPr>
              <w:rPr>
                <w:rFonts w:ascii="Arial" w:hAnsi="Arial" w:cs="Arial"/>
                <w:b/>
                <w:bCs/>
                <w:sz w:val="22"/>
                <w:szCs w:val="22"/>
                <w:lang w:val="es-MX"/>
              </w:rPr>
            </w:pPr>
            <w:r>
              <w:rPr>
                <w:rFonts w:ascii="Arial" w:hAnsi="Arial" w:cs="Arial"/>
                <w:b/>
                <w:bCs/>
                <w:sz w:val="22"/>
                <w:szCs w:val="22"/>
                <w:lang w:val="es-MX"/>
              </w:rPr>
              <w:t xml:space="preserve">Nombre de la tarea: </w:t>
            </w:r>
            <w:r>
              <w:rPr>
                <w:rFonts w:ascii="Arial" w:hAnsi="Arial" w:cs="Arial"/>
                <w:bCs/>
                <w:sz w:val="22"/>
                <w:szCs w:val="22"/>
                <w:lang w:val="es-MX"/>
              </w:rPr>
              <w:t>Implementar el registro y autenticación de usuarios.</w:t>
            </w:r>
          </w:p>
        </w:tc>
      </w:tr>
      <w:tr w:rsidR="006F655F" w:rsidRPr="005F2325" w14:paraId="0828909A" w14:textId="77777777" w:rsidTr="006F655F">
        <w:trPr>
          <w:gridAfter w:val="1"/>
          <w:wAfter w:w="5" w:type="pct"/>
          <w:trHeight w:val="298"/>
          <w:jc w:val="center"/>
        </w:trPr>
        <w:tc>
          <w:tcPr>
            <w:tcW w:w="2657" w:type="pct"/>
            <w:shd w:val="clear" w:color="auto" w:fill="D9E2F3"/>
          </w:tcPr>
          <w:p w14:paraId="26181BD8" w14:textId="77777777" w:rsidR="006F655F" w:rsidRPr="005F2325" w:rsidRDefault="006F655F" w:rsidP="00770632">
            <w:pPr>
              <w:rPr>
                <w:rFonts w:ascii="Arial" w:hAnsi="Arial" w:cs="Arial"/>
                <w:b/>
                <w:bCs/>
                <w:sz w:val="22"/>
                <w:szCs w:val="22"/>
                <w:lang w:val="es-MX"/>
              </w:rPr>
            </w:pPr>
            <w:r>
              <w:rPr>
                <w:rFonts w:ascii="Arial" w:hAnsi="Arial" w:cs="Arial"/>
                <w:b/>
                <w:bCs/>
                <w:sz w:val="22"/>
                <w:szCs w:val="22"/>
                <w:lang w:val="es-MX"/>
              </w:rPr>
              <w:t>Tipo de tarea:</w:t>
            </w:r>
            <w:r>
              <w:rPr>
                <w:rFonts w:ascii="Arial" w:hAnsi="Arial" w:cs="Arial"/>
                <w:bCs/>
                <w:sz w:val="22"/>
                <w:szCs w:val="22"/>
                <w:lang w:val="es-MX"/>
              </w:rPr>
              <w:t xml:space="preserve"> Desarrollo</w:t>
            </w:r>
          </w:p>
        </w:tc>
        <w:tc>
          <w:tcPr>
            <w:tcW w:w="2338" w:type="pct"/>
            <w:shd w:val="clear" w:color="auto" w:fill="D9E2F3"/>
          </w:tcPr>
          <w:p w14:paraId="05F0F661" w14:textId="4C51B727" w:rsidR="006F655F" w:rsidRPr="005F2325" w:rsidRDefault="006F655F" w:rsidP="00770632">
            <w:pPr>
              <w:ind w:left="1"/>
              <w:rPr>
                <w:rFonts w:ascii="Arial" w:hAnsi="Arial" w:cs="Arial"/>
                <w:sz w:val="22"/>
                <w:szCs w:val="22"/>
                <w:lang w:val="es-MX"/>
              </w:rPr>
            </w:pPr>
            <w:r>
              <w:rPr>
                <w:rFonts w:ascii="Arial" w:hAnsi="Arial" w:cs="Arial"/>
                <w:b/>
                <w:sz w:val="22"/>
                <w:szCs w:val="22"/>
                <w:lang w:val="es-MX"/>
              </w:rPr>
              <w:t>Puntos estimados:</w:t>
            </w:r>
            <w:r>
              <w:rPr>
                <w:rFonts w:ascii="Arial" w:hAnsi="Arial" w:cs="Arial"/>
                <w:sz w:val="22"/>
                <w:szCs w:val="22"/>
                <w:lang w:val="es-MX"/>
              </w:rPr>
              <w:t xml:space="preserve"> 0.2</w:t>
            </w:r>
          </w:p>
        </w:tc>
      </w:tr>
      <w:tr w:rsidR="006F655F" w:rsidRPr="005F2325" w14:paraId="136DEDCE" w14:textId="77777777" w:rsidTr="006F655F">
        <w:trPr>
          <w:gridAfter w:val="1"/>
          <w:wAfter w:w="5" w:type="pct"/>
          <w:trHeight w:val="298"/>
          <w:jc w:val="center"/>
        </w:trPr>
        <w:tc>
          <w:tcPr>
            <w:tcW w:w="2657" w:type="pct"/>
          </w:tcPr>
          <w:p w14:paraId="1740219D" w14:textId="6F78D0AA" w:rsidR="006F655F" w:rsidRPr="005F2325" w:rsidRDefault="006F655F" w:rsidP="00770632">
            <w:pPr>
              <w:ind w:left="1416" w:hanging="1416"/>
              <w:rPr>
                <w:rFonts w:ascii="Arial" w:hAnsi="Arial" w:cs="Arial"/>
                <w:b/>
                <w:bCs/>
                <w:sz w:val="22"/>
                <w:szCs w:val="22"/>
                <w:lang w:val="es-MX"/>
              </w:rPr>
            </w:pPr>
            <w:r>
              <w:rPr>
                <w:rFonts w:ascii="Arial" w:hAnsi="Arial" w:cs="Arial"/>
                <w:b/>
                <w:bCs/>
                <w:sz w:val="22"/>
                <w:szCs w:val="22"/>
                <w:lang w:val="es-MX"/>
              </w:rPr>
              <w:t xml:space="preserve">Fecha de inicio: </w:t>
            </w:r>
            <w:r>
              <w:rPr>
                <w:rFonts w:ascii="Arial" w:hAnsi="Arial" w:cs="Arial"/>
                <w:sz w:val="22"/>
                <w:szCs w:val="22"/>
                <w:lang w:val="es-MX"/>
              </w:rPr>
              <w:t>5</w:t>
            </w:r>
            <w:r>
              <w:rPr>
                <w:rFonts w:ascii="Arial" w:hAnsi="Arial" w:cs="Arial"/>
                <w:bCs/>
                <w:sz w:val="22"/>
                <w:szCs w:val="22"/>
                <w:lang w:val="es-MX"/>
              </w:rPr>
              <w:t xml:space="preserve"> de mayo de 2025</w:t>
            </w:r>
          </w:p>
        </w:tc>
        <w:tc>
          <w:tcPr>
            <w:tcW w:w="2338" w:type="pct"/>
          </w:tcPr>
          <w:p w14:paraId="12564A52" w14:textId="3EAA6650" w:rsidR="006F655F" w:rsidRPr="005F2325" w:rsidRDefault="006F655F" w:rsidP="00770632">
            <w:pPr>
              <w:ind w:left="1"/>
              <w:rPr>
                <w:rFonts w:ascii="Arial" w:hAnsi="Arial" w:cs="Arial"/>
                <w:sz w:val="22"/>
                <w:szCs w:val="22"/>
                <w:lang w:val="es-MX"/>
              </w:rPr>
            </w:pPr>
            <w:r>
              <w:rPr>
                <w:rFonts w:ascii="Arial" w:hAnsi="Arial" w:cs="Arial"/>
                <w:b/>
                <w:sz w:val="22"/>
                <w:szCs w:val="22"/>
                <w:lang w:val="es-MX"/>
              </w:rPr>
              <w:t>Fecha de fin:</w:t>
            </w:r>
            <w:r>
              <w:rPr>
                <w:rFonts w:ascii="Arial" w:hAnsi="Arial" w:cs="Arial"/>
                <w:sz w:val="22"/>
                <w:szCs w:val="22"/>
                <w:lang w:val="es-MX"/>
              </w:rPr>
              <w:t xml:space="preserve"> 7</w:t>
            </w:r>
            <w:r>
              <w:rPr>
                <w:rFonts w:ascii="Arial" w:hAnsi="Arial" w:cs="Arial"/>
                <w:bCs/>
                <w:sz w:val="22"/>
                <w:szCs w:val="22"/>
                <w:lang w:val="es-MX"/>
              </w:rPr>
              <w:t xml:space="preserve"> de mayo de 2025</w:t>
            </w:r>
          </w:p>
        </w:tc>
      </w:tr>
      <w:tr w:rsidR="006F655F" w:rsidRPr="005F2325" w14:paraId="2E064C0E" w14:textId="77777777" w:rsidTr="006F655F">
        <w:trPr>
          <w:trHeight w:val="298"/>
          <w:jc w:val="center"/>
        </w:trPr>
        <w:tc>
          <w:tcPr>
            <w:tcW w:w="5000" w:type="pct"/>
            <w:gridSpan w:val="3"/>
            <w:shd w:val="clear" w:color="auto" w:fill="D9E2F3"/>
          </w:tcPr>
          <w:p w14:paraId="7B48AC48" w14:textId="57573D53" w:rsidR="006F655F" w:rsidRPr="005F2325" w:rsidRDefault="006F655F" w:rsidP="00770632">
            <w:pPr>
              <w:rPr>
                <w:rFonts w:ascii="Arial" w:hAnsi="Arial" w:cs="Arial"/>
                <w:b/>
                <w:bCs/>
                <w:sz w:val="22"/>
                <w:szCs w:val="22"/>
                <w:lang w:val="es-MX"/>
              </w:rPr>
            </w:pPr>
            <w:r>
              <w:rPr>
                <w:rFonts w:ascii="Arial" w:hAnsi="Arial" w:cs="Arial"/>
                <w:b/>
                <w:bCs/>
                <w:sz w:val="22"/>
                <w:szCs w:val="22"/>
                <w:lang w:val="es-MX"/>
              </w:rPr>
              <w:t xml:space="preserve">Programador responsable: </w:t>
            </w:r>
            <w:r>
              <w:rPr>
                <w:rFonts w:ascii="Arial" w:hAnsi="Arial" w:cs="Arial"/>
                <w:bCs/>
                <w:sz w:val="22"/>
                <w:szCs w:val="22"/>
                <w:lang w:val="es-MX"/>
              </w:rPr>
              <w:t>Lazaro Osvel Hernández García</w:t>
            </w:r>
          </w:p>
        </w:tc>
      </w:tr>
      <w:tr w:rsidR="006F655F" w:rsidRPr="005F2325" w14:paraId="224206AC" w14:textId="77777777" w:rsidTr="006F655F">
        <w:trPr>
          <w:trHeight w:val="550"/>
          <w:jc w:val="center"/>
        </w:trPr>
        <w:tc>
          <w:tcPr>
            <w:tcW w:w="5000" w:type="pct"/>
            <w:gridSpan w:val="3"/>
          </w:tcPr>
          <w:p w14:paraId="42A07F57" w14:textId="7F1241B8" w:rsidR="006F655F" w:rsidRPr="005F2325" w:rsidRDefault="006F655F" w:rsidP="00770632">
            <w:pPr>
              <w:jc w:val="both"/>
              <w:rPr>
                <w:rFonts w:ascii="Arial" w:hAnsi="Arial" w:cs="Arial"/>
                <w:b/>
                <w:bCs/>
                <w:sz w:val="22"/>
                <w:szCs w:val="22"/>
                <w:lang w:val="es-MX"/>
              </w:rPr>
            </w:pPr>
            <w:r>
              <w:rPr>
                <w:rFonts w:ascii="Arial" w:hAnsi="Arial" w:cs="Arial"/>
                <w:b/>
                <w:bCs/>
                <w:sz w:val="22"/>
                <w:szCs w:val="22"/>
                <w:lang w:val="es-MX"/>
              </w:rPr>
              <w:t xml:space="preserve">Descripción: </w:t>
            </w:r>
            <w:r>
              <w:rPr>
                <w:rFonts w:ascii="Arial" w:hAnsi="Arial" w:cs="Arial"/>
                <w:bCs/>
                <w:sz w:val="22"/>
                <w:szCs w:val="22"/>
                <w:lang w:val="es-MX"/>
              </w:rPr>
              <w:t xml:space="preserve">Se implementa Laravel </w:t>
            </w:r>
            <w:r>
              <w:rPr>
                <w:rFonts w:ascii="Arial" w:hAnsi="Arial" w:cs="Arial"/>
                <w:bCs/>
                <w:i/>
                <w:iCs/>
                <w:sz w:val="22"/>
                <w:szCs w:val="22"/>
                <w:lang w:val="es-MX"/>
              </w:rPr>
              <w:t>Jetstream</w:t>
            </w:r>
            <w:r>
              <w:rPr>
                <w:rFonts w:ascii="Arial" w:hAnsi="Arial" w:cs="Arial"/>
                <w:bCs/>
                <w:sz w:val="22"/>
                <w:szCs w:val="22"/>
                <w:lang w:val="es-MX"/>
              </w:rPr>
              <w:t xml:space="preserve"> proporciona la implementación para el inicio de sesión, el registro, la verificación de correo electrónico, la autenticación de dos factores, la gestión de sesiones.</w:t>
            </w:r>
          </w:p>
        </w:tc>
      </w:tr>
    </w:tbl>
    <w:p w14:paraId="0FD6E0A9" w14:textId="3BBB25D0" w:rsidR="00496827" w:rsidRPr="005F2325" w:rsidRDefault="00496827" w:rsidP="00770632">
      <w:pPr>
        <w:pStyle w:val="parr"/>
        <w:ind w:left="0"/>
        <w:rPr>
          <w:lang w:val="es-MX"/>
        </w:rPr>
      </w:pPr>
    </w:p>
    <w:p w14:paraId="15A65F67" w14:textId="2AA6A6CB" w:rsidR="00770632" w:rsidRPr="005F2325" w:rsidRDefault="00770632" w:rsidP="00770632">
      <w:pPr>
        <w:pStyle w:val="parr"/>
        <w:ind w:left="0"/>
        <w:rPr>
          <w:lang w:val="es-MX"/>
        </w:rPr>
      </w:pPr>
    </w:p>
    <w:p w14:paraId="5659924F" w14:textId="454ED55D" w:rsidR="00770632" w:rsidRPr="005F2325" w:rsidRDefault="00770632" w:rsidP="00770632">
      <w:pPr>
        <w:pStyle w:val="parr"/>
        <w:ind w:left="0"/>
        <w:rPr>
          <w:lang w:val="es-MX"/>
        </w:rPr>
      </w:pPr>
    </w:p>
    <w:p w14:paraId="7C5C2381" w14:textId="77777777" w:rsidR="00770632" w:rsidRPr="005F2325" w:rsidRDefault="00770632" w:rsidP="00770632">
      <w:pPr>
        <w:pStyle w:val="parr"/>
        <w:ind w:left="0"/>
        <w:rPr>
          <w:lang w:val="es-MX"/>
        </w:rPr>
      </w:pPr>
    </w:p>
    <w:p w14:paraId="65731AB6" w14:textId="5C1172C4" w:rsidR="00496827" w:rsidRPr="005F2325" w:rsidRDefault="00496827" w:rsidP="00770632">
      <w:pPr>
        <w:pStyle w:val="indicetabal"/>
      </w:pPr>
      <w:bookmarkStart w:id="107" w:name="_Toc200821861"/>
      <w:r>
        <w:lastRenderedPageBreak/>
        <w:t>Tabla 3.2. Tarea de ingeniería # 2. Implementar vista de administrador para gestionar los usuarios.</w:t>
      </w:r>
      <w:bookmarkEnd w:id="107"/>
    </w:p>
    <w:tbl>
      <w:tblPr>
        <w:tblW w:w="5000" w:type="pct"/>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5294"/>
        <w:gridCol w:w="4658"/>
        <w:gridCol w:w="10"/>
      </w:tblGrid>
      <w:tr w:rsidR="00496827" w:rsidRPr="005F2325" w14:paraId="77BED557" w14:textId="77777777" w:rsidTr="00625858">
        <w:trPr>
          <w:trHeight w:val="296"/>
          <w:jc w:val="center"/>
        </w:trPr>
        <w:tc>
          <w:tcPr>
            <w:tcW w:w="5000" w:type="pct"/>
            <w:gridSpan w:val="3"/>
            <w:tcBorders>
              <w:top w:val="single" w:sz="4" w:space="0" w:color="4472C4"/>
              <w:left w:val="single" w:sz="4" w:space="0" w:color="4472C4"/>
              <w:bottom w:val="single" w:sz="4" w:space="0" w:color="4472C4"/>
              <w:right w:val="single" w:sz="4" w:space="0" w:color="4472C4"/>
            </w:tcBorders>
            <w:shd w:val="clear" w:color="auto" w:fill="4472C4"/>
          </w:tcPr>
          <w:p w14:paraId="0BD4A4B1" w14:textId="77777777" w:rsidR="00496827" w:rsidRPr="005F2325" w:rsidRDefault="00496827" w:rsidP="00770632">
            <w:pPr>
              <w:ind w:left="50"/>
              <w:rPr>
                <w:rFonts w:ascii="Arial" w:hAnsi="Arial" w:cs="Arial"/>
                <w:b/>
                <w:bCs/>
                <w:color w:val="FFFFFF"/>
                <w:sz w:val="22"/>
                <w:szCs w:val="22"/>
                <w:lang w:val="es-MX"/>
              </w:rPr>
            </w:pPr>
            <w:r>
              <w:rPr>
                <w:rFonts w:ascii="Arial" w:hAnsi="Arial" w:cs="Arial"/>
                <w:b/>
                <w:bCs/>
                <w:color w:val="FFFFFF"/>
                <w:sz w:val="22"/>
                <w:szCs w:val="22"/>
                <w:lang w:val="es-MX"/>
              </w:rPr>
              <w:t>Tarea</w:t>
            </w:r>
          </w:p>
        </w:tc>
      </w:tr>
      <w:tr w:rsidR="00496827" w:rsidRPr="005F2325" w14:paraId="79CE3CE9" w14:textId="77777777" w:rsidTr="00625858">
        <w:trPr>
          <w:gridAfter w:val="1"/>
          <w:wAfter w:w="5" w:type="pct"/>
          <w:trHeight w:val="299"/>
          <w:jc w:val="center"/>
        </w:trPr>
        <w:tc>
          <w:tcPr>
            <w:tcW w:w="2657" w:type="pct"/>
            <w:shd w:val="clear" w:color="auto" w:fill="D9E2F3"/>
          </w:tcPr>
          <w:p w14:paraId="6F0B6FE6" w14:textId="6BFA8B36" w:rsidR="00496827" w:rsidRPr="005F2325" w:rsidRDefault="00496827" w:rsidP="00770632">
            <w:pPr>
              <w:rPr>
                <w:rFonts w:ascii="Arial" w:hAnsi="Arial" w:cs="Arial"/>
                <w:b/>
                <w:bCs/>
                <w:sz w:val="22"/>
                <w:szCs w:val="22"/>
                <w:lang w:val="es-MX"/>
              </w:rPr>
            </w:pPr>
            <w:r>
              <w:rPr>
                <w:rFonts w:ascii="Arial" w:hAnsi="Arial" w:cs="Arial"/>
                <w:b/>
                <w:bCs/>
                <w:sz w:val="22"/>
                <w:szCs w:val="22"/>
                <w:lang w:val="es-MX"/>
              </w:rPr>
              <w:t xml:space="preserve">Número de tarea: </w:t>
            </w:r>
            <w:r>
              <w:rPr>
                <w:rFonts w:ascii="Arial" w:hAnsi="Arial" w:cs="Arial"/>
                <w:bCs/>
                <w:sz w:val="22"/>
                <w:szCs w:val="22"/>
                <w:lang w:val="es-MX"/>
              </w:rPr>
              <w:t>2</w:t>
            </w:r>
          </w:p>
        </w:tc>
        <w:tc>
          <w:tcPr>
            <w:tcW w:w="2338" w:type="pct"/>
            <w:shd w:val="clear" w:color="auto" w:fill="D9E2F3"/>
          </w:tcPr>
          <w:p w14:paraId="24D0D027" w14:textId="77777777" w:rsidR="00496827" w:rsidRPr="005F2325" w:rsidRDefault="00496827" w:rsidP="00770632">
            <w:pPr>
              <w:ind w:left="1"/>
              <w:rPr>
                <w:rFonts w:ascii="Arial" w:hAnsi="Arial" w:cs="Arial"/>
                <w:sz w:val="22"/>
                <w:szCs w:val="22"/>
                <w:lang w:val="es-MX"/>
              </w:rPr>
            </w:pPr>
            <w:r>
              <w:rPr>
                <w:rFonts w:ascii="Arial" w:hAnsi="Arial" w:cs="Arial"/>
                <w:b/>
                <w:sz w:val="22"/>
                <w:szCs w:val="22"/>
                <w:lang w:val="es-MX"/>
              </w:rPr>
              <w:t>Número de HU:</w:t>
            </w:r>
            <w:r>
              <w:rPr>
                <w:rFonts w:ascii="Arial" w:hAnsi="Arial" w:cs="Arial"/>
                <w:sz w:val="22"/>
                <w:szCs w:val="22"/>
                <w:lang w:val="es-MX"/>
              </w:rPr>
              <w:t xml:space="preserve"> 1</w:t>
            </w:r>
          </w:p>
        </w:tc>
      </w:tr>
      <w:tr w:rsidR="00496827" w:rsidRPr="005F2325" w14:paraId="3E4BBA08" w14:textId="77777777" w:rsidTr="00625858">
        <w:trPr>
          <w:trHeight w:val="372"/>
          <w:jc w:val="center"/>
        </w:trPr>
        <w:tc>
          <w:tcPr>
            <w:tcW w:w="5000" w:type="pct"/>
            <w:gridSpan w:val="3"/>
          </w:tcPr>
          <w:p w14:paraId="7803A131" w14:textId="5A28D82D" w:rsidR="00496827" w:rsidRPr="005F2325" w:rsidRDefault="00496827" w:rsidP="00770632">
            <w:pPr>
              <w:rPr>
                <w:rFonts w:ascii="Arial" w:hAnsi="Arial" w:cs="Arial"/>
                <w:b/>
                <w:bCs/>
                <w:sz w:val="22"/>
                <w:szCs w:val="22"/>
                <w:lang w:val="es-MX"/>
              </w:rPr>
            </w:pPr>
            <w:r>
              <w:rPr>
                <w:rFonts w:ascii="Arial" w:hAnsi="Arial" w:cs="Arial"/>
                <w:b/>
                <w:bCs/>
                <w:sz w:val="22"/>
                <w:szCs w:val="22"/>
                <w:lang w:val="es-MX"/>
              </w:rPr>
              <w:t xml:space="preserve">Nombre de la tarea: </w:t>
            </w:r>
            <w:r>
              <w:rPr>
                <w:rFonts w:ascii="Arial" w:hAnsi="Arial" w:cs="Arial"/>
                <w:bCs/>
                <w:sz w:val="22"/>
                <w:szCs w:val="22"/>
                <w:lang w:val="es-MX"/>
              </w:rPr>
              <w:t>Implementar vista de administrador para gestionar los usuarios.</w:t>
            </w:r>
          </w:p>
        </w:tc>
      </w:tr>
      <w:tr w:rsidR="00496827" w:rsidRPr="005F2325" w14:paraId="32D9CDAA" w14:textId="77777777" w:rsidTr="00625858">
        <w:trPr>
          <w:gridAfter w:val="1"/>
          <w:wAfter w:w="5" w:type="pct"/>
          <w:trHeight w:val="298"/>
          <w:jc w:val="center"/>
        </w:trPr>
        <w:tc>
          <w:tcPr>
            <w:tcW w:w="2657" w:type="pct"/>
            <w:shd w:val="clear" w:color="auto" w:fill="D9E2F3"/>
          </w:tcPr>
          <w:p w14:paraId="7A2C87AA" w14:textId="77777777" w:rsidR="00496827" w:rsidRPr="005F2325" w:rsidRDefault="00496827" w:rsidP="00770632">
            <w:pPr>
              <w:rPr>
                <w:rFonts w:ascii="Arial" w:hAnsi="Arial" w:cs="Arial"/>
                <w:b/>
                <w:bCs/>
                <w:sz w:val="22"/>
                <w:szCs w:val="22"/>
                <w:lang w:val="es-MX"/>
              </w:rPr>
            </w:pPr>
            <w:r>
              <w:rPr>
                <w:rFonts w:ascii="Arial" w:hAnsi="Arial" w:cs="Arial"/>
                <w:b/>
                <w:bCs/>
                <w:sz w:val="22"/>
                <w:szCs w:val="22"/>
                <w:lang w:val="es-MX"/>
              </w:rPr>
              <w:t>Tipo de tarea:</w:t>
            </w:r>
            <w:r>
              <w:rPr>
                <w:rFonts w:ascii="Arial" w:hAnsi="Arial" w:cs="Arial"/>
                <w:bCs/>
                <w:sz w:val="22"/>
                <w:szCs w:val="22"/>
                <w:lang w:val="es-MX"/>
              </w:rPr>
              <w:t xml:space="preserve"> Desarrollo</w:t>
            </w:r>
          </w:p>
        </w:tc>
        <w:tc>
          <w:tcPr>
            <w:tcW w:w="2338" w:type="pct"/>
            <w:shd w:val="clear" w:color="auto" w:fill="D9E2F3"/>
          </w:tcPr>
          <w:p w14:paraId="195D7EE5" w14:textId="77777777" w:rsidR="00496827" w:rsidRPr="005F2325" w:rsidRDefault="00496827" w:rsidP="00770632">
            <w:pPr>
              <w:ind w:left="1"/>
              <w:rPr>
                <w:rFonts w:ascii="Arial" w:hAnsi="Arial" w:cs="Arial"/>
                <w:sz w:val="22"/>
                <w:szCs w:val="22"/>
                <w:lang w:val="es-MX"/>
              </w:rPr>
            </w:pPr>
            <w:r>
              <w:rPr>
                <w:rFonts w:ascii="Arial" w:hAnsi="Arial" w:cs="Arial"/>
                <w:b/>
                <w:sz w:val="22"/>
                <w:szCs w:val="22"/>
                <w:lang w:val="es-MX"/>
              </w:rPr>
              <w:t>Puntos estimados:</w:t>
            </w:r>
            <w:r>
              <w:rPr>
                <w:rFonts w:ascii="Arial" w:hAnsi="Arial" w:cs="Arial"/>
                <w:sz w:val="22"/>
                <w:szCs w:val="22"/>
                <w:lang w:val="es-MX"/>
              </w:rPr>
              <w:t xml:space="preserve"> 0.1</w:t>
            </w:r>
          </w:p>
        </w:tc>
      </w:tr>
      <w:tr w:rsidR="00496827" w:rsidRPr="005F2325" w14:paraId="0DA1510E" w14:textId="77777777" w:rsidTr="00625858">
        <w:trPr>
          <w:gridAfter w:val="1"/>
          <w:wAfter w:w="5" w:type="pct"/>
          <w:trHeight w:val="298"/>
          <w:jc w:val="center"/>
        </w:trPr>
        <w:tc>
          <w:tcPr>
            <w:tcW w:w="2657" w:type="pct"/>
          </w:tcPr>
          <w:p w14:paraId="68B3CE9E" w14:textId="6A7292E3" w:rsidR="00496827" w:rsidRPr="005F2325" w:rsidRDefault="00496827" w:rsidP="00770632">
            <w:pPr>
              <w:rPr>
                <w:rFonts w:ascii="Arial" w:hAnsi="Arial" w:cs="Arial"/>
                <w:b/>
                <w:bCs/>
                <w:sz w:val="22"/>
                <w:szCs w:val="22"/>
                <w:lang w:val="es-MX"/>
              </w:rPr>
            </w:pPr>
            <w:r>
              <w:rPr>
                <w:rFonts w:ascii="Arial" w:hAnsi="Arial" w:cs="Arial"/>
                <w:b/>
                <w:bCs/>
                <w:sz w:val="22"/>
                <w:szCs w:val="22"/>
                <w:lang w:val="es-MX"/>
              </w:rPr>
              <w:t xml:space="preserve">Fecha de inicio: </w:t>
            </w:r>
            <w:r>
              <w:rPr>
                <w:rFonts w:ascii="Arial" w:hAnsi="Arial" w:cs="Arial"/>
                <w:sz w:val="22"/>
                <w:szCs w:val="22"/>
                <w:lang w:val="es-MX"/>
              </w:rPr>
              <w:t>7 de mayo de 2025</w:t>
            </w:r>
          </w:p>
        </w:tc>
        <w:tc>
          <w:tcPr>
            <w:tcW w:w="2338" w:type="pct"/>
          </w:tcPr>
          <w:p w14:paraId="550A77C3" w14:textId="256354C7" w:rsidR="00496827" w:rsidRPr="005F2325" w:rsidRDefault="00496827" w:rsidP="00770632">
            <w:pPr>
              <w:ind w:left="1"/>
              <w:rPr>
                <w:rFonts w:ascii="Arial" w:hAnsi="Arial" w:cs="Arial"/>
                <w:sz w:val="22"/>
                <w:szCs w:val="22"/>
                <w:lang w:val="es-MX"/>
              </w:rPr>
            </w:pPr>
            <w:r>
              <w:rPr>
                <w:rFonts w:ascii="Arial" w:hAnsi="Arial" w:cs="Arial"/>
                <w:b/>
                <w:sz w:val="22"/>
                <w:szCs w:val="22"/>
                <w:lang w:val="es-MX"/>
              </w:rPr>
              <w:t>Fecha de fin:</w:t>
            </w:r>
            <w:r>
              <w:rPr>
                <w:rFonts w:ascii="Arial" w:hAnsi="Arial" w:cs="Arial"/>
                <w:sz w:val="22"/>
                <w:szCs w:val="22"/>
                <w:lang w:val="es-MX"/>
              </w:rPr>
              <w:t xml:space="preserve"> 8 de mayo de 2025</w:t>
            </w:r>
          </w:p>
        </w:tc>
      </w:tr>
      <w:tr w:rsidR="00496827" w:rsidRPr="005F2325" w14:paraId="5D069D92" w14:textId="77777777" w:rsidTr="00625858">
        <w:trPr>
          <w:trHeight w:val="298"/>
          <w:jc w:val="center"/>
        </w:trPr>
        <w:tc>
          <w:tcPr>
            <w:tcW w:w="5000" w:type="pct"/>
            <w:gridSpan w:val="3"/>
            <w:shd w:val="clear" w:color="auto" w:fill="D9E2F3"/>
          </w:tcPr>
          <w:p w14:paraId="00AF3811" w14:textId="361BC547" w:rsidR="00496827" w:rsidRPr="005F2325" w:rsidRDefault="00496827" w:rsidP="00770632">
            <w:pPr>
              <w:rPr>
                <w:rFonts w:ascii="Arial" w:hAnsi="Arial" w:cs="Arial"/>
                <w:b/>
                <w:bCs/>
                <w:sz w:val="22"/>
                <w:szCs w:val="22"/>
                <w:lang w:val="es-MX"/>
              </w:rPr>
            </w:pPr>
            <w:r>
              <w:rPr>
                <w:rFonts w:ascii="Arial" w:hAnsi="Arial" w:cs="Arial"/>
                <w:b/>
                <w:bCs/>
                <w:sz w:val="22"/>
                <w:szCs w:val="22"/>
                <w:lang w:val="es-MX"/>
              </w:rPr>
              <w:t xml:space="preserve">Programador responsable: </w:t>
            </w:r>
            <w:r>
              <w:rPr>
                <w:rFonts w:ascii="Arial" w:hAnsi="Arial" w:cs="Arial"/>
                <w:bCs/>
                <w:sz w:val="22"/>
                <w:szCs w:val="22"/>
                <w:lang w:val="es-MX"/>
              </w:rPr>
              <w:t>Lazaro Osvel Hernández García</w:t>
            </w:r>
          </w:p>
        </w:tc>
      </w:tr>
      <w:tr w:rsidR="00496827" w:rsidRPr="005F2325" w14:paraId="2E4BA2D3" w14:textId="77777777" w:rsidTr="00625858">
        <w:trPr>
          <w:trHeight w:val="550"/>
          <w:jc w:val="center"/>
        </w:trPr>
        <w:tc>
          <w:tcPr>
            <w:tcW w:w="5000" w:type="pct"/>
            <w:gridSpan w:val="3"/>
          </w:tcPr>
          <w:p w14:paraId="61D7C91F" w14:textId="32556559" w:rsidR="00496827" w:rsidRPr="005F2325" w:rsidRDefault="00496827" w:rsidP="00770632">
            <w:pPr>
              <w:jc w:val="both"/>
              <w:rPr>
                <w:rFonts w:ascii="Arial" w:hAnsi="Arial" w:cs="Arial"/>
                <w:b/>
                <w:bCs/>
                <w:sz w:val="22"/>
                <w:szCs w:val="22"/>
                <w:lang w:val="es-MX"/>
              </w:rPr>
            </w:pPr>
            <w:r>
              <w:rPr>
                <w:rFonts w:ascii="Arial" w:hAnsi="Arial" w:cs="Arial"/>
                <w:b/>
                <w:bCs/>
                <w:sz w:val="22"/>
                <w:szCs w:val="22"/>
                <w:lang w:val="es-MX"/>
              </w:rPr>
              <w:t xml:space="preserve">Descripción: </w:t>
            </w:r>
            <w:r>
              <w:rPr>
                <w:rFonts w:ascii="Arial" w:hAnsi="Arial" w:cs="Arial"/>
                <w:bCs/>
                <w:sz w:val="22"/>
                <w:szCs w:val="22"/>
                <w:lang w:val="es-MX"/>
              </w:rPr>
              <w:t>Se implementa una vista para que el administrador pueda tomar decisiones sobre los usuarios, bloquear, editar o eliminar.</w:t>
            </w:r>
          </w:p>
        </w:tc>
      </w:tr>
    </w:tbl>
    <w:p w14:paraId="5256CF65" w14:textId="77777777" w:rsidR="00496827" w:rsidRPr="005F2325" w:rsidRDefault="00496827" w:rsidP="00090443">
      <w:pPr>
        <w:pStyle w:val="parr"/>
        <w:jc w:val="center"/>
        <w:rPr>
          <w:lang w:val="es-MX"/>
        </w:rPr>
      </w:pPr>
    </w:p>
    <w:p w14:paraId="188BB989" w14:textId="198176DB" w:rsidR="00F56D3B" w:rsidRPr="005F2325" w:rsidRDefault="00F56D3B" w:rsidP="00770632">
      <w:pPr>
        <w:pStyle w:val="indicetabal"/>
      </w:pPr>
      <w:bookmarkStart w:id="108" w:name="_Toc200821862"/>
      <w:r>
        <w:t>Tabla 3.3. Tarea de ingeniería # 3. Implementar vista del perfil del Usuario.</w:t>
      </w:r>
      <w:bookmarkEnd w:id="108"/>
    </w:p>
    <w:tbl>
      <w:tblPr>
        <w:tblW w:w="5000" w:type="pct"/>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5294"/>
        <w:gridCol w:w="4658"/>
        <w:gridCol w:w="10"/>
      </w:tblGrid>
      <w:tr w:rsidR="00F56D3B" w:rsidRPr="005F2325" w14:paraId="5D0DE633" w14:textId="77777777" w:rsidTr="00625858">
        <w:trPr>
          <w:trHeight w:val="296"/>
          <w:jc w:val="center"/>
        </w:trPr>
        <w:tc>
          <w:tcPr>
            <w:tcW w:w="5000" w:type="pct"/>
            <w:gridSpan w:val="3"/>
            <w:tcBorders>
              <w:top w:val="single" w:sz="4" w:space="0" w:color="4472C4"/>
              <w:left w:val="single" w:sz="4" w:space="0" w:color="4472C4"/>
              <w:bottom w:val="single" w:sz="4" w:space="0" w:color="4472C4"/>
              <w:right w:val="single" w:sz="4" w:space="0" w:color="4472C4"/>
            </w:tcBorders>
            <w:shd w:val="clear" w:color="auto" w:fill="4472C4"/>
          </w:tcPr>
          <w:p w14:paraId="435989F2" w14:textId="77777777" w:rsidR="00F56D3B" w:rsidRPr="005F2325" w:rsidRDefault="00F56D3B" w:rsidP="00770632">
            <w:pPr>
              <w:ind w:left="50"/>
              <w:rPr>
                <w:rFonts w:ascii="Arial" w:hAnsi="Arial" w:cs="Arial"/>
                <w:b/>
                <w:bCs/>
                <w:color w:val="FFFFFF"/>
                <w:sz w:val="22"/>
                <w:szCs w:val="22"/>
                <w:lang w:val="es-MX"/>
              </w:rPr>
            </w:pPr>
            <w:r>
              <w:rPr>
                <w:rFonts w:ascii="Arial" w:hAnsi="Arial" w:cs="Arial"/>
                <w:b/>
                <w:bCs/>
                <w:color w:val="FFFFFF"/>
                <w:sz w:val="22"/>
                <w:szCs w:val="22"/>
                <w:lang w:val="es-MX"/>
              </w:rPr>
              <w:t>Tarea</w:t>
            </w:r>
          </w:p>
        </w:tc>
      </w:tr>
      <w:tr w:rsidR="00F56D3B" w:rsidRPr="005F2325" w14:paraId="0962DAC7" w14:textId="77777777" w:rsidTr="00625858">
        <w:trPr>
          <w:gridAfter w:val="1"/>
          <w:wAfter w:w="5" w:type="pct"/>
          <w:trHeight w:val="299"/>
          <w:jc w:val="center"/>
        </w:trPr>
        <w:tc>
          <w:tcPr>
            <w:tcW w:w="2657" w:type="pct"/>
            <w:shd w:val="clear" w:color="auto" w:fill="D9E2F3"/>
          </w:tcPr>
          <w:p w14:paraId="794511D5" w14:textId="607FE7F1" w:rsidR="00F56D3B" w:rsidRPr="005F2325" w:rsidRDefault="00F56D3B" w:rsidP="00770632">
            <w:pPr>
              <w:rPr>
                <w:rFonts w:ascii="Arial" w:hAnsi="Arial" w:cs="Arial"/>
                <w:b/>
                <w:bCs/>
                <w:sz w:val="22"/>
                <w:szCs w:val="22"/>
                <w:lang w:val="es-MX"/>
              </w:rPr>
            </w:pPr>
            <w:r>
              <w:rPr>
                <w:rFonts w:ascii="Arial" w:hAnsi="Arial" w:cs="Arial"/>
                <w:b/>
                <w:bCs/>
                <w:sz w:val="22"/>
                <w:szCs w:val="22"/>
                <w:lang w:val="es-MX"/>
              </w:rPr>
              <w:t xml:space="preserve">Número de tarea: </w:t>
            </w:r>
            <w:r>
              <w:rPr>
                <w:rFonts w:ascii="Arial" w:hAnsi="Arial" w:cs="Arial"/>
                <w:bCs/>
                <w:sz w:val="22"/>
                <w:szCs w:val="22"/>
                <w:lang w:val="es-MX"/>
              </w:rPr>
              <w:t>3</w:t>
            </w:r>
          </w:p>
        </w:tc>
        <w:tc>
          <w:tcPr>
            <w:tcW w:w="2338" w:type="pct"/>
            <w:shd w:val="clear" w:color="auto" w:fill="D9E2F3"/>
          </w:tcPr>
          <w:p w14:paraId="69CA1A61" w14:textId="4BBEBF52" w:rsidR="00F56D3B" w:rsidRPr="005F2325" w:rsidRDefault="00F56D3B" w:rsidP="00770632">
            <w:pPr>
              <w:ind w:left="1"/>
              <w:rPr>
                <w:rFonts w:ascii="Arial" w:hAnsi="Arial" w:cs="Arial"/>
                <w:sz w:val="22"/>
                <w:szCs w:val="22"/>
                <w:lang w:val="es-MX"/>
              </w:rPr>
            </w:pPr>
            <w:r>
              <w:rPr>
                <w:rFonts w:ascii="Arial" w:hAnsi="Arial" w:cs="Arial"/>
                <w:b/>
                <w:sz w:val="22"/>
                <w:szCs w:val="22"/>
                <w:lang w:val="es-MX"/>
              </w:rPr>
              <w:t>Número de HU:</w:t>
            </w:r>
            <w:r>
              <w:rPr>
                <w:rFonts w:ascii="Arial" w:hAnsi="Arial" w:cs="Arial"/>
                <w:sz w:val="22"/>
                <w:szCs w:val="22"/>
                <w:lang w:val="es-MX"/>
              </w:rPr>
              <w:t xml:space="preserve"> 1</w:t>
            </w:r>
          </w:p>
        </w:tc>
      </w:tr>
      <w:tr w:rsidR="00F56D3B" w:rsidRPr="005F2325" w14:paraId="46910D44" w14:textId="77777777" w:rsidTr="00625858">
        <w:trPr>
          <w:trHeight w:val="372"/>
          <w:jc w:val="center"/>
        </w:trPr>
        <w:tc>
          <w:tcPr>
            <w:tcW w:w="5000" w:type="pct"/>
            <w:gridSpan w:val="3"/>
          </w:tcPr>
          <w:p w14:paraId="306FA81C" w14:textId="56E9F8DD" w:rsidR="00F56D3B" w:rsidRPr="005F2325" w:rsidRDefault="00F56D3B" w:rsidP="00770632">
            <w:pPr>
              <w:rPr>
                <w:rFonts w:ascii="Arial" w:hAnsi="Arial" w:cs="Arial"/>
                <w:b/>
                <w:bCs/>
                <w:sz w:val="22"/>
                <w:szCs w:val="22"/>
                <w:lang w:val="es-MX"/>
              </w:rPr>
            </w:pPr>
            <w:r>
              <w:rPr>
                <w:rFonts w:ascii="Arial" w:hAnsi="Arial" w:cs="Arial"/>
                <w:b/>
                <w:bCs/>
                <w:sz w:val="22"/>
                <w:szCs w:val="22"/>
                <w:lang w:val="es-MX"/>
              </w:rPr>
              <w:t xml:space="preserve">Nombre de la tarea: </w:t>
            </w:r>
            <w:r>
              <w:rPr>
                <w:rFonts w:ascii="Arial" w:hAnsi="Arial" w:cs="Arial"/>
                <w:bCs/>
                <w:sz w:val="22"/>
                <w:szCs w:val="22"/>
                <w:lang w:val="es-MX"/>
              </w:rPr>
              <w:t>Implementar vista del perfil del Usuario.</w:t>
            </w:r>
          </w:p>
        </w:tc>
      </w:tr>
      <w:tr w:rsidR="00F56D3B" w:rsidRPr="005F2325" w14:paraId="0849C56A" w14:textId="77777777" w:rsidTr="00625858">
        <w:trPr>
          <w:gridAfter w:val="1"/>
          <w:wAfter w:w="5" w:type="pct"/>
          <w:trHeight w:val="298"/>
          <w:jc w:val="center"/>
        </w:trPr>
        <w:tc>
          <w:tcPr>
            <w:tcW w:w="2657" w:type="pct"/>
            <w:shd w:val="clear" w:color="auto" w:fill="D9E2F3"/>
          </w:tcPr>
          <w:p w14:paraId="45B6D467" w14:textId="77777777" w:rsidR="00F56D3B" w:rsidRPr="005F2325" w:rsidRDefault="00F56D3B" w:rsidP="00770632">
            <w:pPr>
              <w:rPr>
                <w:rFonts w:ascii="Arial" w:hAnsi="Arial" w:cs="Arial"/>
                <w:b/>
                <w:bCs/>
                <w:sz w:val="22"/>
                <w:szCs w:val="22"/>
                <w:lang w:val="es-MX"/>
              </w:rPr>
            </w:pPr>
            <w:r>
              <w:rPr>
                <w:rFonts w:ascii="Arial" w:hAnsi="Arial" w:cs="Arial"/>
                <w:b/>
                <w:bCs/>
                <w:sz w:val="22"/>
                <w:szCs w:val="22"/>
                <w:lang w:val="es-MX"/>
              </w:rPr>
              <w:t>Tipo de tarea:</w:t>
            </w:r>
            <w:r>
              <w:rPr>
                <w:rFonts w:ascii="Arial" w:hAnsi="Arial" w:cs="Arial"/>
                <w:bCs/>
                <w:sz w:val="22"/>
                <w:szCs w:val="22"/>
                <w:lang w:val="es-MX"/>
              </w:rPr>
              <w:t xml:space="preserve"> Desarrollo</w:t>
            </w:r>
          </w:p>
        </w:tc>
        <w:tc>
          <w:tcPr>
            <w:tcW w:w="2338" w:type="pct"/>
            <w:shd w:val="clear" w:color="auto" w:fill="D9E2F3"/>
          </w:tcPr>
          <w:p w14:paraId="11FF4013" w14:textId="77777777" w:rsidR="00F56D3B" w:rsidRPr="005F2325" w:rsidRDefault="00F56D3B" w:rsidP="00770632">
            <w:pPr>
              <w:ind w:left="1"/>
              <w:rPr>
                <w:rFonts w:ascii="Arial" w:hAnsi="Arial" w:cs="Arial"/>
                <w:sz w:val="22"/>
                <w:szCs w:val="22"/>
                <w:lang w:val="es-MX"/>
              </w:rPr>
            </w:pPr>
            <w:r>
              <w:rPr>
                <w:rFonts w:ascii="Arial" w:hAnsi="Arial" w:cs="Arial"/>
                <w:b/>
                <w:sz w:val="22"/>
                <w:szCs w:val="22"/>
                <w:lang w:val="es-MX"/>
              </w:rPr>
              <w:t>Puntos estimados:</w:t>
            </w:r>
            <w:r>
              <w:rPr>
                <w:rFonts w:ascii="Arial" w:hAnsi="Arial" w:cs="Arial"/>
                <w:sz w:val="22"/>
                <w:szCs w:val="22"/>
                <w:lang w:val="es-MX"/>
              </w:rPr>
              <w:t xml:space="preserve"> 0.1</w:t>
            </w:r>
          </w:p>
        </w:tc>
      </w:tr>
      <w:tr w:rsidR="00F56D3B" w:rsidRPr="005F2325" w14:paraId="7483DEA2" w14:textId="77777777" w:rsidTr="00625858">
        <w:trPr>
          <w:gridAfter w:val="1"/>
          <w:wAfter w:w="5" w:type="pct"/>
          <w:trHeight w:val="298"/>
          <w:jc w:val="center"/>
        </w:trPr>
        <w:tc>
          <w:tcPr>
            <w:tcW w:w="2657" w:type="pct"/>
          </w:tcPr>
          <w:p w14:paraId="112722F1" w14:textId="757E16C2" w:rsidR="00F56D3B" w:rsidRPr="005F2325" w:rsidRDefault="00F56D3B" w:rsidP="00770632">
            <w:pPr>
              <w:rPr>
                <w:rFonts w:ascii="Arial" w:hAnsi="Arial" w:cs="Arial"/>
                <w:b/>
                <w:bCs/>
                <w:sz w:val="22"/>
                <w:szCs w:val="22"/>
                <w:lang w:val="es-MX"/>
              </w:rPr>
            </w:pPr>
            <w:r>
              <w:rPr>
                <w:rFonts w:ascii="Arial" w:hAnsi="Arial" w:cs="Arial"/>
                <w:b/>
                <w:bCs/>
                <w:sz w:val="22"/>
                <w:szCs w:val="22"/>
                <w:lang w:val="es-MX"/>
              </w:rPr>
              <w:t xml:space="preserve">Fecha de inicio: </w:t>
            </w:r>
            <w:r>
              <w:rPr>
                <w:rFonts w:ascii="Arial" w:hAnsi="Arial" w:cs="Arial"/>
                <w:sz w:val="22"/>
                <w:szCs w:val="22"/>
                <w:lang w:val="es-MX"/>
              </w:rPr>
              <w:t>8 de mayo de 2025</w:t>
            </w:r>
          </w:p>
        </w:tc>
        <w:tc>
          <w:tcPr>
            <w:tcW w:w="2338" w:type="pct"/>
          </w:tcPr>
          <w:p w14:paraId="25742A34" w14:textId="25DA3838" w:rsidR="00F56D3B" w:rsidRPr="005F2325" w:rsidRDefault="00F56D3B" w:rsidP="00770632">
            <w:pPr>
              <w:ind w:left="1"/>
              <w:rPr>
                <w:rFonts w:ascii="Arial" w:hAnsi="Arial" w:cs="Arial"/>
                <w:sz w:val="22"/>
                <w:szCs w:val="22"/>
                <w:lang w:val="es-MX"/>
              </w:rPr>
            </w:pPr>
            <w:r>
              <w:rPr>
                <w:rFonts w:ascii="Arial" w:hAnsi="Arial" w:cs="Arial"/>
                <w:b/>
                <w:sz w:val="22"/>
                <w:szCs w:val="22"/>
                <w:lang w:val="es-MX"/>
              </w:rPr>
              <w:t>Fecha de fin:</w:t>
            </w:r>
            <w:r>
              <w:rPr>
                <w:rFonts w:ascii="Arial" w:hAnsi="Arial" w:cs="Arial"/>
                <w:sz w:val="22"/>
                <w:szCs w:val="22"/>
                <w:lang w:val="es-MX"/>
              </w:rPr>
              <w:t xml:space="preserve"> 9 de mayo de 2025</w:t>
            </w:r>
          </w:p>
        </w:tc>
      </w:tr>
      <w:tr w:rsidR="00F56D3B" w:rsidRPr="005F2325" w14:paraId="798D18A7" w14:textId="77777777" w:rsidTr="00625858">
        <w:trPr>
          <w:trHeight w:val="298"/>
          <w:jc w:val="center"/>
        </w:trPr>
        <w:tc>
          <w:tcPr>
            <w:tcW w:w="5000" w:type="pct"/>
            <w:gridSpan w:val="3"/>
            <w:shd w:val="clear" w:color="auto" w:fill="D9E2F3"/>
          </w:tcPr>
          <w:p w14:paraId="0200F394" w14:textId="65B99730" w:rsidR="00F56D3B" w:rsidRPr="005F2325" w:rsidRDefault="00F56D3B" w:rsidP="00770632">
            <w:pPr>
              <w:rPr>
                <w:rFonts w:ascii="Arial" w:hAnsi="Arial" w:cs="Arial"/>
                <w:b/>
                <w:bCs/>
                <w:sz w:val="22"/>
                <w:szCs w:val="22"/>
                <w:lang w:val="es-MX"/>
              </w:rPr>
            </w:pPr>
            <w:r>
              <w:rPr>
                <w:rFonts w:ascii="Arial" w:hAnsi="Arial" w:cs="Arial"/>
                <w:b/>
                <w:bCs/>
                <w:sz w:val="22"/>
                <w:szCs w:val="22"/>
                <w:lang w:val="es-MX"/>
              </w:rPr>
              <w:t xml:space="preserve">Programador responsable: </w:t>
            </w:r>
            <w:r>
              <w:rPr>
                <w:rFonts w:ascii="Arial" w:hAnsi="Arial" w:cs="Arial"/>
                <w:bCs/>
                <w:sz w:val="22"/>
                <w:szCs w:val="22"/>
                <w:lang w:val="es-MX"/>
              </w:rPr>
              <w:t>Lazaro Osvel Hernández García</w:t>
            </w:r>
          </w:p>
        </w:tc>
      </w:tr>
      <w:tr w:rsidR="00F56D3B" w:rsidRPr="005F2325" w14:paraId="1F6AF960" w14:textId="77777777" w:rsidTr="00625858">
        <w:trPr>
          <w:trHeight w:val="550"/>
          <w:jc w:val="center"/>
        </w:trPr>
        <w:tc>
          <w:tcPr>
            <w:tcW w:w="5000" w:type="pct"/>
            <w:gridSpan w:val="3"/>
          </w:tcPr>
          <w:p w14:paraId="34F7BF19" w14:textId="707D4D15" w:rsidR="00F56D3B" w:rsidRPr="005F2325" w:rsidRDefault="00F56D3B" w:rsidP="00770632">
            <w:pPr>
              <w:jc w:val="both"/>
              <w:rPr>
                <w:rFonts w:ascii="Arial" w:hAnsi="Arial" w:cs="Arial"/>
                <w:b/>
                <w:bCs/>
                <w:sz w:val="22"/>
                <w:szCs w:val="22"/>
                <w:lang w:val="es-MX"/>
              </w:rPr>
            </w:pPr>
            <w:r>
              <w:rPr>
                <w:rFonts w:ascii="Arial" w:hAnsi="Arial" w:cs="Arial"/>
                <w:b/>
                <w:bCs/>
                <w:sz w:val="22"/>
                <w:szCs w:val="22"/>
                <w:lang w:val="es-MX"/>
              </w:rPr>
              <w:t xml:space="preserve">Descripción: </w:t>
            </w:r>
            <w:r>
              <w:rPr>
                <w:rFonts w:ascii="Arial" w:hAnsi="Arial" w:cs="Arial"/>
                <w:bCs/>
                <w:sz w:val="22"/>
                <w:szCs w:val="22"/>
                <w:lang w:val="es-MX"/>
              </w:rPr>
              <w:t>Se implementa una vista para que el usuario pueda modificar sus datos, así como actualizar contraseña, número de teléfono, contraseña y demás datos.</w:t>
            </w:r>
          </w:p>
        </w:tc>
      </w:tr>
    </w:tbl>
    <w:p w14:paraId="7488DB08" w14:textId="77777777" w:rsidR="007F0CF4" w:rsidRPr="005F2325" w:rsidRDefault="007F0CF4" w:rsidP="00090443">
      <w:pPr>
        <w:pStyle w:val="parr"/>
        <w:jc w:val="center"/>
        <w:rPr>
          <w:lang w:val="es-MX"/>
        </w:rPr>
      </w:pPr>
    </w:p>
    <w:p w14:paraId="6C151EE7" w14:textId="3535CD3E" w:rsidR="007F0CF4" w:rsidRPr="005F2325" w:rsidRDefault="007F0CF4" w:rsidP="00770632">
      <w:pPr>
        <w:pStyle w:val="indicetabal"/>
      </w:pPr>
      <w:bookmarkStart w:id="109" w:name="_Toc200821863"/>
      <w:r>
        <w:t>Tabla 3.4. Tarea de ingeniería # 8. Implementar nomencladores de equipamiento.</w:t>
      </w:r>
      <w:bookmarkEnd w:id="109"/>
    </w:p>
    <w:tbl>
      <w:tblPr>
        <w:tblW w:w="5000" w:type="pct"/>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5294"/>
        <w:gridCol w:w="4658"/>
        <w:gridCol w:w="10"/>
      </w:tblGrid>
      <w:tr w:rsidR="007F0CF4" w:rsidRPr="005F2325" w14:paraId="61223B4D" w14:textId="77777777" w:rsidTr="00625858">
        <w:trPr>
          <w:trHeight w:val="296"/>
          <w:jc w:val="center"/>
        </w:trPr>
        <w:tc>
          <w:tcPr>
            <w:tcW w:w="5000" w:type="pct"/>
            <w:gridSpan w:val="3"/>
            <w:tcBorders>
              <w:top w:val="single" w:sz="4" w:space="0" w:color="4472C4"/>
              <w:left w:val="single" w:sz="4" w:space="0" w:color="4472C4"/>
              <w:bottom w:val="single" w:sz="4" w:space="0" w:color="4472C4"/>
              <w:right w:val="single" w:sz="4" w:space="0" w:color="4472C4"/>
            </w:tcBorders>
            <w:shd w:val="clear" w:color="auto" w:fill="4472C4"/>
          </w:tcPr>
          <w:p w14:paraId="014F7AAF" w14:textId="77777777" w:rsidR="007F0CF4" w:rsidRPr="005F2325" w:rsidRDefault="007F0CF4" w:rsidP="00770632">
            <w:pPr>
              <w:ind w:left="50"/>
              <w:rPr>
                <w:rFonts w:ascii="Arial" w:hAnsi="Arial" w:cs="Arial"/>
                <w:b/>
                <w:bCs/>
                <w:color w:val="FFFFFF"/>
                <w:sz w:val="22"/>
                <w:szCs w:val="22"/>
                <w:lang w:val="es-MX"/>
              </w:rPr>
            </w:pPr>
            <w:r>
              <w:rPr>
                <w:rFonts w:ascii="Arial" w:hAnsi="Arial" w:cs="Arial"/>
                <w:b/>
                <w:bCs/>
                <w:color w:val="FFFFFF"/>
                <w:sz w:val="22"/>
                <w:szCs w:val="22"/>
                <w:lang w:val="es-MX"/>
              </w:rPr>
              <w:t>Tarea</w:t>
            </w:r>
          </w:p>
        </w:tc>
      </w:tr>
      <w:tr w:rsidR="007F0CF4" w:rsidRPr="005F2325" w14:paraId="6DA1C0ED" w14:textId="77777777" w:rsidTr="00625858">
        <w:trPr>
          <w:gridAfter w:val="1"/>
          <w:wAfter w:w="5" w:type="pct"/>
          <w:trHeight w:val="299"/>
          <w:jc w:val="center"/>
        </w:trPr>
        <w:tc>
          <w:tcPr>
            <w:tcW w:w="2657" w:type="pct"/>
            <w:shd w:val="clear" w:color="auto" w:fill="D9E2F3"/>
          </w:tcPr>
          <w:p w14:paraId="7949EDDC" w14:textId="0E30C2FE" w:rsidR="007F0CF4" w:rsidRPr="005F2325" w:rsidRDefault="007F0CF4" w:rsidP="00770632">
            <w:pPr>
              <w:rPr>
                <w:rFonts w:ascii="Arial" w:hAnsi="Arial" w:cs="Arial"/>
                <w:b/>
                <w:bCs/>
                <w:sz w:val="22"/>
                <w:szCs w:val="22"/>
                <w:lang w:val="es-MX"/>
              </w:rPr>
            </w:pPr>
            <w:r>
              <w:rPr>
                <w:rFonts w:ascii="Arial" w:hAnsi="Arial" w:cs="Arial"/>
                <w:b/>
                <w:bCs/>
                <w:sz w:val="22"/>
                <w:szCs w:val="22"/>
                <w:lang w:val="es-MX"/>
              </w:rPr>
              <w:t xml:space="preserve">Número de tarea: </w:t>
            </w:r>
            <w:r>
              <w:rPr>
                <w:rFonts w:ascii="Arial" w:hAnsi="Arial" w:cs="Arial"/>
                <w:bCs/>
                <w:sz w:val="22"/>
                <w:szCs w:val="22"/>
                <w:lang w:val="es-MX"/>
              </w:rPr>
              <w:t>8</w:t>
            </w:r>
          </w:p>
        </w:tc>
        <w:tc>
          <w:tcPr>
            <w:tcW w:w="2338" w:type="pct"/>
            <w:shd w:val="clear" w:color="auto" w:fill="D9E2F3"/>
          </w:tcPr>
          <w:p w14:paraId="24370404" w14:textId="04DC0C2D" w:rsidR="007F0CF4" w:rsidRPr="005F2325" w:rsidRDefault="007F0CF4" w:rsidP="00770632">
            <w:pPr>
              <w:ind w:left="1"/>
              <w:rPr>
                <w:rFonts w:ascii="Arial" w:hAnsi="Arial" w:cs="Arial"/>
                <w:sz w:val="22"/>
                <w:szCs w:val="22"/>
                <w:lang w:val="es-MX"/>
              </w:rPr>
            </w:pPr>
            <w:r>
              <w:rPr>
                <w:rFonts w:ascii="Arial" w:hAnsi="Arial" w:cs="Arial"/>
                <w:b/>
                <w:sz w:val="22"/>
                <w:szCs w:val="22"/>
                <w:lang w:val="es-MX"/>
              </w:rPr>
              <w:t>Número de HU:</w:t>
            </w:r>
            <w:r>
              <w:rPr>
                <w:rFonts w:ascii="Arial" w:hAnsi="Arial" w:cs="Arial"/>
                <w:sz w:val="22"/>
                <w:szCs w:val="22"/>
                <w:lang w:val="es-MX"/>
              </w:rPr>
              <w:t xml:space="preserve"> 4</w:t>
            </w:r>
          </w:p>
        </w:tc>
      </w:tr>
      <w:tr w:rsidR="007F0CF4" w:rsidRPr="005F2325" w14:paraId="6CD6BDE3" w14:textId="77777777" w:rsidTr="00625858">
        <w:trPr>
          <w:trHeight w:val="372"/>
          <w:jc w:val="center"/>
        </w:trPr>
        <w:tc>
          <w:tcPr>
            <w:tcW w:w="5000" w:type="pct"/>
            <w:gridSpan w:val="3"/>
          </w:tcPr>
          <w:p w14:paraId="71733C21" w14:textId="32F34026" w:rsidR="007F0CF4" w:rsidRPr="005F2325" w:rsidRDefault="007F0CF4" w:rsidP="00770632">
            <w:pPr>
              <w:rPr>
                <w:rFonts w:ascii="Arial" w:hAnsi="Arial" w:cs="Arial"/>
                <w:b/>
                <w:bCs/>
                <w:sz w:val="22"/>
                <w:szCs w:val="22"/>
                <w:lang w:val="es-MX"/>
              </w:rPr>
            </w:pPr>
            <w:r>
              <w:rPr>
                <w:rFonts w:ascii="Arial" w:hAnsi="Arial" w:cs="Arial"/>
                <w:b/>
                <w:bCs/>
                <w:sz w:val="22"/>
                <w:szCs w:val="22"/>
                <w:lang w:val="es-MX"/>
              </w:rPr>
              <w:t xml:space="preserve">Nombre de la tarea: </w:t>
            </w:r>
            <w:r>
              <w:rPr>
                <w:rFonts w:ascii="Arial" w:hAnsi="Arial" w:cs="Arial"/>
                <w:bCs/>
                <w:sz w:val="22"/>
                <w:szCs w:val="22"/>
                <w:lang w:val="es-MX"/>
              </w:rPr>
              <w:t>Implementar nomencladores de equipamiento.</w:t>
            </w:r>
          </w:p>
        </w:tc>
      </w:tr>
      <w:tr w:rsidR="007F0CF4" w:rsidRPr="005F2325" w14:paraId="2A704382" w14:textId="77777777" w:rsidTr="00625858">
        <w:trPr>
          <w:gridAfter w:val="1"/>
          <w:wAfter w:w="5" w:type="pct"/>
          <w:trHeight w:val="298"/>
          <w:jc w:val="center"/>
        </w:trPr>
        <w:tc>
          <w:tcPr>
            <w:tcW w:w="2657" w:type="pct"/>
            <w:shd w:val="clear" w:color="auto" w:fill="D9E2F3"/>
          </w:tcPr>
          <w:p w14:paraId="053FB012" w14:textId="77777777" w:rsidR="007F0CF4" w:rsidRPr="005F2325" w:rsidRDefault="007F0CF4" w:rsidP="00770632">
            <w:pPr>
              <w:rPr>
                <w:rFonts w:ascii="Arial" w:hAnsi="Arial" w:cs="Arial"/>
                <w:b/>
                <w:bCs/>
                <w:sz w:val="22"/>
                <w:szCs w:val="22"/>
                <w:lang w:val="es-MX"/>
              </w:rPr>
            </w:pPr>
            <w:r>
              <w:rPr>
                <w:rFonts w:ascii="Arial" w:hAnsi="Arial" w:cs="Arial"/>
                <w:b/>
                <w:bCs/>
                <w:sz w:val="22"/>
                <w:szCs w:val="22"/>
                <w:lang w:val="es-MX"/>
              </w:rPr>
              <w:t>Tipo de tarea:</w:t>
            </w:r>
            <w:r>
              <w:rPr>
                <w:rFonts w:ascii="Arial" w:hAnsi="Arial" w:cs="Arial"/>
                <w:bCs/>
                <w:sz w:val="22"/>
                <w:szCs w:val="22"/>
                <w:lang w:val="es-MX"/>
              </w:rPr>
              <w:t xml:space="preserve"> Desarrollo</w:t>
            </w:r>
          </w:p>
        </w:tc>
        <w:tc>
          <w:tcPr>
            <w:tcW w:w="2338" w:type="pct"/>
            <w:shd w:val="clear" w:color="auto" w:fill="D9E2F3"/>
          </w:tcPr>
          <w:p w14:paraId="775246BA" w14:textId="77777777" w:rsidR="007F0CF4" w:rsidRPr="005F2325" w:rsidRDefault="007F0CF4" w:rsidP="00770632">
            <w:pPr>
              <w:ind w:left="1"/>
              <w:rPr>
                <w:rFonts w:ascii="Arial" w:hAnsi="Arial" w:cs="Arial"/>
                <w:sz w:val="22"/>
                <w:szCs w:val="22"/>
                <w:lang w:val="es-MX"/>
              </w:rPr>
            </w:pPr>
            <w:r>
              <w:rPr>
                <w:rFonts w:ascii="Arial" w:hAnsi="Arial" w:cs="Arial"/>
                <w:b/>
                <w:sz w:val="22"/>
                <w:szCs w:val="22"/>
                <w:lang w:val="es-MX"/>
              </w:rPr>
              <w:t>Puntos estimados:</w:t>
            </w:r>
            <w:r>
              <w:rPr>
                <w:rFonts w:ascii="Arial" w:hAnsi="Arial" w:cs="Arial"/>
                <w:sz w:val="22"/>
                <w:szCs w:val="22"/>
                <w:lang w:val="es-MX"/>
              </w:rPr>
              <w:t xml:space="preserve"> 0.1</w:t>
            </w:r>
          </w:p>
        </w:tc>
      </w:tr>
      <w:tr w:rsidR="007F0CF4" w:rsidRPr="005F2325" w14:paraId="62095878" w14:textId="77777777" w:rsidTr="00625858">
        <w:trPr>
          <w:gridAfter w:val="1"/>
          <w:wAfter w:w="5" w:type="pct"/>
          <w:trHeight w:val="298"/>
          <w:jc w:val="center"/>
        </w:trPr>
        <w:tc>
          <w:tcPr>
            <w:tcW w:w="2657" w:type="pct"/>
          </w:tcPr>
          <w:p w14:paraId="2FDAA878" w14:textId="74F9ACB6" w:rsidR="007F0CF4" w:rsidRPr="005F2325" w:rsidRDefault="007F0CF4" w:rsidP="00770632">
            <w:pPr>
              <w:rPr>
                <w:rFonts w:ascii="Arial" w:hAnsi="Arial" w:cs="Arial"/>
                <w:b/>
                <w:bCs/>
                <w:sz w:val="22"/>
                <w:szCs w:val="22"/>
                <w:lang w:val="es-MX"/>
              </w:rPr>
            </w:pPr>
            <w:r>
              <w:rPr>
                <w:rFonts w:ascii="Arial" w:hAnsi="Arial" w:cs="Arial"/>
                <w:b/>
                <w:bCs/>
                <w:sz w:val="22"/>
                <w:szCs w:val="22"/>
                <w:lang w:val="es-MX"/>
              </w:rPr>
              <w:t xml:space="preserve">Fecha de inicio: </w:t>
            </w:r>
            <w:r>
              <w:rPr>
                <w:rFonts w:ascii="Arial" w:hAnsi="Arial" w:cs="Arial"/>
                <w:sz w:val="22"/>
                <w:szCs w:val="22"/>
                <w:lang w:val="es-MX"/>
              </w:rPr>
              <w:t>26 de mayo de 2025</w:t>
            </w:r>
          </w:p>
        </w:tc>
        <w:tc>
          <w:tcPr>
            <w:tcW w:w="2338" w:type="pct"/>
          </w:tcPr>
          <w:p w14:paraId="727DE00D" w14:textId="6DB578D0" w:rsidR="007F0CF4" w:rsidRPr="005F2325" w:rsidRDefault="007F0CF4" w:rsidP="00770632">
            <w:pPr>
              <w:ind w:left="1"/>
              <w:rPr>
                <w:rFonts w:ascii="Arial" w:hAnsi="Arial" w:cs="Arial"/>
                <w:sz w:val="22"/>
                <w:szCs w:val="22"/>
                <w:lang w:val="es-MX"/>
              </w:rPr>
            </w:pPr>
            <w:r>
              <w:rPr>
                <w:rFonts w:ascii="Arial" w:hAnsi="Arial" w:cs="Arial"/>
                <w:b/>
                <w:sz w:val="22"/>
                <w:szCs w:val="22"/>
                <w:lang w:val="es-MX"/>
              </w:rPr>
              <w:t>Fecha de fin:</w:t>
            </w:r>
            <w:r>
              <w:rPr>
                <w:rFonts w:ascii="Arial" w:hAnsi="Arial" w:cs="Arial"/>
                <w:sz w:val="22"/>
                <w:szCs w:val="22"/>
                <w:lang w:val="es-MX"/>
              </w:rPr>
              <w:t xml:space="preserve"> 27 de mayo de 2025</w:t>
            </w:r>
          </w:p>
        </w:tc>
      </w:tr>
      <w:tr w:rsidR="007F0CF4" w:rsidRPr="005F2325" w14:paraId="11901DBD" w14:textId="77777777" w:rsidTr="00625858">
        <w:trPr>
          <w:trHeight w:val="298"/>
          <w:jc w:val="center"/>
        </w:trPr>
        <w:tc>
          <w:tcPr>
            <w:tcW w:w="5000" w:type="pct"/>
            <w:gridSpan w:val="3"/>
            <w:shd w:val="clear" w:color="auto" w:fill="D9E2F3"/>
          </w:tcPr>
          <w:p w14:paraId="1B93D647" w14:textId="7845172D" w:rsidR="007F0CF4" w:rsidRPr="005F2325" w:rsidRDefault="007F0CF4" w:rsidP="00770632">
            <w:pPr>
              <w:rPr>
                <w:rFonts w:ascii="Arial" w:hAnsi="Arial" w:cs="Arial"/>
                <w:b/>
                <w:bCs/>
                <w:sz w:val="22"/>
                <w:szCs w:val="22"/>
                <w:lang w:val="es-MX"/>
              </w:rPr>
            </w:pPr>
            <w:r>
              <w:rPr>
                <w:rFonts w:ascii="Arial" w:hAnsi="Arial" w:cs="Arial"/>
                <w:b/>
                <w:bCs/>
                <w:sz w:val="22"/>
                <w:szCs w:val="22"/>
                <w:lang w:val="es-MX"/>
              </w:rPr>
              <w:t xml:space="preserve">Programador responsable: </w:t>
            </w:r>
            <w:r>
              <w:rPr>
                <w:rFonts w:ascii="Arial" w:hAnsi="Arial" w:cs="Arial"/>
                <w:bCs/>
                <w:sz w:val="22"/>
                <w:szCs w:val="22"/>
                <w:lang w:val="es-MX"/>
              </w:rPr>
              <w:t>Lazaro Osvel Hernández García</w:t>
            </w:r>
          </w:p>
        </w:tc>
      </w:tr>
      <w:tr w:rsidR="007F0CF4" w:rsidRPr="005F2325" w14:paraId="6438EEB1" w14:textId="77777777" w:rsidTr="00625858">
        <w:trPr>
          <w:trHeight w:val="550"/>
          <w:jc w:val="center"/>
        </w:trPr>
        <w:tc>
          <w:tcPr>
            <w:tcW w:w="5000" w:type="pct"/>
            <w:gridSpan w:val="3"/>
          </w:tcPr>
          <w:p w14:paraId="60D19B1F" w14:textId="19796B9A" w:rsidR="007F0CF4" w:rsidRPr="005F2325" w:rsidRDefault="007F0CF4" w:rsidP="00770632">
            <w:pPr>
              <w:jc w:val="both"/>
              <w:rPr>
                <w:rFonts w:ascii="Arial" w:hAnsi="Arial" w:cs="Arial"/>
                <w:b/>
                <w:bCs/>
                <w:sz w:val="22"/>
                <w:szCs w:val="22"/>
                <w:lang w:val="es-MX"/>
              </w:rPr>
            </w:pPr>
            <w:r>
              <w:rPr>
                <w:rFonts w:ascii="Arial" w:hAnsi="Arial" w:cs="Arial"/>
                <w:b/>
                <w:bCs/>
                <w:sz w:val="22"/>
                <w:szCs w:val="22"/>
                <w:lang w:val="es-MX"/>
              </w:rPr>
              <w:t xml:space="preserve">Descripción: </w:t>
            </w:r>
            <w:r>
              <w:rPr>
                <w:rFonts w:ascii="Arial" w:hAnsi="Arial" w:cs="Arial"/>
                <w:bCs/>
                <w:sz w:val="22"/>
                <w:szCs w:val="22"/>
                <w:lang w:val="es-MX"/>
              </w:rPr>
              <w:t xml:space="preserve">Se utiliza el comando </w:t>
            </w:r>
            <w:r>
              <w:rPr>
                <w:rFonts w:ascii="Consolas" w:hAnsi="Consolas" w:cs="Arial"/>
                <w:bCs/>
                <w:i/>
                <w:iCs/>
                <w:sz w:val="22"/>
                <w:szCs w:val="22"/>
                <w:lang w:val="es-MX"/>
              </w:rPr>
              <w:t xml:space="preserve">“php artisan make:model Brand -mc” </w:t>
            </w:r>
            <w:r>
              <w:rPr>
                <w:rFonts w:ascii="Arial" w:hAnsi="Arial" w:cs="Arial"/>
                <w:bCs/>
                <w:sz w:val="22"/>
                <w:szCs w:val="22"/>
                <w:lang w:val="es-MX"/>
              </w:rPr>
              <w:t>la facilidad es agregar un Modelo, Controlador y Migración relacionados, implementando una vista que permita adicionar, modificar, buscar, actualizar y eliminar marcas, tipos de componentes y modelos de equipamiento.</w:t>
            </w:r>
          </w:p>
        </w:tc>
      </w:tr>
    </w:tbl>
    <w:p w14:paraId="76311D79" w14:textId="77777777" w:rsidR="007F0CF4" w:rsidRPr="005F2325" w:rsidRDefault="007F0CF4" w:rsidP="00090443">
      <w:pPr>
        <w:pStyle w:val="parr"/>
        <w:jc w:val="center"/>
        <w:rPr>
          <w:lang w:val="es-MX"/>
        </w:rPr>
      </w:pPr>
    </w:p>
    <w:p w14:paraId="2C3F5A31" w14:textId="77777777" w:rsidR="007D510F" w:rsidRPr="005F2325" w:rsidRDefault="007D510F" w:rsidP="00051E81">
      <w:pPr>
        <w:pStyle w:val="parr"/>
        <w:ind w:firstLine="618"/>
        <w:jc w:val="left"/>
        <w:rPr>
          <w:b/>
          <w:bCs/>
          <w:sz w:val="24"/>
          <w:szCs w:val="24"/>
          <w:lang w:val="es-MX"/>
        </w:rPr>
      </w:pPr>
      <w:r>
        <w:rPr>
          <w:b/>
          <w:bCs/>
          <w:sz w:val="24"/>
          <w:szCs w:val="24"/>
          <w:lang w:val="es-MX"/>
        </w:rPr>
        <w:t>Tareas de ingeniería para la Iteración II</w:t>
      </w:r>
    </w:p>
    <w:p w14:paraId="51C3C68C" w14:textId="52524ACF" w:rsidR="007D510F" w:rsidRPr="005F2325" w:rsidRDefault="007D510F" w:rsidP="007D510F">
      <w:pPr>
        <w:pStyle w:val="parr"/>
        <w:jc w:val="left"/>
        <w:rPr>
          <w:sz w:val="24"/>
          <w:szCs w:val="24"/>
          <w:lang w:val="es-MX"/>
        </w:rPr>
      </w:pPr>
      <w:r>
        <w:rPr>
          <w:sz w:val="24"/>
          <w:szCs w:val="24"/>
          <w:lang w:val="es-MX"/>
        </w:rPr>
        <w:t>Para la segunda iteración se definieron un total de 4 tareas de ingeniería con el objetivo de dar cumplimiento a las historias de usuario a la que pertenecen.</w:t>
      </w:r>
    </w:p>
    <w:p w14:paraId="2B3A8B41" w14:textId="5A5CD11C" w:rsidR="007D510F" w:rsidRPr="005F2325" w:rsidRDefault="007D510F" w:rsidP="007D510F">
      <w:pPr>
        <w:pStyle w:val="parr"/>
        <w:jc w:val="left"/>
        <w:rPr>
          <w:lang w:val="es-MX"/>
        </w:rPr>
      </w:pPr>
    </w:p>
    <w:p w14:paraId="35CF0AC5" w14:textId="62DCFB1C" w:rsidR="00770632" w:rsidRPr="005F2325" w:rsidRDefault="00770632" w:rsidP="007D510F">
      <w:pPr>
        <w:pStyle w:val="parr"/>
        <w:jc w:val="left"/>
        <w:rPr>
          <w:lang w:val="es-MX"/>
        </w:rPr>
      </w:pPr>
    </w:p>
    <w:p w14:paraId="529A4F51" w14:textId="04E1B0B8" w:rsidR="00770632" w:rsidRPr="005F2325" w:rsidRDefault="00770632" w:rsidP="007D510F">
      <w:pPr>
        <w:pStyle w:val="parr"/>
        <w:jc w:val="left"/>
        <w:rPr>
          <w:lang w:val="es-MX"/>
        </w:rPr>
      </w:pPr>
    </w:p>
    <w:p w14:paraId="61453199" w14:textId="77777777" w:rsidR="00770632" w:rsidRPr="005F2325" w:rsidRDefault="00770632" w:rsidP="007D510F">
      <w:pPr>
        <w:pStyle w:val="parr"/>
        <w:jc w:val="left"/>
        <w:rPr>
          <w:lang w:val="es-MX"/>
        </w:rPr>
      </w:pPr>
    </w:p>
    <w:p w14:paraId="1A093D54" w14:textId="79A8518E" w:rsidR="00FA7D0E" w:rsidRPr="005F2325" w:rsidRDefault="00FA7D0E" w:rsidP="00770632">
      <w:pPr>
        <w:pStyle w:val="indicetabal"/>
      </w:pPr>
      <w:bookmarkStart w:id="110" w:name="_Toc200821864"/>
      <w:r>
        <w:lastRenderedPageBreak/>
        <w:t>Tabla 3.5. Tarea de ingeniería # 13. Implementar vista del panel informativo.</w:t>
      </w:r>
      <w:bookmarkEnd w:id="110"/>
    </w:p>
    <w:tbl>
      <w:tblPr>
        <w:tblW w:w="5000" w:type="pct"/>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5294"/>
        <w:gridCol w:w="4658"/>
        <w:gridCol w:w="10"/>
      </w:tblGrid>
      <w:tr w:rsidR="00FA7D0E" w:rsidRPr="005F2325" w14:paraId="7E9B7CBD" w14:textId="77777777" w:rsidTr="00625858">
        <w:trPr>
          <w:trHeight w:val="296"/>
          <w:jc w:val="center"/>
        </w:trPr>
        <w:tc>
          <w:tcPr>
            <w:tcW w:w="5000" w:type="pct"/>
            <w:gridSpan w:val="3"/>
            <w:tcBorders>
              <w:top w:val="single" w:sz="4" w:space="0" w:color="4472C4"/>
              <w:left w:val="single" w:sz="4" w:space="0" w:color="4472C4"/>
              <w:bottom w:val="single" w:sz="4" w:space="0" w:color="4472C4"/>
              <w:right w:val="single" w:sz="4" w:space="0" w:color="4472C4"/>
            </w:tcBorders>
            <w:shd w:val="clear" w:color="auto" w:fill="4472C4"/>
          </w:tcPr>
          <w:p w14:paraId="6F828E56" w14:textId="77777777" w:rsidR="00FA7D0E" w:rsidRPr="005F2325" w:rsidRDefault="00FA7D0E" w:rsidP="00770632">
            <w:pPr>
              <w:ind w:left="50"/>
              <w:rPr>
                <w:rFonts w:ascii="Arial" w:hAnsi="Arial" w:cs="Arial"/>
                <w:b/>
                <w:bCs/>
                <w:color w:val="FFFFFF"/>
                <w:sz w:val="22"/>
                <w:szCs w:val="22"/>
                <w:lang w:val="es-MX"/>
              </w:rPr>
            </w:pPr>
            <w:r>
              <w:rPr>
                <w:rFonts w:ascii="Arial" w:hAnsi="Arial" w:cs="Arial"/>
                <w:b/>
                <w:bCs/>
                <w:color w:val="FFFFFF"/>
                <w:sz w:val="22"/>
                <w:szCs w:val="22"/>
                <w:lang w:val="es-MX"/>
              </w:rPr>
              <w:t>Tarea</w:t>
            </w:r>
          </w:p>
        </w:tc>
      </w:tr>
      <w:tr w:rsidR="00FA7D0E" w:rsidRPr="005F2325" w14:paraId="3674BD83" w14:textId="77777777" w:rsidTr="00625858">
        <w:trPr>
          <w:gridAfter w:val="1"/>
          <w:wAfter w:w="5" w:type="pct"/>
          <w:trHeight w:val="299"/>
          <w:jc w:val="center"/>
        </w:trPr>
        <w:tc>
          <w:tcPr>
            <w:tcW w:w="2657" w:type="pct"/>
            <w:shd w:val="clear" w:color="auto" w:fill="D9E2F3"/>
          </w:tcPr>
          <w:p w14:paraId="2E0D5679" w14:textId="06D4F163" w:rsidR="00FA7D0E" w:rsidRPr="005F2325" w:rsidRDefault="00FA7D0E" w:rsidP="00770632">
            <w:pPr>
              <w:rPr>
                <w:rFonts w:ascii="Arial" w:hAnsi="Arial" w:cs="Arial"/>
                <w:b/>
                <w:bCs/>
                <w:sz w:val="22"/>
                <w:szCs w:val="22"/>
                <w:lang w:val="es-MX"/>
              </w:rPr>
            </w:pPr>
            <w:r>
              <w:rPr>
                <w:rFonts w:ascii="Arial" w:hAnsi="Arial" w:cs="Arial"/>
                <w:b/>
                <w:bCs/>
                <w:sz w:val="22"/>
                <w:szCs w:val="22"/>
                <w:lang w:val="es-MX"/>
              </w:rPr>
              <w:t xml:space="preserve">Número de tarea: </w:t>
            </w:r>
            <w:r>
              <w:rPr>
                <w:rFonts w:ascii="Arial" w:hAnsi="Arial" w:cs="Arial"/>
                <w:bCs/>
                <w:sz w:val="22"/>
                <w:szCs w:val="22"/>
                <w:lang w:val="es-MX"/>
              </w:rPr>
              <w:t>13</w:t>
            </w:r>
          </w:p>
        </w:tc>
        <w:tc>
          <w:tcPr>
            <w:tcW w:w="2338" w:type="pct"/>
            <w:shd w:val="clear" w:color="auto" w:fill="D9E2F3"/>
          </w:tcPr>
          <w:p w14:paraId="50BB2484" w14:textId="5A4C0B67" w:rsidR="00FA7D0E" w:rsidRPr="005F2325" w:rsidRDefault="00FA7D0E" w:rsidP="00770632">
            <w:pPr>
              <w:ind w:left="1"/>
              <w:rPr>
                <w:rFonts w:ascii="Arial" w:hAnsi="Arial" w:cs="Arial"/>
                <w:sz w:val="22"/>
                <w:szCs w:val="22"/>
                <w:lang w:val="es-MX"/>
              </w:rPr>
            </w:pPr>
            <w:r>
              <w:rPr>
                <w:rFonts w:ascii="Arial" w:hAnsi="Arial" w:cs="Arial"/>
                <w:b/>
                <w:sz w:val="22"/>
                <w:szCs w:val="22"/>
                <w:lang w:val="es-MX"/>
              </w:rPr>
              <w:t>Número de HU:</w:t>
            </w:r>
            <w:r>
              <w:rPr>
                <w:rFonts w:ascii="Arial" w:hAnsi="Arial" w:cs="Arial"/>
                <w:sz w:val="22"/>
                <w:szCs w:val="22"/>
                <w:lang w:val="es-MX"/>
              </w:rPr>
              <w:t xml:space="preserve"> 7</w:t>
            </w:r>
          </w:p>
        </w:tc>
      </w:tr>
      <w:tr w:rsidR="00FA7D0E" w:rsidRPr="005F2325" w14:paraId="3977C300" w14:textId="77777777" w:rsidTr="00625858">
        <w:trPr>
          <w:trHeight w:val="372"/>
          <w:jc w:val="center"/>
        </w:trPr>
        <w:tc>
          <w:tcPr>
            <w:tcW w:w="5000" w:type="pct"/>
            <w:gridSpan w:val="3"/>
          </w:tcPr>
          <w:p w14:paraId="37971119" w14:textId="7CF63E8C" w:rsidR="00FA7D0E" w:rsidRPr="005F2325" w:rsidRDefault="00FA7D0E" w:rsidP="00770632">
            <w:pPr>
              <w:rPr>
                <w:rFonts w:ascii="Arial" w:hAnsi="Arial" w:cs="Arial"/>
                <w:b/>
                <w:bCs/>
                <w:sz w:val="22"/>
                <w:szCs w:val="22"/>
                <w:lang w:val="es-MX"/>
              </w:rPr>
            </w:pPr>
            <w:r>
              <w:rPr>
                <w:rFonts w:ascii="Arial" w:hAnsi="Arial" w:cs="Arial"/>
                <w:b/>
                <w:bCs/>
                <w:sz w:val="22"/>
                <w:szCs w:val="22"/>
                <w:lang w:val="es-MX"/>
              </w:rPr>
              <w:t xml:space="preserve">Nombre de la tarea: </w:t>
            </w:r>
            <w:r>
              <w:rPr>
                <w:rFonts w:ascii="Arial" w:hAnsi="Arial" w:cs="Arial"/>
                <w:bCs/>
                <w:sz w:val="22"/>
                <w:szCs w:val="22"/>
                <w:lang w:val="es-MX"/>
              </w:rPr>
              <w:t>Implementar vista del panel informativo.</w:t>
            </w:r>
          </w:p>
        </w:tc>
      </w:tr>
      <w:tr w:rsidR="00FA7D0E" w:rsidRPr="005F2325" w14:paraId="3908414D" w14:textId="77777777" w:rsidTr="00625858">
        <w:trPr>
          <w:gridAfter w:val="1"/>
          <w:wAfter w:w="5" w:type="pct"/>
          <w:trHeight w:val="298"/>
          <w:jc w:val="center"/>
        </w:trPr>
        <w:tc>
          <w:tcPr>
            <w:tcW w:w="2657" w:type="pct"/>
            <w:shd w:val="clear" w:color="auto" w:fill="D9E2F3"/>
          </w:tcPr>
          <w:p w14:paraId="4280A573" w14:textId="77777777" w:rsidR="00FA7D0E" w:rsidRPr="005F2325" w:rsidRDefault="00FA7D0E" w:rsidP="00770632">
            <w:pPr>
              <w:rPr>
                <w:rFonts w:ascii="Arial" w:hAnsi="Arial" w:cs="Arial"/>
                <w:b/>
                <w:bCs/>
                <w:sz w:val="22"/>
                <w:szCs w:val="22"/>
                <w:lang w:val="es-MX"/>
              </w:rPr>
            </w:pPr>
            <w:r>
              <w:rPr>
                <w:rFonts w:ascii="Arial" w:hAnsi="Arial" w:cs="Arial"/>
                <w:b/>
                <w:bCs/>
                <w:sz w:val="22"/>
                <w:szCs w:val="22"/>
                <w:lang w:val="es-MX"/>
              </w:rPr>
              <w:t>Tipo de tarea:</w:t>
            </w:r>
            <w:r>
              <w:rPr>
                <w:rFonts w:ascii="Arial" w:hAnsi="Arial" w:cs="Arial"/>
                <w:bCs/>
                <w:sz w:val="22"/>
                <w:szCs w:val="22"/>
                <w:lang w:val="es-MX"/>
              </w:rPr>
              <w:t xml:space="preserve"> Desarrollo</w:t>
            </w:r>
          </w:p>
        </w:tc>
        <w:tc>
          <w:tcPr>
            <w:tcW w:w="2338" w:type="pct"/>
            <w:shd w:val="clear" w:color="auto" w:fill="D9E2F3"/>
          </w:tcPr>
          <w:p w14:paraId="5C580D6F" w14:textId="7373F76A" w:rsidR="00FA7D0E" w:rsidRPr="005F2325" w:rsidRDefault="00FA7D0E" w:rsidP="00770632">
            <w:pPr>
              <w:ind w:left="1"/>
              <w:rPr>
                <w:rFonts w:ascii="Arial" w:hAnsi="Arial" w:cs="Arial"/>
                <w:sz w:val="22"/>
                <w:szCs w:val="22"/>
                <w:lang w:val="es-MX"/>
              </w:rPr>
            </w:pPr>
            <w:r>
              <w:rPr>
                <w:rFonts w:ascii="Arial" w:hAnsi="Arial" w:cs="Arial"/>
                <w:b/>
                <w:sz w:val="22"/>
                <w:szCs w:val="22"/>
                <w:lang w:val="es-MX"/>
              </w:rPr>
              <w:t>Puntos estimados:</w:t>
            </w:r>
            <w:r>
              <w:rPr>
                <w:rFonts w:ascii="Arial" w:hAnsi="Arial" w:cs="Arial"/>
                <w:sz w:val="22"/>
                <w:szCs w:val="22"/>
                <w:lang w:val="es-MX"/>
              </w:rPr>
              <w:t xml:space="preserve"> 0.4</w:t>
            </w:r>
          </w:p>
        </w:tc>
      </w:tr>
      <w:tr w:rsidR="00FA7D0E" w:rsidRPr="005F2325" w14:paraId="3CC7D645" w14:textId="77777777" w:rsidTr="00625858">
        <w:trPr>
          <w:gridAfter w:val="1"/>
          <w:wAfter w:w="5" w:type="pct"/>
          <w:trHeight w:val="298"/>
          <w:jc w:val="center"/>
        </w:trPr>
        <w:tc>
          <w:tcPr>
            <w:tcW w:w="2657" w:type="pct"/>
          </w:tcPr>
          <w:p w14:paraId="0CBE08FB" w14:textId="6C05B5AC" w:rsidR="00FA7D0E" w:rsidRPr="005F2325" w:rsidRDefault="00FA7D0E" w:rsidP="00770632">
            <w:pPr>
              <w:rPr>
                <w:rFonts w:ascii="Arial" w:hAnsi="Arial" w:cs="Arial"/>
                <w:b/>
                <w:bCs/>
                <w:sz w:val="22"/>
                <w:szCs w:val="22"/>
                <w:lang w:val="es-MX"/>
              </w:rPr>
            </w:pPr>
            <w:r>
              <w:rPr>
                <w:rFonts w:ascii="Arial" w:hAnsi="Arial" w:cs="Arial"/>
                <w:b/>
                <w:bCs/>
                <w:sz w:val="22"/>
                <w:szCs w:val="22"/>
                <w:lang w:val="es-MX"/>
              </w:rPr>
              <w:t xml:space="preserve">Fecha de inicio: </w:t>
            </w:r>
            <w:r>
              <w:rPr>
                <w:rFonts w:ascii="Arial" w:hAnsi="Arial" w:cs="Arial"/>
                <w:sz w:val="22"/>
                <w:szCs w:val="22"/>
                <w:lang w:val="es-MX"/>
              </w:rPr>
              <w:t>4 de junio de 2025</w:t>
            </w:r>
          </w:p>
        </w:tc>
        <w:tc>
          <w:tcPr>
            <w:tcW w:w="2338" w:type="pct"/>
          </w:tcPr>
          <w:p w14:paraId="716B4F23" w14:textId="1F7B9843" w:rsidR="00FA7D0E" w:rsidRPr="005F2325" w:rsidRDefault="00FA7D0E" w:rsidP="00770632">
            <w:pPr>
              <w:ind w:left="1"/>
              <w:rPr>
                <w:rFonts w:ascii="Arial" w:hAnsi="Arial" w:cs="Arial"/>
                <w:sz w:val="22"/>
                <w:szCs w:val="22"/>
                <w:lang w:val="es-MX"/>
              </w:rPr>
            </w:pPr>
            <w:r>
              <w:rPr>
                <w:rFonts w:ascii="Arial" w:hAnsi="Arial" w:cs="Arial"/>
                <w:b/>
                <w:sz w:val="22"/>
                <w:szCs w:val="22"/>
                <w:lang w:val="es-MX"/>
              </w:rPr>
              <w:t>Fecha de fin:</w:t>
            </w:r>
            <w:r>
              <w:rPr>
                <w:rFonts w:ascii="Arial" w:hAnsi="Arial" w:cs="Arial"/>
                <w:sz w:val="22"/>
                <w:szCs w:val="22"/>
                <w:lang w:val="es-MX"/>
              </w:rPr>
              <w:t xml:space="preserve"> 9 de junio de 2025</w:t>
            </w:r>
          </w:p>
        </w:tc>
      </w:tr>
      <w:tr w:rsidR="00FA7D0E" w:rsidRPr="005F2325" w14:paraId="4E481B79" w14:textId="77777777" w:rsidTr="00625858">
        <w:trPr>
          <w:trHeight w:val="298"/>
          <w:jc w:val="center"/>
        </w:trPr>
        <w:tc>
          <w:tcPr>
            <w:tcW w:w="5000" w:type="pct"/>
            <w:gridSpan w:val="3"/>
            <w:shd w:val="clear" w:color="auto" w:fill="D9E2F3"/>
          </w:tcPr>
          <w:p w14:paraId="5973E5EA" w14:textId="777CF63F" w:rsidR="00FA7D0E" w:rsidRPr="005F2325" w:rsidRDefault="00FA7D0E" w:rsidP="00770632">
            <w:pPr>
              <w:rPr>
                <w:rFonts w:ascii="Arial" w:hAnsi="Arial" w:cs="Arial"/>
                <w:b/>
                <w:bCs/>
                <w:sz w:val="22"/>
                <w:szCs w:val="22"/>
                <w:lang w:val="es-MX"/>
              </w:rPr>
            </w:pPr>
            <w:r>
              <w:rPr>
                <w:rFonts w:ascii="Arial" w:hAnsi="Arial" w:cs="Arial"/>
                <w:b/>
                <w:bCs/>
                <w:sz w:val="22"/>
                <w:szCs w:val="22"/>
                <w:lang w:val="es-MX"/>
              </w:rPr>
              <w:t xml:space="preserve">Programador responsable: </w:t>
            </w:r>
            <w:r>
              <w:rPr>
                <w:rFonts w:ascii="Arial" w:hAnsi="Arial" w:cs="Arial"/>
                <w:bCs/>
                <w:sz w:val="22"/>
                <w:szCs w:val="22"/>
                <w:lang w:val="es-MX"/>
              </w:rPr>
              <w:t>Lazaro Osvel Hernández García</w:t>
            </w:r>
          </w:p>
        </w:tc>
      </w:tr>
      <w:tr w:rsidR="00FA7D0E" w:rsidRPr="005F2325" w14:paraId="65888DCC" w14:textId="77777777" w:rsidTr="00625858">
        <w:trPr>
          <w:trHeight w:val="550"/>
          <w:jc w:val="center"/>
        </w:trPr>
        <w:tc>
          <w:tcPr>
            <w:tcW w:w="5000" w:type="pct"/>
            <w:gridSpan w:val="3"/>
          </w:tcPr>
          <w:p w14:paraId="3F52C627" w14:textId="2A6D667D" w:rsidR="00FA7D0E" w:rsidRPr="005F2325" w:rsidRDefault="00FA7D0E" w:rsidP="00770632">
            <w:pPr>
              <w:jc w:val="both"/>
              <w:rPr>
                <w:rFonts w:ascii="Arial" w:hAnsi="Arial" w:cs="Arial"/>
                <w:b/>
                <w:bCs/>
                <w:sz w:val="22"/>
                <w:szCs w:val="22"/>
                <w:lang w:val="es-MX"/>
              </w:rPr>
            </w:pPr>
            <w:r>
              <w:rPr>
                <w:rFonts w:ascii="Arial" w:hAnsi="Arial" w:cs="Arial"/>
                <w:b/>
                <w:bCs/>
                <w:sz w:val="22"/>
                <w:szCs w:val="22"/>
                <w:lang w:val="es-MX"/>
              </w:rPr>
              <w:t xml:space="preserve">Descripción: </w:t>
            </w:r>
            <w:r>
              <w:rPr>
                <w:rFonts w:ascii="Arial" w:hAnsi="Arial" w:cs="Arial"/>
                <w:bCs/>
                <w:sz w:val="22"/>
                <w:szCs w:val="22"/>
                <w:lang w:val="es-MX"/>
              </w:rPr>
              <w:t>Se implementará una vista en la cual se mostrar gráficas que el usuario selecciono como datos importantes, permitiendo su exportación.</w:t>
            </w:r>
          </w:p>
        </w:tc>
      </w:tr>
    </w:tbl>
    <w:p w14:paraId="6BDDED14" w14:textId="77777777" w:rsidR="00FA7D0E" w:rsidRPr="005F2325" w:rsidRDefault="00FA7D0E" w:rsidP="00090443">
      <w:pPr>
        <w:pStyle w:val="parr"/>
        <w:jc w:val="center"/>
        <w:rPr>
          <w:lang w:val="es-MX"/>
        </w:rPr>
      </w:pPr>
    </w:p>
    <w:p w14:paraId="79FAB232" w14:textId="3CAF1624" w:rsidR="005E692F" w:rsidRPr="005F2325" w:rsidRDefault="005E692F" w:rsidP="00770632">
      <w:pPr>
        <w:pStyle w:val="indicetabal"/>
      </w:pPr>
      <w:bookmarkStart w:id="111" w:name="_Toc200821865"/>
      <w:r>
        <w:t>Tabla 3.6. Tarea de ingeniería # 14. Implementar botones de reporte.</w:t>
      </w:r>
      <w:bookmarkEnd w:id="111"/>
    </w:p>
    <w:tbl>
      <w:tblPr>
        <w:tblW w:w="5000" w:type="pct"/>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5294"/>
        <w:gridCol w:w="4658"/>
        <w:gridCol w:w="10"/>
      </w:tblGrid>
      <w:tr w:rsidR="005E692F" w:rsidRPr="005F2325" w14:paraId="2355A8EF" w14:textId="77777777" w:rsidTr="00625858">
        <w:trPr>
          <w:trHeight w:val="296"/>
          <w:jc w:val="center"/>
        </w:trPr>
        <w:tc>
          <w:tcPr>
            <w:tcW w:w="5000" w:type="pct"/>
            <w:gridSpan w:val="3"/>
            <w:tcBorders>
              <w:top w:val="single" w:sz="4" w:space="0" w:color="4472C4"/>
              <w:left w:val="single" w:sz="4" w:space="0" w:color="4472C4"/>
              <w:bottom w:val="single" w:sz="4" w:space="0" w:color="4472C4"/>
              <w:right w:val="single" w:sz="4" w:space="0" w:color="4472C4"/>
            </w:tcBorders>
            <w:shd w:val="clear" w:color="auto" w:fill="4472C4"/>
          </w:tcPr>
          <w:p w14:paraId="219319E8" w14:textId="77777777" w:rsidR="005E692F" w:rsidRPr="005F2325" w:rsidRDefault="005E692F" w:rsidP="00770632">
            <w:pPr>
              <w:ind w:left="50"/>
              <w:rPr>
                <w:rFonts w:ascii="Arial" w:hAnsi="Arial" w:cs="Arial"/>
                <w:b/>
                <w:bCs/>
                <w:color w:val="FFFFFF"/>
                <w:sz w:val="22"/>
                <w:szCs w:val="22"/>
                <w:lang w:val="es-MX"/>
              </w:rPr>
            </w:pPr>
            <w:r>
              <w:rPr>
                <w:rFonts w:ascii="Arial" w:hAnsi="Arial" w:cs="Arial"/>
                <w:b/>
                <w:bCs/>
                <w:color w:val="FFFFFF"/>
                <w:sz w:val="22"/>
                <w:szCs w:val="22"/>
                <w:lang w:val="es-MX"/>
              </w:rPr>
              <w:t>Tarea</w:t>
            </w:r>
          </w:p>
        </w:tc>
      </w:tr>
      <w:tr w:rsidR="005E692F" w:rsidRPr="005F2325" w14:paraId="50CC57A1" w14:textId="77777777" w:rsidTr="00625858">
        <w:trPr>
          <w:gridAfter w:val="1"/>
          <w:wAfter w:w="5" w:type="pct"/>
          <w:trHeight w:val="299"/>
          <w:jc w:val="center"/>
        </w:trPr>
        <w:tc>
          <w:tcPr>
            <w:tcW w:w="2657" w:type="pct"/>
            <w:shd w:val="clear" w:color="auto" w:fill="D9E2F3"/>
          </w:tcPr>
          <w:p w14:paraId="283E8F86" w14:textId="76E8084E" w:rsidR="005E692F" w:rsidRPr="005F2325" w:rsidRDefault="005E692F" w:rsidP="00770632">
            <w:pPr>
              <w:rPr>
                <w:rFonts w:ascii="Arial" w:hAnsi="Arial" w:cs="Arial"/>
                <w:b/>
                <w:bCs/>
                <w:sz w:val="22"/>
                <w:szCs w:val="22"/>
                <w:lang w:val="es-MX"/>
              </w:rPr>
            </w:pPr>
            <w:r>
              <w:rPr>
                <w:rFonts w:ascii="Arial" w:hAnsi="Arial" w:cs="Arial"/>
                <w:b/>
                <w:bCs/>
                <w:sz w:val="22"/>
                <w:szCs w:val="22"/>
                <w:lang w:val="es-MX"/>
              </w:rPr>
              <w:t xml:space="preserve">Número de tarea: </w:t>
            </w:r>
            <w:r>
              <w:rPr>
                <w:rFonts w:ascii="Arial" w:hAnsi="Arial" w:cs="Arial"/>
                <w:bCs/>
                <w:sz w:val="22"/>
                <w:szCs w:val="22"/>
                <w:lang w:val="es-MX"/>
              </w:rPr>
              <w:t>14</w:t>
            </w:r>
          </w:p>
        </w:tc>
        <w:tc>
          <w:tcPr>
            <w:tcW w:w="2338" w:type="pct"/>
            <w:shd w:val="clear" w:color="auto" w:fill="D9E2F3"/>
          </w:tcPr>
          <w:p w14:paraId="0314D216" w14:textId="66B80EA3" w:rsidR="005E692F" w:rsidRPr="005F2325" w:rsidRDefault="005E692F" w:rsidP="00770632">
            <w:pPr>
              <w:ind w:left="1"/>
              <w:rPr>
                <w:rFonts w:ascii="Arial" w:hAnsi="Arial" w:cs="Arial"/>
                <w:sz w:val="22"/>
                <w:szCs w:val="22"/>
                <w:lang w:val="es-MX"/>
              </w:rPr>
            </w:pPr>
            <w:r>
              <w:rPr>
                <w:rFonts w:ascii="Arial" w:hAnsi="Arial" w:cs="Arial"/>
                <w:b/>
                <w:sz w:val="22"/>
                <w:szCs w:val="22"/>
                <w:lang w:val="es-MX"/>
              </w:rPr>
              <w:t>Número de HU:</w:t>
            </w:r>
            <w:r>
              <w:rPr>
                <w:rFonts w:ascii="Arial" w:hAnsi="Arial" w:cs="Arial"/>
                <w:sz w:val="22"/>
                <w:szCs w:val="22"/>
                <w:lang w:val="es-MX"/>
              </w:rPr>
              <w:t xml:space="preserve"> 7</w:t>
            </w:r>
          </w:p>
        </w:tc>
      </w:tr>
      <w:tr w:rsidR="005E692F" w:rsidRPr="005F2325" w14:paraId="2AFC186F" w14:textId="77777777" w:rsidTr="00625858">
        <w:trPr>
          <w:trHeight w:val="372"/>
          <w:jc w:val="center"/>
        </w:trPr>
        <w:tc>
          <w:tcPr>
            <w:tcW w:w="5000" w:type="pct"/>
            <w:gridSpan w:val="3"/>
          </w:tcPr>
          <w:p w14:paraId="4A4A99D3" w14:textId="5F3E3827" w:rsidR="005E692F" w:rsidRPr="005F2325" w:rsidRDefault="005E692F" w:rsidP="00770632">
            <w:pPr>
              <w:rPr>
                <w:rFonts w:ascii="Arial" w:hAnsi="Arial" w:cs="Arial"/>
                <w:b/>
                <w:bCs/>
                <w:sz w:val="22"/>
                <w:szCs w:val="22"/>
                <w:lang w:val="es-MX"/>
              </w:rPr>
            </w:pPr>
            <w:r>
              <w:rPr>
                <w:rFonts w:ascii="Arial" w:hAnsi="Arial" w:cs="Arial"/>
                <w:b/>
                <w:bCs/>
                <w:sz w:val="22"/>
                <w:szCs w:val="22"/>
                <w:lang w:val="es-MX"/>
              </w:rPr>
              <w:t xml:space="preserve">Nombre de la tarea: </w:t>
            </w:r>
            <w:r>
              <w:rPr>
                <w:rFonts w:ascii="Arial" w:hAnsi="Arial" w:cs="Arial"/>
                <w:bCs/>
                <w:sz w:val="22"/>
                <w:szCs w:val="22"/>
                <w:lang w:val="es-MX"/>
              </w:rPr>
              <w:t>Implementar botones de reporte.</w:t>
            </w:r>
          </w:p>
        </w:tc>
      </w:tr>
      <w:tr w:rsidR="005E692F" w:rsidRPr="005F2325" w14:paraId="0003ACAB" w14:textId="77777777" w:rsidTr="00625858">
        <w:trPr>
          <w:gridAfter w:val="1"/>
          <w:wAfter w:w="5" w:type="pct"/>
          <w:trHeight w:val="298"/>
          <w:jc w:val="center"/>
        </w:trPr>
        <w:tc>
          <w:tcPr>
            <w:tcW w:w="2657" w:type="pct"/>
            <w:shd w:val="clear" w:color="auto" w:fill="D9E2F3"/>
          </w:tcPr>
          <w:p w14:paraId="24421991" w14:textId="77777777" w:rsidR="005E692F" w:rsidRPr="005F2325" w:rsidRDefault="005E692F" w:rsidP="00770632">
            <w:pPr>
              <w:rPr>
                <w:rFonts w:ascii="Arial" w:hAnsi="Arial" w:cs="Arial"/>
                <w:b/>
                <w:bCs/>
                <w:sz w:val="22"/>
                <w:szCs w:val="22"/>
                <w:lang w:val="es-MX"/>
              </w:rPr>
            </w:pPr>
            <w:r>
              <w:rPr>
                <w:rFonts w:ascii="Arial" w:hAnsi="Arial" w:cs="Arial"/>
                <w:b/>
                <w:bCs/>
                <w:sz w:val="22"/>
                <w:szCs w:val="22"/>
                <w:lang w:val="es-MX"/>
              </w:rPr>
              <w:t>Tipo de tarea:</w:t>
            </w:r>
            <w:r>
              <w:rPr>
                <w:rFonts w:ascii="Arial" w:hAnsi="Arial" w:cs="Arial"/>
                <w:bCs/>
                <w:sz w:val="22"/>
                <w:szCs w:val="22"/>
                <w:lang w:val="es-MX"/>
              </w:rPr>
              <w:t xml:space="preserve"> Desarrollo</w:t>
            </w:r>
          </w:p>
        </w:tc>
        <w:tc>
          <w:tcPr>
            <w:tcW w:w="2338" w:type="pct"/>
            <w:shd w:val="clear" w:color="auto" w:fill="D9E2F3"/>
          </w:tcPr>
          <w:p w14:paraId="16DB8ED8" w14:textId="7A7E20BC" w:rsidR="005E692F" w:rsidRPr="005F2325" w:rsidRDefault="005E692F" w:rsidP="00770632">
            <w:pPr>
              <w:ind w:left="1"/>
              <w:rPr>
                <w:rFonts w:ascii="Arial" w:hAnsi="Arial" w:cs="Arial"/>
                <w:sz w:val="22"/>
                <w:szCs w:val="22"/>
                <w:lang w:val="es-MX"/>
              </w:rPr>
            </w:pPr>
            <w:r>
              <w:rPr>
                <w:rFonts w:ascii="Arial" w:hAnsi="Arial" w:cs="Arial"/>
                <w:b/>
                <w:sz w:val="22"/>
                <w:szCs w:val="22"/>
                <w:lang w:val="es-MX"/>
              </w:rPr>
              <w:t>Puntos estimados:</w:t>
            </w:r>
            <w:r>
              <w:rPr>
                <w:rFonts w:ascii="Arial" w:hAnsi="Arial" w:cs="Arial"/>
                <w:sz w:val="22"/>
                <w:szCs w:val="22"/>
                <w:lang w:val="es-MX"/>
              </w:rPr>
              <w:t xml:space="preserve"> 1.4</w:t>
            </w:r>
          </w:p>
        </w:tc>
      </w:tr>
      <w:tr w:rsidR="005E692F" w:rsidRPr="005F2325" w14:paraId="45B25DED" w14:textId="77777777" w:rsidTr="00625858">
        <w:trPr>
          <w:gridAfter w:val="1"/>
          <w:wAfter w:w="5" w:type="pct"/>
          <w:trHeight w:val="298"/>
          <w:jc w:val="center"/>
        </w:trPr>
        <w:tc>
          <w:tcPr>
            <w:tcW w:w="2657" w:type="pct"/>
          </w:tcPr>
          <w:p w14:paraId="2803D871" w14:textId="6CE56D59" w:rsidR="005E692F" w:rsidRPr="005F2325" w:rsidRDefault="005E692F" w:rsidP="00770632">
            <w:pPr>
              <w:rPr>
                <w:rFonts w:ascii="Arial" w:hAnsi="Arial" w:cs="Arial"/>
                <w:b/>
                <w:bCs/>
                <w:sz w:val="22"/>
                <w:szCs w:val="22"/>
                <w:lang w:val="es-MX"/>
              </w:rPr>
            </w:pPr>
            <w:r>
              <w:rPr>
                <w:rFonts w:ascii="Arial" w:hAnsi="Arial" w:cs="Arial"/>
                <w:b/>
                <w:bCs/>
                <w:sz w:val="22"/>
                <w:szCs w:val="22"/>
                <w:lang w:val="es-MX"/>
              </w:rPr>
              <w:t xml:space="preserve">Fecha de inicio: </w:t>
            </w:r>
            <w:r>
              <w:rPr>
                <w:rFonts w:ascii="Arial" w:hAnsi="Arial" w:cs="Arial"/>
                <w:sz w:val="22"/>
                <w:szCs w:val="22"/>
                <w:lang w:val="es-MX"/>
              </w:rPr>
              <w:t>9 de junio de 2025</w:t>
            </w:r>
          </w:p>
        </w:tc>
        <w:tc>
          <w:tcPr>
            <w:tcW w:w="2338" w:type="pct"/>
          </w:tcPr>
          <w:p w14:paraId="369322FF" w14:textId="615AE30E" w:rsidR="005E692F" w:rsidRPr="005F2325" w:rsidRDefault="005E692F" w:rsidP="00770632">
            <w:pPr>
              <w:ind w:left="1"/>
              <w:rPr>
                <w:rFonts w:ascii="Arial" w:hAnsi="Arial" w:cs="Arial"/>
                <w:sz w:val="22"/>
                <w:szCs w:val="22"/>
                <w:lang w:val="es-MX"/>
              </w:rPr>
            </w:pPr>
            <w:r>
              <w:rPr>
                <w:rFonts w:ascii="Arial" w:hAnsi="Arial" w:cs="Arial"/>
                <w:b/>
                <w:sz w:val="22"/>
                <w:szCs w:val="22"/>
                <w:lang w:val="es-MX"/>
              </w:rPr>
              <w:t>Fecha de fin:</w:t>
            </w:r>
            <w:r>
              <w:rPr>
                <w:rFonts w:ascii="Arial" w:hAnsi="Arial" w:cs="Arial"/>
                <w:sz w:val="22"/>
                <w:szCs w:val="22"/>
                <w:lang w:val="es-MX"/>
              </w:rPr>
              <w:t xml:space="preserve"> 23 de junio de 2025</w:t>
            </w:r>
          </w:p>
        </w:tc>
      </w:tr>
      <w:tr w:rsidR="005E692F" w:rsidRPr="005F2325" w14:paraId="7378800A" w14:textId="77777777" w:rsidTr="00625858">
        <w:trPr>
          <w:trHeight w:val="298"/>
          <w:jc w:val="center"/>
        </w:trPr>
        <w:tc>
          <w:tcPr>
            <w:tcW w:w="5000" w:type="pct"/>
            <w:gridSpan w:val="3"/>
            <w:shd w:val="clear" w:color="auto" w:fill="D9E2F3"/>
          </w:tcPr>
          <w:p w14:paraId="66CA219D" w14:textId="63371CFF" w:rsidR="005E692F" w:rsidRPr="005F2325" w:rsidRDefault="005E692F" w:rsidP="00770632">
            <w:pPr>
              <w:rPr>
                <w:rFonts w:ascii="Arial" w:hAnsi="Arial" w:cs="Arial"/>
                <w:b/>
                <w:bCs/>
                <w:sz w:val="22"/>
                <w:szCs w:val="22"/>
                <w:lang w:val="es-MX"/>
              </w:rPr>
            </w:pPr>
            <w:r>
              <w:rPr>
                <w:rFonts w:ascii="Arial" w:hAnsi="Arial" w:cs="Arial"/>
                <w:b/>
                <w:bCs/>
                <w:sz w:val="22"/>
                <w:szCs w:val="22"/>
                <w:lang w:val="es-MX"/>
              </w:rPr>
              <w:t xml:space="preserve">Programador responsable: </w:t>
            </w:r>
            <w:r>
              <w:rPr>
                <w:rFonts w:ascii="Arial" w:hAnsi="Arial" w:cs="Arial"/>
                <w:bCs/>
                <w:sz w:val="22"/>
                <w:szCs w:val="22"/>
                <w:lang w:val="es-MX"/>
              </w:rPr>
              <w:t>Lazaro Osvel Hernández García</w:t>
            </w:r>
          </w:p>
        </w:tc>
      </w:tr>
      <w:tr w:rsidR="005E692F" w:rsidRPr="005F2325" w14:paraId="3431400B" w14:textId="77777777" w:rsidTr="00625858">
        <w:trPr>
          <w:trHeight w:val="550"/>
          <w:jc w:val="center"/>
        </w:trPr>
        <w:tc>
          <w:tcPr>
            <w:tcW w:w="5000" w:type="pct"/>
            <w:gridSpan w:val="3"/>
          </w:tcPr>
          <w:p w14:paraId="70D4F112" w14:textId="1164C45C" w:rsidR="005E692F" w:rsidRPr="005F2325" w:rsidRDefault="005E692F" w:rsidP="00770632">
            <w:pPr>
              <w:jc w:val="both"/>
              <w:rPr>
                <w:rFonts w:ascii="Arial" w:hAnsi="Arial" w:cs="Arial"/>
                <w:b/>
                <w:bCs/>
                <w:sz w:val="22"/>
                <w:szCs w:val="22"/>
                <w:lang w:val="es-MX"/>
              </w:rPr>
            </w:pPr>
            <w:r>
              <w:rPr>
                <w:rFonts w:ascii="Arial" w:hAnsi="Arial" w:cs="Arial"/>
                <w:b/>
                <w:bCs/>
                <w:sz w:val="22"/>
                <w:szCs w:val="22"/>
                <w:lang w:val="es-MX"/>
              </w:rPr>
              <w:t xml:space="preserve">Descripción: </w:t>
            </w:r>
            <w:r>
              <w:rPr>
                <w:rFonts w:ascii="Arial" w:hAnsi="Arial" w:cs="Arial"/>
                <w:bCs/>
                <w:sz w:val="22"/>
                <w:szCs w:val="22"/>
                <w:lang w:val="es-MX"/>
              </w:rPr>
              <w:t xml:space="preserve">Se agregan botones a las vistas que el usuario seleccione que necesita un reporte específico de ese módulo y se configuran en </w:t>
            </w:r>
            <w:r>
              <w:rPr>
                <w:rFonts w:ascii="Consolas" w:hAnsi="Consolas" w:cs="Arial"/>
                <w:b/>
                <w:sz w:val="22"/>
                <w:szCs w:val="22"/>
                <w:lang w:val="es-MX"/>
              </w:rPr>
              <w:t>ReporteController</w:t>
            </w:r>
            <w:r>
              <w:rPr>
                <w:rFonts w:ascii="Arial" w:hAnsi="Arial" w:cs="Arial"/>
                <w:bCs/>
                <w:sz w:val="22"/>
                <w:szCs w:val="22"/>
                <w:lang w:val="es-MX"/>
              </w:rPr>
              <w:t xml:space="preserve"> para de esa forma poder exportarlo en formato PDF.</w:t>
            </w:r>
          </w:p>
        </w:tc>
      </w:tr>
    </w:tbl>
    <w:p w14:paraId="20806DA2" w14:textId="77777777" w:rsidR="005E692F" w:rsidRPr="005F2325" w:rsidRDefault="005E692F" w:rsidP="00090443">
      <w:pPr>
        <w:pStyle w:val="parr"/>
        <w:jc w:val="center"/>
        <w:rPr>
          <w:lang w:val="es-MX"/>
        </w:rPr>
      </w:pPr>
    </w:p>
    <w:p w14:paraId="447B1530" w14:textId="37D2C0BA" w:rsidR="002F5F4D" w:rsidRPr="005F2325" w:rsidRDefault="002F5F4D" w:rsidP="002F5F4D">
      <w:pPr>
        <w:pStyle w:val="parr"/>
        <w:ind w:firstLine="618"/>
        <w:jc w:val="left"/>
        <w:rPr>
          <w:b/>
          <w:bCs/>
          <w:sz w:val="24"/>
          <w:szCs w:val="24"/>
          <w:lang w:val="es-MX"/>
        </w:rPr>
      </w:pPr>
      <w:r>
        <w:rPr>
          <w:b/>
          <w:bCs/>
          <w:sz w:val="24"/>
          <w:szCs w:val="24"/>
          <w:lang w:val="es-MX"/>
        </w:rPr>
        <w:t>Tareas de ingeniería para la Iteración III</w:t>
      </w:r>
    </w:p>
    <w:p w14:paraId="40E8A36F" w14:textId="3DDB0E82" w:rsidR="002F5F4D" w:rsidRPr="005F2325" w:rsidRDefault="002F5F4D" w:rsidP="002F5F4D">
      <w:pPr>
        <w:pStyle w:val="parr"/>
        <w:jc w:val="left"/>
        <w:rPr>
          <w:sz w:val="24"/>
          <w:szCs w:val="24"/>
          <w:lang w:val="es-MX"/>
        </w:rPr>
      </w:pPr>
      <w:r>
        <w:rPr>
          <w:sz w:val="24"/>
          <w:szCs w:val="24"/>
          <w:lang w:val="es-MX"/>
        </w:rPr>
        <w:t>Para la segunda iteración se definieron un total de 2 tareas de ingeniería con el objetivo de dar cumplimiento a las historias de usuario a la que pertenecen.</w:t>
      </w:r>
    </w:p>
    <w:p w14:paraId="22C41AF0" w14:textId="67B78AAA" w:rsidR="0054491E" w:rsidRPr="005F2325" w:rsidRDefault="0054491E" w:rsidP="0054491E">
      <w:pPr>
        <w:pStyle w:val="indicetabal"/>
      </w:pPr>
      <w:bookmarkStart w:id="112" w:name="_Toc200821866"/>
      <w:r>
        <w:t>Tabla 3.7. Tarea de ingeniería # 27. Implementar vista de trazas.</w:t>
      </w:r>
      <w:bookmarkEnd w:id="112"/>
    </w:p>
    <w:tbl>
      <w:tblPr>
        <w:tblW w:w="5000" w:type="pct"/>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5294"/>
        <w:gridCol w:w="4658"/>
        <w:gridCol w:w="10"/>
      </w:tblGrid>
      <w:tr w:rsidR="0054491E" w:rsidRPr="005F2325" w14:paraId="32E361C3" w14:textId="77777777" w:rsidTr="00617E19">
        <w:trPr>
          <w:trHeight w:val="296"/>
          <w:jc w:val="center"/>
        </w:trPr>
        <w:tc>
          <w:tcPr>
            <w:tcW w:w="5000" w:type="pct"/>
            <w:gridSpan w:val="3"/>
            <w:tcBorders>
              <w:top w:val="single" w:sz="4" w:space="0" w:color="4472C4"/>
              <w:left w:val="single" w:sz="4" w:space="0" w:color="4472C4"/>
              <w:bottom w:val="single" w:sz="4" w:space="0" w:color="4472C4"/>
              <w:right w:val="single" w:sz="4" w:space="0" w:color="4472C4"/>
            </w:tcBorders>
            <w:shd w:val="clear" w:color="auto" w:fill="4472C4"/>
          </w:tcPr>
          <w:p w14:paraId="584A3BC2" w14:textId="77777777" w:rsidR="0054491E" w:rsidRPr="005F2325" w:rsidRDefault="0054491E" w:rsidP="00617E19">
            <w:pPr>
              <w:ind w:left="50"/>
              <w:rPr>
                <w:rFonts w:ascii="Arial" w:hAnsi="Arial" w:cs="Arial"/>
                <w:b/>
                <w:bCs/>
                <w:color w:val="FFFFFF"/>
                <w:sz w:val="22"/>
                <w:szCs w:val="22"/>
                <w:lang w:val="es-MX"/>
              </w:rPr>
            </w:pPr>
            <w:r>
              <w:rPr>
                <w:rFonts w:ascii="Arial" w:hAnsi="Arial" w:cs="Arial"/>
                <w:b/>
                <w:bCs/>
                <w:color w:val="FFFFFF"/>
                <w:sz w:val="22"/>
                <w:szCs w:val="22"/>
                <w:lang w:val="es-MX"/>
              </w:rPr>
              <w:t>Tarea</w:t>
            </w:r>
          </w:p>
        </w:tc>
      </w:tr>
      <w:tr w:rsidR="0054491E" w:rsidRPr="005F2325" w14:paraId="1F5B3D9F" w14:textId="77777777" w:rsidTr="00617E19">
        <w:trPr>
          <w:gridAfter w:val="1"/>
          <w:wAfter w:w="5" w:type="pct"/>
          <w:trHeight w:val="299"/>
          <w:jc w:val="center"/>
        </w:trPr>
        <w:tc>
          <w:tcPr>
            <w:tcW w:w="2657" w:type="pct"/>
            <w:shd w:val="clear" w:color="auto" w:fill="D9E2F3"/>
          </w:tcPr>
          <w:p w14:paraId="582A38F9" w14:textId="4DEDB7A2" w:rsidR="0054491E" w:rsidRPr="005F2325" w:rsidRDefault="0054491E" w:rsidP="00617E19">
            <w:pPr>
              <w:rPr>
                <w:rFonts w:ascii="Arial" w:hAnsi="Arial" w:cs="Arial"/>
                <w:b/>
                <w:bCs/>
                <w:sz w:val="22"/>
                <w:szCs w:val="22"/>
                <w:lang w:val="es-MX"/>
              </w:rPr>
            </w:pPr>
            <w:r>
              <w:rPr>
                <w:rFonts w:ascii="Arial" w:hAnsi="Arial" w:cs="Arial"/>
                <w:b/>
                <w:bCs/>
                <w:sz w:val="22"/>
                <w:szCs w:val="22"/>
                <w:lang w:val="es-MX"/>
              </w:rPr>
              <w:t xml:space="preserve">Número de tarea: </w:t>
            </w:r>
            <w:r>
              <w:rPr>
                <w:rFonts w:ascii="Arial" w:hAnsi="Arial" w:cs="Arial"/>
                <w:bCs/>
                <w:sz w:val="22"/>
                <w:szCs w:val="22"/>
                <w:lang w:val="es-MX"/>
              </w:rPr>
              <w:t>17</w:t>
            </w:r>
          </w:p>
        </w:tc>
        <w:tc>
          <w:tcPr>
            <w:tcW w:w="2338" w:type="pct"/>
            <w:shd w:val="clear" w:color="auto" w:fill="D9E2F3"/>
          </w:tcPr>
          <w:p w14:paraId="66D89F11" w14:textId="408572CE" w:rsidR="0054491E" w:rsidRPr="005F2325" w:rsidRDefault="0054491E" w:rsidP="00617E19">
            <w:pPr>
              <w:ind w:left="1"/>
              <w:rPr>
                <w:rFonts w:ascii="Arial" w:hAnsi="Arial" w:cs="Arial"/>
                <w:sz w:val="22"/>
                <w:szCs w:val="22"/>
                <w:lang w:val="es-MX"/>
              </w:rPr>
            </w:pPr>
            <w:r>
              <w:rPr>
                <w:rFonts w:ascii="Arial" w:hAnsi="Arial" w:cs="Arial"/>
                <w:b/>
                <w:sz w:val="22"/>
                <w:szCs w:val="22"/>
                <w:lang w:val="es-MX"/>
              </w:rPr>
              <w:t>Número de HU:</w:t>
            </w:r>
            <w:r>
              <w:rPr>
                <w:rFonts w:ascii="Arial" w:hAnsi="Arial" w:cs="Arial"/>
                <w:sz w:val="22"/>
                <w:szCs w:val="22"/>
                <w:lang w:val="es-MX"/>
              </w:rPr>
              <w:t xml:space="preserve"> 9</w:t>
            </w:r>
          </w:p>
        </w:tc>
      </w:tr>
      <w:tr w:rsidR="0054491E" w:rsidRPr="005F2325" w14:paraId="654F74F2" w14:textId="77777777" w:rsidTr="00617E19">
        <w:trPr>
          <w:trHeight w:val="372"/>
          <w:jc w:val="center"/>
        </w:trPr>
        <w:tc>
          <w:tcPr>
            <w:tcW w:w="5000" w:type="pct"/>
            <w:gridSpan w:val="3"/>
          </w:tcPr>
          <w:p w14:paraId="0A57CC90" w14:textId="14CBDB46" w:rsidR="0054491E" w:rsidRPr="005F2325" w:rsidRDefault="0054491E" w:rsidP="00617E19">
            <w:pPr>
              <w:rPr>
                <w:rFonts w:ascii="Arial" w:hAnsi="Arial" w:cs="Arial"/>
                <w:b/>
                <w:bCs/>
                <w:sz w:val="22"/>
                <w:szCs w:val="22"/>
                <w:lang w:val="es-MX"/>
              </w:rPr>
            </w:pPr>
            <w:r>
              <w:rPr>
                <w:rFonts w:ascii="Arial" w:hAnsi="Arial" w:cs="Arial"/>
                <w:b/>
                <w:bCs/>
                <w:sz w:val="22"/>
                <w:szCs w:val="22"/>
                <w:lang w:val="es-MX"/>
              </w:rPr>
              <w:t xml:space="preserve">Nombre de la tarea: </w:t>
            </w:r>
            <w:r>
              <w:rPr>
                <w:rFonts w:ascii="Arial" w:hAnsi="Arial" w:cs="Arial"/>
                <w:bCs/>
                <w:sz w:val="22"/>
                <w:szCs w:val="22"/>
                <w:lang w:val="es-MX"/>
              </w:rPr>
              <w:t>Implementar vista de trazas.</w:t>
            </w:r>
          </w:p>
        </w:tc>
      </w:tr>
      <w:tr w:rsidR="0054491E" w:rsidRPr="005F2325" w14:paraId="0171BCFC" w14:textId="77777777" w:rsidTr="00617E19">
        <w:trPr>
          <w:gridAfter w:val="1"/>
          <w:wAfter w:w="5" w:type="pct"/>
          <w:trHeight w:val="298"/>
          <w:jc w:val="center"/>
        </w:trPr>
        <w:tc>
          <w:tcPr>
            <w:tcW w:w="2657" w:type="pct"/>
            <w:shd w:val="clear" w:color="auto" w:fill="D9E2F3"/>
          </w:tcPr>
          <w:p w14:paraId="34465071" w14:textId="77777777" w:rsidR="0054491E" w:rsidRPr="005F2325" w:rsidRDefault="0054491E" w:rsidP="00617E19">
            <w:pPr>
              <w:rPr>
                <w:rFonts w:ascii="Arial" w:hAnsi="Arial" w:cs="Arial"/>
                <w:b/>
                <w:bCs/>
                <w:sz w:val="22"/>
                <w:szCs w:val="22"/>
                <w:lang w:val="es-MX"/>
              </w:rPr>
            </w:pPr>
            <w:r>
              <w:rPr>
                <w:rFonts w:ascii="Arial" w:hAnsi="Arial" w:cs="Arial"/>
                <w:b/>
                <w:bCs/>
                <w:sz w:val="22"/>
                <w:szCs w:val="22"/>
                <w:lang w:val="es-MX"/>
              </w:rPr>
              <w:t>Tipo de tarea:</w:t>
            </w:r>
            <w:r>
              <w:rPr>
                <w:rFonts w:ascii="Arial" w:hAnsi="Arial" w:cs="Arial"/>
                <w:bCs/>
                <w:sz w:val="22"/>
                <w:szCs w:val="22"/>
                <w:lang w:val="es-MX"/>
              </w:rPr>
              <w:t xml:space="preserve"> Desarrollo</w:t>
            </w:r>
          </w:p>
        </w:tc>
        <w:tc>
          <w:tcPr>
            <w:tcW w:w="2338" w:type="pct"/>
            <w:shd w:val="clear" w:color="auto" w:fill="D9E2F3"/>
          </w:tcPr>
          <w:p w14:paraId="0888C171" w14:textId="3E5EA8AA" w:rsidR="0054491E" w:rsidRPr="005F2325" w:rsidRDefault="0054491E" w:rsidP="00617E19">
            <w:pPr>
              <w:ind w:left="1"/>
              <w:rPr>
                <w:rFonts w:ascii="Arial" w:hAnsi="Arial" w:cs="Arial"/>
                <w:sz w:val="22"/>
                <w:szCs w:val="22"/>
                <w:lang w:val="es-MX"/>
              </w:rPr>
            </w:pPr>
            <w:r>
              <w:rPr>
                <w:rFonts w:ascii="Arial" w:hAnsi="Arial" w:cs="Arial"/>
                <w:b/>
                <w:sz w:val="22"/>
                <w:szCs w:val="22"/>
                <w:lang w:val="es-MX"/>
              </w:rPr>
              <w:t>Puntos estimados:</w:t>
            </w:r>
            <w:r>
              <w:rPr>
                <w:rFonts w:ascii="Arial" w:hAnsi="Arial" w:cs="Arial"/>
                <w:sz w:val="22"/>
                <w:szCs w:val="22"/>
                <w:lang w:val="es-MX"/>
              </w:rPr>
              <w:t xml:space="preserve"> 0.4</w:t>
            </w:r>
          </w:p>
        </w:tc>
      </w:tr>
      <w:tr w:rsidR="0054491E" w:rsidRPr="005F2325" w14:paraId="7B29D5D6" w14:textId="77777777" w:rsidTr="00617E19">
        <w:trPr>
          <w:gridAfter w:val="1"/>
          <w:wAfter w:w="5" w:type="pct"/>
          <w:trHeight w:val="298"/>
          <w:jc w:val="center"/>
        </w:trPr>
        <w:tc>
          <w:tcPr>
            <w:tcW w:w="2657" w:type="pct"/>
          </w:tcPr>
          <w:p w14:paraId="036BB41E" w14:textId="1974577B" w:rsidR="0054491E" w:rsidRPr="005F2325" w:rsidRDefault="0054491E" w:rsidP="00617E19">
            <w:pPr>
              <w:rPr>
                <w:rFonts w:ascii="Arial" w:hAnsi="Arial" w:cs="Arial"/>
                <w:b/>
                <w:bCs/>
                <w:sz w:val="22"/>
                <w:szCs w:val="22"/>
                <w:lang w:val="es-MX"/>
              </w:rPr>
            </w:pPr>
            <w:r>
              <w:rPr>
                <w:rFonts w:ascii="Arial" w:hAnsi="Arial" w:cs="Arial"/>
                <w:b/>
                <w:bCs/>
                <w:sz w:val="22"/>
                <w:szCs w:val="22"/>
                <w:lang w:val="es-MX"/>
              </w:rPr>
              <w:t xml:space="preserve">Fecha de inicio: </w:t>
            </w:r>
            <w:r>
              <w:rPr>
                <w:rFonts w:ascii="Arial" w:hAnsi="Arial" w:cs="Arial"/>
                <w:sz w:val="22"/>
                <w:szCs w:val="22"/>
                <w:lang w:val="es-MX"/>
              </w:rPr>
              <w:t>24 de junio de 2025</w:t>
            </w:r>
          </w:p>
        </w:tc>
        <w:tc>
          <w:tcPr>
            <w:tcW w:w="2338" w:type="pct"/>
          </w:tcPr>
          <w:p w14:paraId="55E98896" w14:textId="16DAA740" w:rsidR="0054491E" w:rsidRPr="005F2325" w:rsidRDefault="0054491E" w:rsidP="00617E19">
            <w:pPr>
              <w:ind w:left="1"/>
              <w:rPr>
                <w:rFonts w:ascii="Arial" w:hAnsi="Arial" w:cs="Arial"/>
                <w:sz w:val="22"/>
                <w:szCs w:val="22"/>
                <w:lang w:val="es-MX"/>
              </w:rPr>
            </w:pPr>
            <w:r>
              <w:rPr>
                <w:rFonts w:ascii="Arial" w:hAnsi="Arial" w:cs="Arial"/>
                <w:b/>
                <w:sz w:val="22"/>
                <w:szCs w:val="22"/>
                <w:lang w:val="es-MX"/>
              </w:rPr>
              <w:t>Fecha de fin:</w:t>
            </w:r>
            <w:r>
              <w:rPr>
                <w:rFonts w:ascii="Arial" w:hAnsi="Arial" w:cs="Arial"/>
                <w:sz w:val="22"/>
                <w:szCs w:val="22"/>
                <w:lang w:val="es-MX"/>
              </w:rPr>
              <w:t xml:space="preserve"> 27 de junio de 2025</w:t>
            </w:r>
          </w:p>
        </w:tc>
      </w:tr>
      <w:tr w:rsidR="0054491E" w:rsidRPr="005F2325" w14:paraId="2BD383CD" w14:textId="77777777" w:rsidTr="00617E19">
        <w:trPr>
          <w:trHeight w:val="298"/>
          <w:jc w:val="center"/>
        </w:trPr>
        <w:tc>
          <w:tcPr>
            <w:tcW w:w="5000" w:type="pct"/>
            <w:gridSpan w:val="3"/>
            <w:shd w:val="clear" w:color="auto" w:fill="D9E2F3"/>
          </w:tcPr>
          <w:p w14:paraId="0EFD708D" w14:textId="0C0DF9B6" w:rsidR="0054491E" w:rsidRPr="005F2325" w:rsidRDefault="0054491E" w:rsidP="00617E19">
            <w:pPr>
              <w:rPr>
                <w:rFonts w:ascii="Arial" w:hAnsi="Arial" w:cs="Arial"/>
                <w:b/>
                <w:bCs/>
                <w:sz w:val="22"/>
                <w:szCs w:val="22"/>
                <w:lang w:val="es-MX"/>
              </w:rPr>
            </w:pPr>
            <w:r>
              <w:rPr>
                <w:rFonts w:ascii="Arial" w:hAnsi="Arial" w:cs="Arial"/>
                <w:b/>
                <w:bCs/>
                <w:sz w:val="22"/>
                <w:szCs w:val="22"/>
                <w:lang w:val="es-MX"/>
              </w:rPr>
              <w:t xml:space="preserve">Programador responsable: </w:t>
            </w:r>
            <w:r>
              <w:rPr>
                <w:rFonts w:ascii="Arial" w:hAnsi="Arial" w:cs="Arial"/>
                <w:bCs/>
                <w:sz w:val="22"/>
                <w:szCs w:val="22"/>
                <w:lang w:val="es-MX"/>
              </w:rPr>
              <w:t>Lazaro Osvel Hernández García</w:t>
            </w:r>
          </w:p>
        </w:tc>
      </w:tr>
      <w:tr w:rsidR="0054491E" w:rsidRPr="005F2325" w14:paraId="3D1FEDBB" w14:textId="77777777" w:rsidTr="00617E19">
        <w:trPr>
          <w:trHeight w:val="550"/>
          <w:jc w:val="center"/>
        </w:trPr>
        <w:tc>
          <w:tcPr>
            <w:tcW w:w="5000" w:type="pct"/>
            <w:gridSpan w:val="3"/>
          </w:tcPr>
          <w:p w14:paraId="6C741A40" w14:textId="0466EAA3" w:rsidR="0054491E" w:rsidRPr="005F2325" w:rsidRDefault="0054491E" w:rsidP="00617E19">
            <w:pPr>
              <w:jc w:val="both"/>
              <w:rPr>
                <w:rFonts w:ascii="Arial" w:hAnsi="Arial" w:cs="Arial"/>
                <w:b/>
                <w:bCs/>
                <w:sz w:val="22"/>
                <w:szCs w:val="22"/>
                <w:lang w:val="es-MX"/>
              </w:rPr>
            </w:pPr>
            <w:r>
              <w:rPr>
                <w:rFonts w:ascii="Arial" w:hAnsi="Arial" w:cs="Arial"/>
                <w:b/>
                <w:bCs/>
                <w:sz w:val="22"/>
                <w:szCs w:val="22"/>
                <w:lang w:val="es-MX"/>
              </w:rPr>
              <w:t xml:space="preserve">Descripción: </w:t>
            </w:r>
            <w:r>
              <w:rPr>
                <w:rFonts w:ascii="Arial" w:hAnsi="Arial" w:cs="Arial"/>
                <w:bCs/>
                <w:sz w:val="22"/>
                <w:szCs w:val="22"/>
                <w:lang w:val="es-MX"/>
              </w:rPr>
              <w:t>Se implementa una vista para que el administrador pueda visualizar los cambios del sistema, estos datos no permiten modificación ni eliminación.</w:t>
            </w:r>
          </w:p>
        </w:tc>
      </w:tr>
    </w:tbl>
    <w:p w14:paraId="63BA026B" w14:textId="77777777" w:rsidR="002F5F4D" w:rsidRDefault="002F5F4D" w:rsidP="002F5F4D">
      <w:pPr>
        <w:pStyle w:val="parr"/>
        <w:jc w:val="left"/>
        <w:rPr>
          <w:lang w:val="es-MX"/>
        </w:rPr>
      </w:pPr>
    </w:p>
    <w:p w14:paraId="24CBFA15" w14:textId="77777777" w:rsidR="00E86CEE" w:rsidRDefault="00E86CEE" w:rsidP="002F5F4D">
      <w:pPr>
        <w:pStyle w:val="parr"/>
        <w:jc w:val="left"/>
        <w:rPr>
          <w:lang w:val="es-MX"/>
        </w:rPr>
      </w:pPr>
    </w:p>
    <w:p w14:paraId="72307E19" w14:textId="77777777" w:rsidR="00E86CEE" w:rsidRPr="005F2325" w:rsidRDefault="00E86CEE" w:rsidP="002F5F4D">
      <w:pPr>
        <w:pStyle w:val="parr"/>
        <w:jc w:val="left"/>
        <w:rPr>
          <w:lang w:val="es-MX"/>
        </w:rPr>
      </w:pPr>
    </w:p>
    <w:p w14:paraId="29FCAF2D" w14:textId="77777777" w:rsidR="00C87CBC" w:rsidRDefault="00C87CBC" w:rsidP="008133AB">
      <w:pPr>
        <w:pStyle w:val="Ttulo2"/>
        <w:numPr>
          <w:ilvl w:val="0"/>
          <w:numId w:val="20"/>
        </w:numPr>
        <w:rPr>
          <w:szCs w:val="24"/>
          <w:lang w:val="es-MX"/>
        </w:rPr>
      </w:pPr>
      <w:bookmarkStart w:id="113" w:name="_Toc486501281"/>
      <w:bookmarkStart w:id="114" w:name="_Toc229339867"/>
      <w:bookmarkStart w:id="115" w:name="_Hlk171540254"/>
      <w:r>
        <w:rPr>
          <w:szCs w:val="24"/>
          <w:lang w:val="es-MX"/>
        </w:rPr>
        <w:lastRenderedPageBreak/>
        <w:t>Fase IV: Pruebas</w:t>
      </w:r>
      <w:bookmarkEnd w:id="113"/>
      <w:bookmarkEnd w:id="114"/>
    </w:p>
    <w:p w14:paraId="33FC9E19" w14:textId="538B19B6" w:rsidR="00E86CEE" w:rsidRDefault="00E86CEE" w:rsidP="00E86CEE">
      <w:pPr>
        <w:pStyle w:val="Textoindependiente"/>
        <w:spacing w:line="360" w:lineRule="auto"/>
        <w:ind w:firstLine="0"/>
        <w:rPr>
          <w:rFonts w:ascii="Arial" w:eastAsia="SimSun" w:hAnsi="Arial"/>
          <w:lang w:val="es-MX" w:eastAsia="ar-SA"/>
        </w:rPr>
      </w:pPr>
      <w:r>
        <w:rPr>
          <w:rFonts w:ascii="Arial" w:eastAsia="SimSun" w:hAnsi="Arial"/>
          <w:lang w:val="es-MX" w:eastAsia="ar-SA"/>
        </w:rPr>
        <w:t>En el presente epígrafe, se detallan las pruebas de aceptación, seguridad, unitarias y de rendimiento realizadas al sistema informático. Estas pruebas permitieron validar el correcto funcionamiento de cada módulo, asegurar la protección de los datos, optimizar el rendimiento del sistema y confirmar que la solución cumple con las expectativas del cliente. Los resultados obtenidos demuestran el cumplimiento de los atributos de calidad definidos, consolidando así un producto robusto y eficiente para su puesta en producción.</w:t>
      </w:r>
    </w:p>
    <w:p w14:paraId="5A490519" w14:textId="77777777" w:rsidR="00E86CEE" w:rsidRPr="00E86CEE" w:rsidRDefault="00E86CEE" w:rsidP="00E86CEE">
      <w:pPr>
        <w:pStyle w:val="Textoindependiente"/>
        <w:spacing w:line="360" w:lineRule="auto"/>
        <w:rPr>
          <w:rFonts w:ascii="Arial" w:eastAsia="SimSun" w:hAnsi="Arial"/>
          <w:lang w:val="es-MX" w:eastAsia="ar-SA"/>
        </w:rPr>
      </w:pPr>
    </w:p>
    <w:p w14:paraId="5DD90964" w14:textId="2BF2E644" w:rsidR="00C87CBC" w:rsidRPr="005F2325" w:rsidRDefault="00C87CBC" w:rsidP="0044294D">
      <w:pPr>
        <w:pStyle w:val="Estilo2"/>
        <w:numPr>
          <w:ilvl w:val="0"/>
          <w:numId w:val="0"/>
        </w:numPr>
        <w:ind w:left="360"/>
        <w:outlineLvl w:val="2"/>
        <w:rPr>
          <w:sz w:val="24"/>
          <w:szCs w:val="36"/>
          <w:lang w:val="es-MX" w:eastAsia="ar-SA"/>
        </w:rPr>
      </w:pPr>
      <w:bookmarkStart w:id="116" w:name="_Toc486501282"/>
      <w:bookmarkStart w:id="117" w:name="_Toc177461928"/>
      <w:bookmarkStart w:id="118" w:name="_Toc229339868"/>
      <w:bookmarkStart w:id="119" w:name="_Hlk171540278"/>
      <w:bookmarkEnd w:id="115"/>
      <w:r>
        <w:rPr>
          <w:sz w:val="24"/>
          <w:szCs w:val="36"/>
          <w:lang w:val="es-MX"/>
        </w:rPr>
        <w:t>III.3.1.</w:t>
      </w:r>
      <w:r>
        <w:rPr>
          <w:sz w:val="24"/>
          <w:szCs w:val="36"/>
          <w:lang w:val="es-MX"/>
        </w:rPr>
        <w:tab/>
        <w:t>Pruebas de aceptación</w:t>
      </w:r>
      <w:bookmarkEnd w:id="116"/>
      <w:bookmarkEnd w:id="117"/>
      <w:bookmarkEnd w:id="118"/>
    </w:p>
    <w:p w14:paraId="6A4A3C6F" w14:textId="77777777" w:rsidR="00C87CBC" w:rsidRPr="005F2325" w:rsidRDefault="00C87CBC" w:rsidP="0044294D">
      <w:pPr>
        <w:pStyle w:val="parr"/>
        <w:rPr>
          <w:sz w:val="24"/>
          <w:szCs w:val="24"/>
          <w:lang w:val="es-MX"/>
        </w:rPr>
      </w:pPr>
      <w:r>
        <w:rPr>
          <w:sz w:val="24"/>
          <w:szCs w:val="24"/>
          <w:lang w:val="es-MX"/>
        </w:rPr>
        <w:t>Las pruebas de aceptación son especiﬁcadas por el cliente, se centran en las características y funcionalidades generales del sistema que son visibles. Estas pruebas derivan de las historias de usuario que se han implementado como parte de la liberación del software. Una prueba de aceptación es como una caja negra. Cada una de ellas representa una salida esperada del sistema. Es responsabilidad del cliente veriﬁcar la corrección y toma de decisiones acerca de estas pruebas. A continuación, se muestra una representación de las pruebas de aceptación a realizarse en cada iteración.</w:t>
      </w:r>
    </w:p>
    <w:p w14:paraId="3CFD58DF" w14:textId="77777777" w:rsidR="00C87CBC" w:rsidRPr="005F2325" w:rsidRDefault="00C87CBC" w:rsidP="0044294D">
      <w:pPr>
        <w:pStyle w:val="parr"/>
        <w:rPr>
          <w:sz w:val="24"/>
          <w:szCs w:val="24"/>
          <w:lang w:val="es-MX"/>
        </w:rPr>
      </w:pPr>
    </w:p>
    <w:p w14:paraId="5E474817" w14:textId="77777777" w:rsidR="00C87CBC" w:rsidRPr="005F2325" w:rsidRDefault="00C87CBC" w:rsidP="0044294D">
      <w:pPr>
        <w:pStyle w:val="Estilo2"/>
        <w:numPr>
          <w:ilvl w:val="0"/>
          <w:numId w:val="0"/>
        </w:numPr>
        <w:ind w:left="810"/>
        <w:outlineLvl w:val="9"/>
        <w:rPr>
          <w:rStyle w:val="Ttulodellibro1"/>
          <w:sz w:val="24"/>
          <w:szCs w:val="36"/>
          <w:lang w:val="es-MX" w:eastAsia="ar-SA"/>
        </w:rPr>
      </w:pPr>
      <w:bookmarkStart w:id="120" w:name="_Toc171627695"/>
      <w:bookmarkStart w:id="121" w:name="_Toc177461929"/>
      <w:bookmarkStart w:id="122" w:name="_Toc177556563"/>
      <w:bookmarkStart w:id="123" w:name="_Toc179196477"/>
      <w:bookmarkStart w:id="124" w:name="_Toc179883682"/>
      <w:bookmarkStart w:id="125" w:name="_Toc200820920"/>
      <w:r>
        <w:rPr>
          <w:sz w:val="24"/>
          <w:szCs w:val="36"/>
          <w:lang w:val="es-MX"/>
        </w:rPr>
        <w:t>Pruebas de aceptación para la Iteración I</w:t>
      </w:r>
      <w:bookmarkEnd w:id="120"/>
      <w:bookmarkEnd w:id="121"/>
      <w:bookmarkEnd w:id="122"/>
      <w:bookmarkEnd w:id="123"/>
      <w:bookmarkEnd w:id="124"/>
      <w:bookmarkEnd w:id="125"/>
    </w:p>
    <w:p w14:paraId="175C045E" w14:textId="554048B6" w:rsidR="00341E5C" w:rsidRDefault="00C87CBC" w:rsidP="0044294D">
      <w:pPr>
        <w:pStyle w:val="parr"/>
        <w:rPr>
          <w:rStyle w:val="Ttulodellibro1"/>
          <w:sz w:val="24"/>
          <w:szCs w:val="24"/>
          <w:lang w:val="es-MX"/>
        </w:rPr>
      </w:pPr>
      <w:r>
        <w:rPr>
          <w:rStyle w:val="Ttulodellibro1"/>
          <w:sz w:val="24"/>
          <w:szCs w:val="24"/>
          <w:lang w:val="es-MX"/>
        </w:rPr>
        <w:t>Para la primera iteración, se definieron un total de 20 casos de pruebas de aceptación. Se describe una de las pruebas realizadas.</w:t>
      </w:r>
    </w:p>
    <w:p w14:paraId="7615890D" w14:textId="77777777" w:rsidR="0099084E" w:rsidRPr="005F2325" w:rsidRDefault="0099084E" w:rsidP="0044294D">
      <w:pPr>
        <w:pStyle w:val="parr"/>
        <w:rPr>
          <w:rStyle w:val="Ttulodellibro1"/>
          <w:sz w:val="24"/>
          <w:szCs w:val="24"/>
          <w:lang w:val="es-MX"/>
        </w:rPr>
      </w:pPr>
    </w:p>
    <w:p w14:paraId="2380BA5A" w14:textId="587CF9C6" w:rsidR="00C87CBC" w:rsidRPr="005F2325" w:rsidRDefault="00C87CBC" w:rsidP="009D2FA8">
      <w:pPr>
        <w:pStyle w:val="indicetabal"/>
      </w:pPr>
      <w:bookmarkStart w:id="126" w:name="_Toc485216124"/>
      <w:bookmarkStart w:id="127" w:name="_Toc486514920"/>
      <w:bookmarkStart w:id="128" w:name="_Toc200821867"/>
      <w:r>
        <w:t xml:space="preserve">Tabla 3.8. Prueba de aceptación # </w:t>
      </w:r>
      <w:bookmarkEnd w:id="126"/>
      <w:r>
        <w:t>1. Crear usuario desde la vista de registro.</w:t>
      </w:r>
      <w:bookmarkEnd w:id="127"/>
      <w:bookmarkEnd w:id="128"/>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4722"/>
        <w:gridCol w:w="5240"/>
      </w:tblGrid>
      <w:tr w:rsidR="00C87CBC" w:rsidRPr="005F2325" w14:paraId="065D00B0" w14:textId="77777777" w:rsidTr="00625858">
        <w:trPr>
          <w:trHeight w:val="296"/>
        </w:trPr>
        <w:tc>
          <w:tcPr>
            <w:tcW w:w="5000" w:type="pct"/>
            <w:gridSpan w:val="2"/>
            <w:tcBorders>
              <w:top w:val="single" w:sz="4" w:space="0" w:color="4472C4"/>
              <w:left w:val="single" w:sz="4" w:space="0" w:color="4472C4"/>
              <w:bottom w:val="single" w:sz="4" w:space="0" w:color="4472C4"/>
              <w:right w:val="single" w:sz="4" w:space="0" w:color="4472C4"/>
            </w:tcBorders>
            <w:shd w:val="clear" w:color="auto" w:fill="4472C4"/>
          </w:tcPr>
          <w:p w14:paraId="1C79C3E6" w14:textId="77777777" w:rsidR="00C87CBC" w:rsidRPr="005F2325" w:rsidRDefault="00C87CBC" w:rsidP="009D2FA8">
            <w:pPr>
              <w:pStyle w:val="Prrafodelista1"/>
              <w:spacing w:line="276" w:lineRule="auto"/>
              <w:ind w:left="8"/>
              <w:rPr>
                <w:rFonts w:cs="Arial"/>
                <w:b/>
                <w:sz w:val="20"/>
                <w:lang w:val="es-MX"/>
              </w:rPr>
            </w:pPr>
            <w:r>
              <w:rPr>
                <w:rFonts w:cs="Arial"/>
                <w:b/>
                <w:color w:val="FFFFFF" w:themeColor="background1"/>
                <w:sz w:val="20"/>
                <w:lang w:val="es-MX"/>
              </w:rPr>
              <w:t>Caso de prueba de aceptación</w:t>
            </w:r>
          </w:p>
        </w:tc>
      </w:tr>
      <w:tr w:rsidR="00C87CBC" w:rsidRPr="005F2325" w14:paraId="70CEE21B" w14:textId="77777777" w:rsidTr="00000343">
        <w:trPr>
          <w:trHeight w:val="162"/>
        </w:trPr>
        <w:tc>
          <w:tcPr>
            <w:tcW w:w="2370" w:type="pct"/>
            <w:shd w:val="clear" w:color="auto" w:fill="D9E2F3"/>
          </w:tcPr>
          <w:p w14:paraId="38F000E8" w14:textId="77777777" w:rsidR="00C87CBC" w:rsidRPr="005F2325" w:rsidRDefault="00C87CBC" w:rsidP="009D2FA8">
            <w:pPr>
              <w:pStyle w:val="Prrafodelista1"/>
              <w:spacing w:line="276" w:lineRule="auto"/>
              <w:ind w:left="0" w:hanging="20"/>
              <w:rPr>
                <w:rFonts w:cs="Arial"/>
                <w:sz w:val="20"/>
                <w:lang w:val="es-MX"/>
              </w:rPr>
            </w:pPr>
            <w:r>
              <w:rPr>
                <w:rFonts w:cs="Arial"/>
                <w:sz w:val="20"/>
                <w:lang w:val="es-MX"/>
              </w:rPr>
              <w:t xml:space="preserve">Código: </w:t>
            </w:r>
            <w:r>
              <w:rPr>
                <w:rFonts w:cs="Arial"/>
                <w:bCs/>
                <w:sz w:val="20"/>
                <w:lang w:val="es-MX"/>
              </w:rPr>
              <w:t>HU1_P1</w:t>
            </w:r>
          </w:p>
        </w:tc>
        <w:tc>
          <w:tcPr>
            <w:tcW w:w="2630" w:type="pct"/>
            <w:shd w:val="clear" w:color="auto" w:fill="D9E2F3"/>
          </w:tcPr>
          <w:p w14:paraId="6A5F9B1F" w14:textId="77777777" w:rsidR="00C87CBC" w:rsidRPr="005F2325" w:rsidRDefault="00C87CBC" w:rsidP="009D2FA8">
            <w:pPr>
              <w:pStyle w:val="Prrafodelista1"/>
              <w:spacing w:line="276" w:lineRule="auto"/>
              <w:ind w:left="0"/>
              <w:rPr>
                <w:rFonts w:cs="Arial"/>
                <w:sz w:val="20"/>
                <w:lang w:val="es-MX"/>
              </w:rPr>
            </w:pPr>
            <w:r>
              <w:rPr>
                <w:rFonts w:cs="Arial"/>
                <w:sz w:val="20"/>
                <w:lang w:val="es-MX"/>
              </w:rPr>
              <w:t>Historia de Usuario: 1</w:t>
            </w:r>
          </w:p>
        </w:tc>
      </w:tr>
      <w:tr w:rsidR="00C87CBC" w:rsidRPr="005F2325" w14:paraId="6134022B" w14:textId="77777777" w:rsidTr="00000343">
        <w:trPr>
          <w:trHeight w:val="99"/>
        </w:trPr>
        <w:tc>
          <w:tcPr>
            <w:tcW w:w="5000" w:type="pct"/>
            <w:gridSpan w:val="2"/>
          </w:tcPr>
          <w:p w14:paraId="4BC50A96" w14:textId="50465638" w:rsidR="00C87CBC" w:rsidRPr="005F2325" w:rsidRDefault="00C87CBC" w:rsidP="009D2FA8">
            <w:pPr>
              <w:pStyle w:val="Prrafodelista1"/>
              <w:spacing w:line="276" w:lineRule="auto"/>
              <w:ind w:left="0"/>
              <w:rPr>
                <w:rFonts w:cs="Arial"/>
                <w:sz w:val="20"/>
                <w:lang w:val="es-MX"/>
              </w:rPr>
            </w:pPr>
            <w:r>
              <w:rPr>
                <w:rFonts w:cs="Arial"/>
                <w:sz w:val="20"/>
                <w:lang w:val="es-MX"/>
              </w:rPr>
              <w:t>Nombre: Crear usuario desde la vista de registro.</w:t>
            </w:r>
          </w:p>
        </w:tc>
      </w:tr>
      <w:tr w:rsidR="00C87CBC" w:rsidRPr="005F2325" w14:paraId="065E1157" w14:textId="77777777" w:rsidTr="00000343">
        <w:trPr>
          <w:trHeight w:val="100"/>
        </w:trPr>
        <w:tc>
          <w:tcPr>
            <w:tcW w:w="5000" w:type="pct"/>
            <w:gridSpan w:val="2"/>
            <w:shd w:val="clear" w:color="auto" w:fill="D9E2F3"/>
          </w:tcPr>
          <w:p w14:paraId="2344181F" w14:textId="1762B21F" w:rsidR="00C87CBC" w:rsidRPr="005F2325" w:rsidRDefault="00C87CBC" w:rsidP="009D2FA8">
            <w:pPr>
              <w:pStyle w:val="Prrafodelista1"/>
              <w:spacing w:line="276" w:lineRule="auto"/>
              <w:ind w:left="0"/>
              <w:rPr>
                <w:rFonts w:cs="Arial"/>
                <w:sz w:val="20"/>
                <w:lang w:val="es-MX"/>
              </w:rPr>
            </w:pPr>
            <w:r>
              <w:rPr>
                <w:rFonts w:cs="Arial"/>
                <w:sz w:val="20"/>
                <w:lang w:val="es-MX"/>
              </w:rPr>
              <w:t xml:space="preserve">Descripción: </w:t>
            </w:r>
            <w:r>
              <w:rPr>
                <w:rFonts w:cs="Arial"/>
                <w:bCs/>
                <w:sz w:val="20"/>
                <w:lang w:val="es-MX"/>
              </w:rPr>
              <w:t xml:space="preserve">Prueba para la funcionalidad </w:t>
            </w:r>
            <w:r>
              <w:rPr>
                <w:rFonts w:cs="Arial"/>
                <w:sz w:val="20"/>
                <w:lang w:val="es-MX"/>
              </w:rPr>
              <w:t>crear usuario desde la vista de registro</w:t>
            </w:r>
            <w:r>
              <w:rPr>
                <w:rFonts w:cs="Arial"/>
                <w:bCs/>
                <w:sz w:val="20"/>
                <w:lang w:val="es-MX"/>
              </w:rPr>
              <w:t>.</w:t>
            </w:r>
          </w:p>
        </w:tc>
      </w:tr>
      <w:tr w:rsidR="00C87CBC" w:rsidRPr="005F2325" w14:paraId="68418964" w14:textId="77777777" w:rsidTr="00000343">
        <w:trPr>
          <w:trHeight w:val="264"/>
        </w:trPr>
        <w:tc>
          <w:tcPr>
            <w:tcW w:w="5000" w:type="pct"/>
            <w:gridSpan w:val="2"/>
          </w:tcPr>
          <w:p w14:paraId="61CBF34C" w14:textId="5862267D" w:rsidR="00C87CBC" w:rsidRPr="005F2325" w:rsidRDefault="00C87CBC" w:rsidP="009D2FA8">
            <w:pPr>
              <w:pStyle w:val="Prrafodelista1"/>
              <w:spacing w:line="276" w:lineRule="auto"/>
              <w:ind w:left="0"/>
              <w:rPr>
                <w:rFonts w:cs="Arial"/>
                <w:sz w:val="20"/>
                <w:lang w:val="es-MX"/>
              </w:rPr>
            </w:pPr>
            <w:r>
              <w:rPr>
                <w:rFonts w:cs="Arial"/>
                <w:sz w:val="20"/>
                <w:lang w:val="es-MX"/>
              </w:rPr>
              <w:t xml:space="preserve">Condiciones de ejecución: </w:t>
            </w:r>
            <w:r>
              <w:rPr>
                <w:rFonts w:cs="Arial"/>
                <w:bCs/>
                <w:sz w:val="20"/>
                <w:lang w:val="es-MX"/>
              </w:rPr>
              <w:t>El usuario no puede estar previamente autenticado.</w:t>
            </w:r>
          </w:p>
        </w:tc>
      </w:tr>
      <w:tr w:rsidR="00C87CBC" w:rsidRPr="005F2325" w14:paraId="0C0086A9" w14:textId="77777777" w:rsidTr="00625858">
        <w:trPr>
          <w:trHeight w:val="411"/>
        </w:trPr>
        <w:tc>
          <w:tcPr>
            <w:tcW w:w="5000" w:type="pct"/>
            <w:gridSpan w:val="2"/>
            <w:shd w:val="clear" w:color="auto" w:fill="D9E2F3"/>
          </w:tcPr>
          <w:p w14:paraId="3540B8EA" w14:textId="77777777" w:rsidR="00C87CBC" w:rsidRPr="005F2325" w:rsidRDefault="00C87CBC" w:rsidP="009D2FA8">
            <w:pPr>
              <w:pStyle w:val="Prrafodelista1"/>
              <w:spacing w:line="276" w:lineRule="auto"/>
              <w:ind w:left="0"/>
              <w:rPr>
                <w:rFonts w:cs="Arial"/>
                <w:sz w:val="20"/>
                <w:lang w:val="es-MX"/>
              </w:rPr>
            </w:pPr>
            <w:r>
              <w:rPr>
                <w:rFonts w:cs="Arial"/>
                <w:sz w:val="20"/>
                <w:lang w:val="es-MX"/>
              </w:rPr>
              <w:t>Pasos de ejecución:</w:t>
            </w:r>
          </w:p>
          <w:p w14:paraId="0F02BEF4" w14:textId="4F42DE03" w:rsidR="00C87CBC" w:rsidRPr="005F2325" w:rsidRDefault="00C87CBC" w:rsidP="008133AB">
            <w:pPr>
              <w:pStyle w:val="Prrafodelista1"/>
              <w:numPr>
                <w:ilvl w:val="0"/>
                <w:numId w:val="22"/>
              </w:numPr>
              <w:spacing w:line="276" w:lineRule="auto"/>
              <w:ind w:left="449"/>
              <w:rPr>
                <w:rFonts w:cs="Arial"/>
                <w:bCs/>
                <w:sz w:val="20"/>
                <w:lang w:val="es-MX"/>
              </w:rPr>
            </w:pPr>
            <w:r>
              <w:rPr>
                <w:rFonts w:cs="Arial"/>
                <w:bCs/>
                <w:sz w:val="20"/>
                <w:lang w:val="es-MX"/>
              </w:rPr>
              <w:t>El usuario entra a la vista para el registro.</w:t>
            </w:r>
          </w:p>
          <w:p w14:paraId="62CF475E" w14:textId="77777777" w:rsidR="00C87CBC" w:rsidRPr="005F2325" w:rsidRDefault="00C87CBC" w:rsidP="008133AB">
            <w:pPr>
              <w:pStyle w:val="Prrafodelista1"/>
              <w:numPr>
                <w:ilvl w:val="0"/>
                <w:numId w:val="22"/>
              </w:numPr>
              <w:spacing w:line="276" w:lineRule="auto"/>
              <w:ind w:left="449"/>
              <w:rPr>
                <w:rFonts w:cs="Arial"/>
                <w:bCs/>
                <w:sz w:val="20"/>
                <w:lang w:val="es-MX"/>
              </w:rPr>
            </w:pPr>
            <w:r>
              <w:rPr>
                <w:rFonts w:cs="Arial"/>
                <w:bCs/>
                <w:sz w:val="20"/>
                <w:lang w:val="es-MX"/>
              </w:rPr>
              <w:t>El usuario introduce la información solicitada en todos los campos del formulario.</w:t>
            </w:r>
          </w:p>
          <w:p w14:paraId="4AA89A01" w14:textId="77777777" w:rsidR="00C87CBC" w:rsidRPr="005F2325" w:rsidRDefault="00C87CBC" w:rsidP="008133AB">
            <w:pPr>
              <w:pStyle w:val="Prrafodelista1"/>
              <w:numPr>
                <w:ilvl w:val="0"/>
                <w:numId w:val="22"/>
              </w:numPr>
              <w:spacing w:line="276" w:lineRule="auto"/>
              <w:ind w:left="449"/>
              <w:rPr>
                <w:rFonts w:cs="Arial"/>
                <w:sz w:val="20"/>
                <w:lang w:val="es-MX"/>
              </w:rPr>
            </w:pPr>
            <w:r>
              <w:rPr>
                <w:rFonts w:cs="Arial"/>
                <w:bCs/>
                <w:sz w:val="20"/>
                <w:lang w:val="es-MX"/>
              </w:rPr>
              <w:t xml:space="preserve">Se redirecciona a la vista de login con el mensaje siguiente </w:t>
            </w:r>
            <w:r>
              <w:rPr>
                <w:rFonts w:cs="Arial"/>
                <w:b/>
                <w:i/>
                <w:iCs/>
                <w:color w:val="FF0000"/>
                <w:sz w:val="20"/>
                <w:lang w:val="es-MX"/>
              </w:rPr>
              <w:t>“Su usuario no está activado”.</w:t>
            </w:r>
          </w:p>
          <w:p w14:paraId="75094C2D" w14:textId="77777777" w:rsidR="00F96EFE" w:rsidRPr="005F2325" w:rsidRDefault="009A1EAC" w:rsidP="008133AB">
            <w:pPr>
              <w:pStyle w:val="Prrafodelista1"/>
              <w:numPr>
                <w:ilvl w:val="0"/>
                <w:numId w:val="22"/>
              </w:numPr>
              <w:spacing w:line="276" w:lineRule="auto"/>
              <w:ind w:left="449"/>
              <w:rPr>
                <w:rFonts w:cs="Arial"/>
                <w:sz w:val="20"/>
                <w:lang w:val="es-MX"/>
              </w:rPr>
            </w:pPr>
            <w:r>
              <w:rPr>
                <w:rFonts w:cs="Arial"/>
                <w:sz w:val="20"/>
                <w:lang w:val="es-MX"/>
              </w:rPr>
              <w:t>El Administrador recibe una notificación sobre la nueva solicitud y será el encargado de aprobar o rechazar el acceso al sistema.</w:t>
            </w:r>
          </w:p>
          <w:p w14:paraId="44F1D18A" w14:textId="21485C99" w:rsidR="009A1EAC" w:rsidRPr="005F2325" w:rsidRDefault="009A1EAC" w:rsidP="008133AB">
            <w:pPr>
              <w:pStyle w:val="Prrafodelista1"/>
              <w:numPr>
                <w:ilvl w:val="0"/>
                <w:numId w:val="22"/>
              </w:numPr>
              <w:spacing w:line="276" w:lineRule="auto"/>
              <w:ind w:left="449"/>
              <w:rPr>
                <w:rFonts w:cs="Arial"/>
                <w:sz w:val="20"/>
                <w:lang w:val="es-MX"/>
              </w:rPr>
            </w:pPr>
            <w:r>
              <w:rPr>
                <w:rFonts w:cs="Arial"/>
                <w:sz w:val="20"/>
                <w:lang w:val="es-MX"/>
              </w:rPr>
              <w:t>Si el usuario es habilitado se contacta vía SMS y notifica que es posible acceder al sistema.</w:t>
            </w:r>
          </w:p>
        </w:tc>
      </w:tr>
      <w:tr w:rsidR="00C87CBC" w:rsidRPr="005F2325" w14:paraId="643CD793" w14:textId="77777777" w:rsidTr="00625858">
        <w:trPr>
          <w:trHeight w:val="298"/>
        </w:trPr>
        <w:tc>
          <w:tcPr>
            <w:tcW w:w="5000" w:type="pct"/>
            <w:gridSpan w:val="2"/>
          </w:tcPr>
          <w:p w14:paraId="0B3AA79D" w14:textId="77777777" w:rsidR="00C87CBC" w:rsidRPr="005F2325" w:rsidRDefault="00C87CBC" w:rsidP="009D2FA8">
            <w:pPr>
              <w:pStyle w:val="Prrafodelista1"/>
              <w:spacing w:line="276" w:lineRule="auto"/>
              <w:ind w:left="-20"/>
              <w:rPr>
                <w:rFonts w:cs="Arial"/>
                <w:sz w:val="20"/>
                <w:lang w:val="es-MX"/>
              </w:rPr>
            </w:pPr>
            <w:r>
              <w:rPr>
                <w:rFonts w:cs="Arial"/>
                <w:sz w:val="20"/>
                <w:lang w:val="es-MX"/>
              </w:rPr>
              <w:lastRenderedPageBreak/>
              <w:t xml:space="preserve">Resultado: </w:t>
            </w:r>
            <w:r>
              <w:rPr>
                <w:rFonts w:cs="Arial"/>
                <w:bCs/>
                <w:sz w:val="20"/>
                <w:lang w:val="es-MX"/>
              </w:rPr>
              <w:t>Satisfactorio</w:t>
            </w:r>
          </w:p>
        </w:tc>
      </w:tr>
    </w:tbl>
    <w:p w14:paraId="77D76CE3" w14:textId="77777777" w:rsidR="009D2FA8" w:rsidRPr="005F2325" w:rsidRDefault="009D2FA8" w:rsidP="001D69CC">
      <w:pPr>
        <w:pStyle w:val="Estilo2"/>
        <w:numPr>
          <w:ilvl w:val="0"/>
          <w:numId w:val="0"/>
        </w:numPr>
        <w:ind w:left="810"/>
        <w:outlineLvl w:val="9"/>
        <w:rPr>
          <w:lang w:val="es-MX"/>
        </w:rPr>
      </w:pPr>
      <w:bookmarkStart w:id="129" w:name="_Toc171627696"/>
      <w:bookmarkStart w:id="130" w:name="_Toc177461930"/>
    </w:p>
    <w:p w14:paraId="360071C8" w14:textId="068001F3" w:rsidR="001D69CC" w:rsidRPr="005F2325" w:rsidRDefault="001D69CC" w:rsidP="00AF4876">
      <w:pPr>
        <w:pStyle w:val="Estilo2"/>
        <w:numPr>
          <w:ilvl w:val="0"/>
          <w:numId w:val="0"/>
        </w:numPr>
        <w:ind w:left="810"/>
        <w:outlineLvl w:val="9"/>
        <w:rPr>
          <w:rStyle w:val="Ttulodellibro1"/>
          <w:sz w:val="24"/>
          <w:szCs w:val="36"/>
          <w:lang w:val="es-MX" w:eastAsia="ar-SA"/>
        </w:rPr>
      </w:pPr>
      <w:bookmarkStart w:id="131" w:name="_Toc177556564"/>
      <w:bookmarkStart w:id="132" w:name="_Toc179196478"/>
      <w:bookmarkStart w:id="133" w:name="_Toc179883683"/>
      <w:bookmarkStart w:id="134" w:name="_Toc200820921"/>
      <w:r>
        <w:rPr>
          <w:sz w:val="24"/>
          <w:szCs w:val="36"/>
          <w:lang w:val="es-MX"/>
        </w:rPr>
        <w:t>Pruebas de aceptación para la Iteración II</w:t>
      </w:r>
      <w:bookmarkEnd w:id="129"/>
      <w:bookmarkEnd w:id="130"/>
      <w:bookmarkEnd w:id="131"/>
      <w:bookmarkEnd w:id="132"/>
      <w:bookmarkEnd w:id="133"/>
      <w:bookmarkEnd w:id="134"/>
    </w:p>
    <w:p w14:paraId="4A19DBE6" w14:textId="339A6200" w:rsidR="001D69CC" w:rsidRPr="005F2325" w:rsidRDefault="001D69CC" w:rsidP="001D69CC">
      <w:pPr>
        <w:pStyle w:val="parr"/>
        <w:rPr>
          <w:rStyle w:val="Ttulodellibro1"/>
          <w:sz w:val="24"/>
          <w:szCs w:val="24"/>
          <w:lang w:val="es-MX"/>
        </w:rPr>
      </w:pPr>
      <w:r>
        <w:rPr>
          <w:rStyle w:val="Ttulodellibro1"/>
          <w:sz w:val="24"/>
          <w:szCs w:val="24"/>
          <w:lang w:val="es-MX"/>
        </w:rPr>
        <w:t>Para la segunda iteración, se definieron un total de cinco casos de pruebas de aceptación. Se describe una de las pruebas realizadas.</w:t>
      </w:r>
    </w:p>
    <w:p w14:paraId="09A338EA" w14:textId="77777777" w:rsidR="008B239E" w:rsidRDefault="008B239E" w:rsidP="008B239E">
      <w:pPr>
        <w:pStyle w:val="Tabla"/>
        <w:spacing w:after="0" w:line="360" w:lineRule="auto"/>
        <w:rPr>
          <w:rFonts w:cs="Arial"/>
          <w:szCs w:val="20"/>
          <w:lang w:val="es-MX"/>
        </w:rPr>
      </w:pPr>
    </w:p>
    <w:p w14:paraId="556BB437" w14:textId="77777777" w:rsidR="0099084E" w:rsidRPr="005F2325" w:rsidRDefault="0099084E" w:rsidP="008B239E">
      <w:pPr>
        <w:pStyle w:val="Tabla"/>
        <w:spacing w:after="0" w:line="360" w:lineRule="auto"/>
        <w:rPr>
          <w:rFonts w:cs="Arial"/>
          <w:szCs w:val="20"/>
          <w:lang w:val="es-MX"/>
        </w:rPr>
      </w:pPr>
    </w:p>
    <w:p w14:paraId="6F1CD362" w14:textId="77777777" w:rsidR="00277585" w:rsidRPr="005F2325" w:rsidRDefault="00277585" w:rsidP="008B239E">
      <w:pPr>
        <w:pStyle w:val="Tabla"/>
        <w:spacing w:after="0" w:line="360" w:lineRule="auto"/>
        <w:rPr>
          <w:rFonts w:cs="Arial"/>
          <w:szCs w:val="20"/>
          <w:lang w:val="es-MX"/>
        </w:rPr>
      </w:pPr>
    </w:p>
    <w:p w14:paraId="1C35B8F7" w14:textId="53880A5D" w:rsidR="008B239E" w:rsidRPr="005F2325" w:rsidRDefault="008B239E" w:rsidP="009D2FA8">
      <w:pPr>
        <w:pStyle w:val="indicetabal"/>
      </w:pPr>
      <w:bookmarkStart w:id="135" w:name="_Toc200821868"/>
      <w:r>
        <w:t>Tabla 3.9. Prueba de aceptación # 21. Adicionar expediente de equipamiento.</w:t>
      </w:r>
      <w:bookmarkEnd w:id="135"/>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4722"/>
        <w:gridCol w:w="5240"/>
      </w:tblGrid>
      <w:tr w:rsidR="00704854" w:rsidRPr="00704854" w14:paraId="78C322D7" w14:textId="77777777" w:rsidTr="00625858">
        <w:trPr>
          <w:trHeight w:val="296"/>
        </w:trPr>
        <w:tc>
          <w:tcPr>
            <w:tcW w:w="5000" w:type="pct"/>
            <w:gridSpan w:val="2"/>
            <w:tcBorders>
              <w:top w:val="single" w:sz="4" w:space="0" w:color="4472C4"/>
              <w:left w:val="single" w:sz="4" w:space="0" w:color="4472C4"/>
              <w:bottom w:val="single" w:sz="4" w:space="0" w:color="4472C4"/>
              <w:right w:val="single" w:sz="4" w:space="0" w:color="4472C4"/>
            </w:tcBorders>
            <w:shd w:val="clear" w:color="auto" w:fill="4472C4"/>
          </w:tcPr>
          <w:p w14:paraId="5405ACCD" w14:textId="77777777" w:rsidR="008B239E" w:rsidRPr="006B0C50" w:rsidRDefault="008B239E" w:rsidP="00625858">
            <w:pPr>
              <w:pStyle w:val="Prrafodelista1"/>
              <w:spacing w:line="360" w:lineRule="auto"/>
              <w:ind w:left="8"/>
              <w:rPr>
                <w:rFonts w:cs="Arial"/>
                <w:b/>
                <w:sz w:val="20"/>
                <w:lang w:val="es-MX"/>
              </w:rPr>
            </w:pPr>
            <w:r>
              <w:rPr>
                <w:rFonts w:cs="Arial"/>
                <w:b/>
                <w:sz w:val="20"/>
                <w:lang w:val="es-MX"/>
              </w:rPr>
              <w:t>Caso de prueba de aceptación</w:t>
            </w:r>
          </w:p>
        </w:tc>
      </w:tr>
      <w:tr w:rsidR="00704854" w:rsidRPr="00704854" w14:paraId="28C8DACC" w14:textId="77777777" w:rsidTr="00625858">
        <w:trPr>
          <w:trHeight w:val="162"/>
        </w:trPr>
        <w:tc>
          <w:tcPr>
            <w:tcW w:w="2370" w:type="pct"/>
            <w:shd w:val="clear" w:color="auto" w:fill="D9E2F3"/>
          </w:tcPr>
          <w:p w14:paraId="711C814C" w14:textId="33D39ED1" w:rsidR="008B239E" w:rsidRPr="006B0C50" w:rsidRDefault="008B239E" w:rsidP="00625858">
            <w:pPr>
              <w:pStyle w:val="Prrafodelista1"/>
              <w:spacing w:line="360" w:lineRule="auto"/>
              <w:ind w:left="0" w:hanging="20"/>
              <w:rPr>
                <w:rFonts w:cs="Arial"/>
                <w:sz w:val="20"/>
                <w:lang w:val="es-MX"/>
              </w:rPr>
            </w:pPr>
            <w:r>
              <w:rPr>
                <w:rFonts w:cs="Arial"/>
                <w:sz w:val="20"/>
                <w:lang w:val="es-MX"/>
              </w:rPr>
              <w:t xml:space="preserve">Código: </w:t>
            </w:r>
            <w:r>
              <w:rPr>
                <w:rFonts w:cs="Arial"/>
                <w:bCs/>
                <w:sz w:val="20"/>
                <w:lang w:val="es-MX"/>
              </w:rPr>
              <w:t>HU6_P21</w:t>
            </w:r>
          </w:p>
        </w:tc>
        <w:tc>
          <w:tcPr>
            <w:tcW w:w="2630" w:type="pct"/>
            <w:shd w:val="clear" w:color="auto" w:fill="D9E2F3"/>
          </w:tcPr>
          <w:p w14:paraId="6D992FBA" w14:textId="20733BAB" w:rsidR="008B239E" w:rsidRPr="006B0C50" w:rsidRDefault="008B239E" w:rsidP="00625858">
            <w:pPr>
              <w:pStyle w:val="Prrafodelista1"/>
              <w:spacing w:line="360" w:lineRule="auto"/>
              <w:ind w:left="0"/>
              <w:rPr>
                <w:rFonts w:cs="Arial"/>
                <w:sz w:val="20"/>
                <w:lang w:val="es-MX"/>
              </w:rPr>
            </w:pPr>
            <w:r>
              <w:rPr>
                <w:rFonts w:cs="Arial"/>
                <w:sz w:val="20"/>
                <w:lang w:val="es-MX"/>
              </w:rPr>
              <w:t>Historia de Usuario: 6</w:t>
            </w:r>
          </w:p>
        </w:tc>
      </w:tr>
      <w:tr w:rsidR="00704854" w:rsidRPr="00704854" w14:paraId="5E8FDB31" w14:textId="77777777" w:rsidTr="00625858">
        <w:trPr>
          <w:trHeight w:val="99"/>
        </w:trPr>
        <w:tc>
          <w:tcPr>
            <w:tcW w:w="5000" w:type="pct"/>
            <w:gridSpan w:val="2"/>
          </w:tcPr>
          <w:p w14:paraId="3C7E9110" w14:textId="32BD4F76" w:rsidR="008B239E" w:rsidRPr="006B0C50" w:rsidRDefault="008B239E" w:rsidP="00625858">
            <w:pPr>
              <w:pStyle w:val="Prrafodelista1"/>
              <w:spacing w:line="360" w:lineRule="auto"/>
              <w:ind w:left="0"/>
              <w:rPr>
                <w:rFonts w:cs="Arial"/>
                <w:sz w:val="20"/>
                <w:lang w:val="es-MX"/>
              </w:rPr>
            </w:pPr>
            <w:r>
              <w:rPr>
                <w:rFonts w:cs="Arial"/>
                <w:sz w:val="20"/>
                <w:lang w:val="es-MX"/>
              </w:rPr>
              <w:t>Nombre: Adicionar expediente de equipamiento.</w:t>
            </w:r>
          </w:p>
        </w:tc>
      </w:tr>
      <w:tr w:rsidR="00704854" w:rsidRPr="00704854" w14:paraId="4C0F4678" w14:textId="77777777" w:rsidTr="00625858">
        <w:trPr>
          <w:trHeight w:val="100"/>
        </w:trPr>
        <w:tc>
          <w:tcPr>
            <w:tcW w:w="5000" w:type="pct"/>
            <w:gridSpan w:val="2"/>
            <w:shd w:val="clear" w:color="auto" w:fill="D9E2F3"/>
          </w:tcPr>
          <w:p w14:paraId="4FD8D279" w14:textId="2C7B7CA3" w:rsidR="008B239E" w:rsidRPr="006B0C50" w:rsidRDefault="008B239E" w:rsidP="00625858">
            <w:pPr>
              <w:pStyle w:val="Prrafodelista1"/>
              <w:spacing w:line="360" w:lineRule="auto"/>
              <w:ind w:left="0"/>
              <w:rPr>
                <w:rFonts w:cs="Arial"/>
                <w:sz w:val="20"/>
                <w:lang w:val="es-MX"/>
              </w:rPr>
            </w:pPr>
            <w:r>
              <w:rPr>
                <w:rFonts w:cs="Arial"/>
                <w:sz w:val="20"/>
                <w:lang w:val="es-MX"/>
              </w:rPr>
              <w:t xml:space="preserve">Descripción: </w:t>
            </w:r>
            <w:r>
              <w:rPr>
                <w:rFonts w:cs="Arial"/>
                <w:bCs/>
                <w:sz w:val="20"/>
                <w:lang w:val="es-MX"/>
              </w:rPr>
              <w:t xml:space="preserve">Prueba para la funcionalidad </w:t>
            </w:r>
            <w:r>
              <w:rPr>
                <w:rFonts w:cs="Arial"/>
                <w:sz w:val="20"/>
                <w:lang w:val="es-MX"/>
              </w:rPr>
              <w:t>adicionar expediente de equipamiento</w:t>
            </w:r>
            <w:r>
              <w:rPr>
                <w:rFonts w:cs="Arial"/>
                <w:bCs/>
                <w:sz w:val="20"/>
                <w:lang w:val="es-MX"/>
              </w:rPr>
              <w:t>.</w:t>
            </w:r>
          </w:p>
        </w:tc>
      </w:tr>
      <w:tr w:rsidR="00704854" w:rsidRPr="00704854" w14:paraId="4407AF10" w14:textId="77777777" w:rsidTr="00625858">
        <w:trPr>
          <w:trHeight w:val="264"/>
        </w:trPr>
        <w:tc>
          <w:tcPr>
            <w:tcW w:w="5000" w:type="pct"/>
            <w:gridSpan w:val="2"/>
          </w:tcPr>
          <w:p w14:paraId="010F539F" w14:textId="6906812C" w:rsidR="008B239E" w:rsidRPr="006B0C50" w:rsidRDefault="008B239E" w:rsidP="00625858">
            <w:pPr>
              <w:pStyle w:val="Prrafodelista1"/>
              <w:spacing w:line="360" w:lineRule="auto"/>
              <w:ind w:left="0"/>
              <w:rPr>
                <w:rFonts w:cs="Arial"/>
                <w:sz w:val="20"/>
                <w:lang w:val="es-MX"/>
              </w:rPr>
            </w:pPr>
            <w:r>
              <w:rPr>
                <w:rFonts w:cs="Arial"/>
                <w:sz w:val="20"/>
                <w:lang w:val="es-MX"/>
              </w:rPr>
              <w:t xml:space="preserve">Condiciones de ejecución: </w:t>
            </w:r>
            <w:r>
              <w:rPr>
                <w:rFonts w:cs="Arial"/>
                <w:bCs/>
                <w:sz w:val="20"/>
                <w:lang w:val="es-MX"/>
              </w:rPr>
              <w:t>El usuario debe estar previamente autenticado en el sistema y poseer los permisos necesarios para gestionar expedientes.</w:t>
            </w:r>
          </w:p>
        </w:tc>
      </w:tr>
      <w:tr w:rsidR="00704854" w:rsidRPr="00704854" w14:paraId="36418D9F" w14:textId="77777777" w:rsidTr="00625858">
        <w:trPr>
          <w:trHeight w:val="411"/>
        </w:trPr>
        <w:tc>
          <w:tcPr>
            <w:tcW w:w="5000" w:type="pct"/>
            <w:gridSpan w:val="2"/>
            <w:shd w:val="clear" w:color="auto" w:fill="D9E2F3"/>
          </w:tcPr>
          <w:p w14:paraId="75D3CA68" w14:textId="77777777" w:rsidR="008B239E" w:rsidRPr="006B0C50" w:rsidRDefault="008B239E" w:rsidP="00625858">
            <w:pPr>
              <w:pStyle w:val="Prrafodelista1"/>
              <w:spacing w:line="360" w:lineRule="auto"/>
              <w:ind w:left="0"/>
              <w:rPr>
                <w:rFonts w:cs="Arial"/>
                <w:sz w:val="20"/>
                <w:lang w:val="es-MX"/>
              </w:rPr>
            </w:pPr>
            <w:r>
              <w:rPr>
                <w:rFonts w:cs="Arial"/>
                <w:sz w:val="20"/>
                <w:lang w:val="es-MX"/>
              </w:rPr>
              <w:t>Pasos de ejecución:</w:t>
            </w:r>
          </w:p>
          <w:p w14:paraId="5908FC07" w14:textId="31B59CF8" w:rsidR="008B239E" w:rsidRPr="006B0C50" w:rsidRDefault="008B239E" w:rsidP="008133AB">
            <w:pPr>
              <w:pStyle w:val="Prrafodelista1"/>
              <w:numPr>
                <w:ilvl w:val="0"/>
                <w:numId w:val="23"/>
              </w:numPr>
              <w:spacing w:line="360" w:lineRule="auto"/>
              <w:ind w:left="449"/>
              <w:rPr>
                <w:rFonts w:cs="Arial"/>
                <w:bCs/>
                <w:sz w:val="20"/>
                <w:lang w:val="es-MX"/>
              </w:rPr>
            </w:pPr>
            <w:r>
              <w:rPr>
                <w:rFonts w:cs="Arial"/>
                <w:bCs/>
                <w:sz w:val="20"/>
                <w:lang w:val="es-MX"/>
              </w:rPr>
              <w:t>El usuario accede a la vista de expedientes de equipamiento.</w:t>
            </w:r>
          </w:p>
          <w:p w14:paraId="530EBA63" w14:textId="6B140491" w:rsidR="000F12DC" w:rsidRPr="006B0C50" w:rsidRDefault="000F12DC" w:rsidP="008133AB">
            <w:pPr>
              <w:pStyle w:val="Prrafodelista1"/>
              <w:numPr>
                <w:ilvl w:val="0"/>
                <w:numId w:val="23"/>
              </w:numPr>
              <w:spacing w:line="360" w:lineRule="auto"/>
              <w:ind w:left="449"/>
              <w:rPr>
                <w:rFonts w:cs="Arial"/>
                <w:bCs/>
                <w:sz w:val="20"/>
                <w:lang w:val="es-MX"/>
              </w:rPr>
            </w:pPr>
            <w:r>
              <w:rPr>
                <w:noProof/>
                <w:lang w:eastAsia="es-ES"/>
              </w:rPr>
              <w:drawing>
                <wp:anchor distT="0" distB="0" distL="114300" distR="114300" simplePos="0" relativeHeight="251682816" behindDoc="0" locked="0" layoutInCell="1" allowOverlap="1" wp14:anchorId="312E82BC" wp14:editId="65C5C6E5">
                  <wp:simplePos x="0" y="0"/>
                  <wp:positionH relativeFrom="column">
                    <wp:posOffset>1943574</wp:posOffset>
                  </wp:positionH>
                  <wp:positionV relativeFrom="paragraph">
                    <wp:posOffset>2540</wp:posOffset>
                  </wp:positionV>
                  <wp:extent cx="193675" cy="184150"/>
                  <wp:effectExtent l="0" t="0" r="0" b="6350"/>
                  <wp:wrapThrough wrapText="bothSides">
                    <wp:wrapPolygon edited="0">
                      <wp:start x="0" y="0"/>
                      <wp:lineTo x="0" y="20110"/>
                      <wp:lineTo x="19121" y="20110"/>
                      <wp:lineTo x="19121" y="0"/>
                      <wp:lineTo x="0" y="0"/>
                    </wp:wrapPolygon>
                  </wp:wrapThrough>
                  <wp:docPr id="1432332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32738" name=""/>
                          <pic:cNvPicPr/>
                        </pic:nvPicPr>
                        <pic:blipFill>
                          <a:blip r:embed="rId35">
                            <a:extLst>
                              <a:ext uri="{28A0092B-C50C-407E-A947-70E740481C1C}">
                                <a14:useLocalDpi xmlns:a14="http://schemas.microsoft.com/office/drawing/2010/main" val="0"/>
                              </a:ext>
                            </a:extLst>
                          </a:blip>
                          <a:stretch>
                            <a:fillRect/>
                          </a:stretch>
                        </pic:blipFill>
                        <pic:spPr>
                          <a:xfrm>
                            <a:off x="0" y="0"/>
                            <a:ext cx="193675" cy="184150"/>
                          </a:xfrm>
                          <a:prstGeom prst="rect">
                            <a:avLst/>
                          </a:prstGeom>
                        </pic:spPr>
                      </pic:pic>
                    </a:graphicData>
                  </a:graphic>
                </wp:anchor>
              </w:drawing>
            </w:r>
            <w:r>
              <w:rPr>
                <w:rFonts w:cs="Arial"/>
                <w:bCs/>
                <w:sz w:val="20"/>
                <w:lang w:val="es-MX"/>
              </w:rPr>
              <w:t>El usuario presiona el botón de adicionar y se abre el formulario de registro del expediente.</w:t>
            </w:r>
          </w:p>
          <w:p w14:paraId="48B9894F" w14:textId="65A0A496" w:rsidR="008B239E" w:rsidRPr="006B0C50" w:rsidRDefault="008B239E" w:rsidP="008133AB">
            <w:pPr>
              <w:pStyle w:val="Prrafodelista1"/>
              <w:numPr>
                <w:ilvl w:val="0"/>
                <w:numId w:val="23"/>
              </w:numPr>
              <w:spacing w:line="360" w:lineRule="auto"/>
              <w:ind w:left="449"/>
              <w:rPr>
                <w:rFonts w:cs="Arial"/>
                <w:bCs/>
                <w:sz w:val="20"/>
                <w:lang w:val="es-MX"/>
              </w:rPr>
            </w:pPr>
            <w:r>
              <w:rPr>
                <w:rFonts w:cs="Arial"/>
                <w:bCs/>
                <w:sz w:val="20"/>
                <w:lang w:val="es-MX"/>
              </w:rPr>
              <w:t>El usuario introduce la información solicitada: identificadores del equipo, entidad, departamento, componentes y responsables.</w:t>
            </w:r>
          </w:p>
          <w:p w14:paraId="10D583B4" w14:textId="3D2B8D1C" w:rsidR="008B239E" w:rsidRPr="006B0C50" w:rsidRDefault="001977BA" w:rsidP="008133AB">
            <w:pPr>
              <w:pStyle w:val="Prrafodelista1"/>
              <w:numPr>
                <w:ilvl w:val="0"/>
                <w:numId w:val="23"/>
              </w:numPr>
              <w:spacing w:line="360" w:lineRule="auto"/>
              <w:ind w:left="449"/>
              <w:rPr>
                <w:rFonts w:cs="Arial"/>
                <w:sz w:val="20"/>
                <w:lang w:val="es-MX"/>
              </w:rPr>
            </w:pPr>
            <w:r>
              <w:rPr>
                <w:rFonts w:cs="Arial"/>
                <w:bCs/>
                <w:sz w:val="20"/>
                <w:lang w:val="es-MX"/>
              </w:rPr>
              <w:t xml:space="preserve">Al finalizar presiona el botón </w:t>
            </w:r>
            <w:r>
              <w:rPr>
                <w:rFonts w:cs="Arial"/>
                <w:b/>
                <w:i/>
                <w:iCs/>
                <w:sz w:val="20"/>
                <w:lang w:val="es-MX"/>
              </w:rPr>
              <w:t>Guardar expediente</w:t>
            </w:r>
            <w:r>
              <w:rPr>
                <w:rFonts w:cs="Arial"/>
                <w:bCs/>
                <w:sz w:val="20"/>
                <w:lang w:val="es-MX"/>
              </w:rPr>
              <w:t>.</w:t>
            </w:r>
          </w:p>
          <w:p w14:paraId="7326E58F" w14:textId="6B9BDF0C" w:rsidR="008B239E" w:rsidRPr="006B0C50" w:rsidRDefault="00467E9B" w:rsidP="003E190E">
            <w:pPr>
              <w:pStyle w:val="Prrafodelista1"/>
              <w:numPr>
                <w:ilvl w:val="0"/>
                <w:numId w:val="23"/>
              </w:numPr>
              <w:spacing w:line="360" w:lineRule="auto"/>
              <w:ind w:left="449"/>
              <w:rPr>
                <w:rFonts w:cs="Arial"/>
                <w:sz w:val="20"/>
                <w:lang w:val="es-MX"/>
              </w:rPr>
            </w:pPr>
            <w:r>
              <w:rPr>
                <w:rFonts w:cs="Arial"/>
                <w:sz w:val="20"/>
                <w:lang w:val="es-MX"/>
              </w:rPr>
              <w:t xml:space="preserve">Se le notifica al usuario que el </w:t>
            </w:r>
            <w:r>
              <w:rPr>
                <w:rFonts w:cs="Arial"/>
                <w:bCs/>
                <w:sz w:val="20"/>
                <w:lang w:val="es-MX"/>
              </w:rPr>
              <w:t>expediente de equipamiento</w:t>
            </w:r>
            <w:r>
              <w:rPr>
                <w:rFonts w:cs="Arial"/>
                <w:sz w:val="20"/>
                <w:lang w:val="es-MX"/>
              </w:rPr>
              <w:t xml:space="preserve"> fue creado con un mensaje en la esquina superior derecha.</w:t>
            </w:r>
          </w:p>
        </w:tc>
      </w:tr>
      <w:tr w:rsidR="00704854" w:rsidRPr="00704854" w14:paraId="169962F4" w14:textId="77777777" w:rsidTr="00625858">
        <w:trPr>
          <w:trHeight w:val="298"/>
        </w:trPr>
        <w:tc>
          <w:tcPr>
            <w:tcW w:w="5000" w:type="pct"/>
            <w:gridSpan w:val="2"/>
          </w:tcPr>
          <w:p w14:paraId="0BE2CB2E" w14:textId="77777777" w:rsidR="008B239E" w:rsidRPr="006B0C50" w:rsidRDefault="008B239E" w:rsidP="00625858">
            <w:pPr>
              <w:pStyle w:val="Prrafodelista1"/>
              <w:spacing w:line="360" w:lineRule="auto"/>
              <w:ind w:left="-20"/>
              <w:rPr>
                <w:rFonts w:cs="Arial"/>
                <w:sz w:val="20"/>
                <w:lang w:val="es-MX"/>
              </w:rPr>
            </w:pPr>
            <w:r>
              <w:rPr>
                <w:rFonts w:cs="Arial"/>
                <w:sz w:val="20"/>
                <w:lang w:val="es-MX"/>
              </w:rPr>
              <w:t xml:space="preserve">Resultado: </w:t>
            </w:r>
            <w:r>
              <w:rPr>
                <w:rFonts w:cs="Arial"/>
                <w:bCs/>
                <w:sz w:val="20"/>
                <w:lang w:val="es-MX"/>
              </w:rPr>
              <w:t>Satisfactorio</w:t>
            </w:r>
          </w:p>
        </w:tc>
      </w:tr>
    </w:tbl>
    <w:p w14:paraId="63D557E7" w14:textId="77777777" w:rsidR="004B0C85" w:rsidRPr="005F2325" w:rsidRDefault="004B0C85" w:rsidP="004B0C85">
      <w:pPr>
        <w:pStyle w:val="Estilo2"/>
        <w:numPr>
          <w:ilvl w:val="0"/>
          <w:numId w:val="0"/>
        </w:numPr>
        <w:spacing w:line="240" w:lineRule="auto"/>
        <w:ind w:left="810"/>
        <w:outlineLvl w:val="9"/>
        <w:rPr>
          <w:sz w:val="24"/>
          <w:szCs w:val="36"/>
          <w:lang w:val="es-MX"/>
        </w:rPr>
      </w:pPr>
      <w:bookmarkStart w:id="136" w:name="_Toc171627697"/>
      <w:bookmarkStart w:id="137" w:name="_Toc177461931"/>
      <w:bookmarkStart w:id="138" w:name="_Toc177556565"/>
    </w:p>
    <w:p w14:paraId="566D35BA" w14:textId="01598F26" w:rsidR="00792C80" w:rsidRPr="005F2325" w:rsidRDefault="00792C80" w:rsidP="00AF4876">
      <w:pPr>
        <w:pStyle w:val="Estilo2"/>
        <w:numPr>
          <w:ilvl w:val="0"/>
          <w:numId w:val="0"/>
        </w:numPr>
        <w:ind w:left="810"/>
        <w:outlineLvl w:val="9"/>
        <w:rPr>
          <w:rStyle w:val="Ttulodellibro1"/>
          <w:sz w:val="24"/>
          <w:szCs w:val="36"/>
          <w:lang w:val="es-MX" w:eastAsia="ar-SA"/>
        </w:rPr>
      </w:pPr>
      <w:bookmarkStart w:id="139" w:name="_Toc179196479"/>
      <w:bookmarkStart w:id="140" w:name="_Toc179883684"/>
      <w:bookmarkStart w:id="141" w:name="_Toc200820922"/>
      <w:r>
        <w:rPr>
          <w:sz w:val="24"/>
          <w:szCs w:val="36"/>
          <w:lang w:val="es-MX"/>
        </w:rPr>
        <w:t>Pruebas de aceptación para la Iteración III</w:t>
      </w:r>
      <w:bookmarkEnd w:id="136"/>
      <w:bookmarkEnd w:id="137"/>
      <w:bookmarkEnd w:id="138"/>
      <w:bookmarkEnd w:id="139"/>
      <w:bookmarkEnd w:id="140"/>
      <w:bookmarkEnd w:id="141"/>
    </w:p>
    <w:p w14:paraId="36B30473" w14:textId="57841D29" w:rsidR="00792C80" w:rsidRPr="005F2325" w:rsidRDefault="00792C80" w:rsidP="00792C80">
      <w:pPr>
        <w:pStyle w:val="parr"/>
        <w:rPr>
          <w:rStyle w:val="Ttulodellibro1"/>
          <w:sz w:val="24"/>
          <w:szCs w:val="24"/>
          <w:lang w:val="es-MX"/>
        </w:rPr>
      </w:pPr>
      <w:r>
        <w:rPr>
          <w:rStyle w:val="Ttulodellibro1"/>
          <w:sz w:val="24"/>
          <w:szCs w:val="24"/>
          <w:lang w:val="es-MX"/>
        </w:rPr>
        <w:t>Para la tercera iteración, se definieron un total de dos casos de pruebas de aceptación. Se describen una de las pruebas realizadas.</w:t>
      </w:r>
    </w:p>
    <w:p w14:paraId="0CBE8E7D" w14:textId="77777777" w:rsidR="00792C80" w:rsidRPr="005F2325" w:rsidRDefault="00792C80" w:rsidP="004B0C85">
      <w:pPr>
        <w:pStyle w:val="Tabla"/>
        <w:spacing w:after="0" w:line="240" w:lineRule="auto"/>
        <w:rPr>
          <w:rFonts w:cs="Arial"/>
          <w:szCs w:val="20"/>
          <w:lang w:val="es-MX"/>
        </w:rPr>
      </w:pPr>
    </w:p>
    <w:p w14:paraId="056D1BAB" w14:textId="28B2889E" w:rsidR="00792C80" w:rsidRPr="005F2325" w:rsidRDefault="00792C80" w:rsidP="009D2FA8">
      <w:pPr>
        <w:pStyle w:val="indicetabal"/>
      </w:pPr>
      <w:bookmarkStart w:id="142" w:name="_Toc200821869"/>
      <w:r>
        <w:t>Tabla 3.10. Prueba de aceptación # 21. Actualizar configuración.</w:t>
      </w:r>
      <w:bookmarkEnd w:id="142"/>
    </w:p>
    <w:tbl>
      <w:tblPr>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4722"/>
        <w:gridCol w:w="5240"/>
      </w:tblGrid>
      <w:tr w:rsidR="00792C80" w:rsidRPr="005F2325" w14:paraId="1D03B8DE" w14:textId="77777777" w:rsidTr="00625858">
        <w:trPr>
          <w:trHeight w:val="296"/>
        </w:trPr>
        <w:tc>
          <w:tcPr>
            <w:tcW w:w="5000" w:type="pct"/>
            <w:gridSpan w:val="2"/>
            <w:tcBorders>
              <w:top w:val="single" w:sz="4" w:space="0" w:color="4472C4"/>
              <w:left w:val="single" w:sz="4" w:space="0" w:color="4472C4"/>
              <w:bottom w:val="single" w:sz="4" w:space="0" w:color="4472C4"/>
              <w:right w:val="single" w:sz="4" w:space="0" w:color="4472C4"/>
            </w:tcBorders>
            <w:shd w:val="clear" w:color="auto" w:fill="4472C4"/>
          </w:tcPr>
          <w:p w14:paraId="45CB22D2" w14:textId="77777777" w:rsidR="00792C80" w:rsidRPr="005F2325" w:rsidRDefault="00792C80" w:rsidP="009D2FA8">
            <w:pPr>
              <w:pStyle w:val="Prrafodelista1"/>
              <w:ind w:left="8"/>
              <w:rPr>
                <w:rFonts w:cs="Arial"/>
                <w:b/>
                <w:sz w:val="20"/>
                <w:lang w:val="es-MX"/>
              </w:rPr>
            </w:pPr>
            <w:r>
              <w:rPr>
                <w:rFonts w:cs="Arial"/>
                <w:b/>
                <w:color w:val="FFFFFF" w:themeColor="background1"/>
                <w:sz w:val="20"/>
                <w:lang w:val="es-MX"/>
              </w:rPr>
              <w:t>Caso de prueba de aceptación</w:t>
            </w:r>
          </w:p>
        </w:tc>
      </w:tr>
      <w:tr w:rsidR="00792C80" w:rsidRPr="005F2325" w14:paraId="6199A2B7" w14:textId="77777777" w:rsidTr="00625858">
        <w:trPr>
          <w:trHeight w:val="162"/>
        </w:trPr>
        <w:tc>
          <w:tcPr>
            <w:tcW w:w="2370" w:type="pct"/>
            <w:shd w:val="clear" w:color="auto" w:fill="D9E2F3"/>
          </w:tcPr>
          <w:p w14:paraId="32D7E9AD" w14:textId="754B7086" w:rsidR="00792C80" w:rsidRPr="005F2325" w:rsidRDefault="00792C80" w:rsidP="009D2FA8">
            <w:pPr>
              <w:pStyle w:val="Prrafodelista1"/>
              <w:ind w:left="0" w:hanging="20"/>
              <w:rPr>
                <w:rFonts w:cs="Arial"/>
                <w:sz w:val="20"/>
                <w:lang w:val="es-MX"/>
              </w:rPr>
            </w:pPr>
            <w:r>
              <w:rPr>
                <w:rFonts w:cs="Arial"/>
                <w:sz w:val="20"/>
                <w:lang w:val="es-MX"/>
              </w:rPr>
              <w:t xml:space="preserve">Código: </w:t>
            </w:r>
            <w:r>
              <w:rPr>
                <w:rFonts w:cs="Arial"/>
                <w:bCs/>
                <w:sz w:val="20"/>
                <w:lang w:val="es-MX"/>
              </w:rPr>
              <w:t>HU10_P21</w:t>
            </w:r>
          </w:p>
        </w:tc>
        <w:tc>
          <w:tcPr>
            <w:tcW w:w="2630" w:type="pct"/>
            <w:shd w:val="clear" w:color="auto" w:fill="D9E2F3"/>
          </w:tcPr>
          <w:p w14:paraId="202C6133" w14:textId="3C105690" w:rsidR="00792C80" w:rsidRPr="005F2325" w:rsidRDefault="00792C80" w:rsidP="009D2FA8">
            <w:pPr>
              <w:pStyle w:val="Prrafodelista1"/>
              <w:ind w:left="0"/>
              <w:rPr>
                <w:rFonts w:cs="Arial"/>
                <w:sz w:val="20"/>
                <w:lang w:val="es-MX"/>
              </w:rPr>
            </w:pPr>
            <w:r>
              <w:rPr>
                <w:rFonts w:cs="Arial"/>
                <w:sz w:val="20"/>
                <w:lang w:val="es-MX"/>
              </w:rPr>
              <w:t>Historia de Usuario: 10</w:t>
            </w:r>
          </w:p>
        </w:tc>
      </w:tr>
      <w:tr w:rsidR="00792C80" w:rsidRPr="005F2325" w14:paraId="5F80F9A6" w14:textId="77777777" w:rsidTr="00625858">
        <w:trPr>
          <w:trHeight w:val="99"/>
        </w:trPr>
        <w:tc>
          <w:tcPr>
            <w:tcW w:w="5000" w:type="pct"/>
            <w:gridSpan w:val="2"/>
          </w:tcPr>
          <w:p w14:paraId="5E04215E" w14:textId="189D6D01" w:rsidR="00792C80" w:rsidRPr="005F2325" w:rsidRDefault="00792C80" w:rsidP="009D2FA8">
            <w:pPr>
              <w:pStyle w:val="Prrafodelista1"/>
              <w:ind w:left="0"/>
              <w:rPr>
                <w:rFonts w:cs="Arial"/>
                <w:sz w:val="20"/>
                <w:lang w:val="es-MX"/>
              </w:rPr>
            </w:pPr>
            <w:r>
              <w:rPr>
                <w:rFonts w:cs="Arial"/>
                <w:sz w:val="20"/>
                <w:lang w:val="es-MX"/>
              </w:rPr>
              <w:t>Nombre: Actualizar configuración.</w:t>
            </w:r>
          </w:p>
        </w:tc>
      </w:tr>
      <w:tr w:rsidR="00792C80" w:rsidRPr="005F2325" w14:paraId="0F44500B" w14:textId="77777777" w:rsidTr="00625858">
        <w:trPr>
          <w:trHeight w:val="100"/>
        </w:trPr>
        <w:tc>
          <w:tcPr>
            <w:tcW w:w="5000" w:type="pct"/>
            <w:gridSpan w:val="2"/>
            <w:shd w:val="clear" w:color="auto" w:fill="D9E2F3"/>
          </w:tcPr>
          <w:p w14:paraId="71F641B9" w14:textId="35236469" w:rsidR="00792C80" w:rsidRPr="005F2325" w:rsidRDefault="00792C80" w:rsidP="009D2FA8">
            <w:pPr>
              <w:pStyle w:val="Prrafodelista1"/>
              <w:ind w:left="0"/>
              <w:rPr>
                <w:rFonts w:cs="Arial"/>
                <w:sz w:val="20"/>
                <w:lang w:val="es-MX"/>
              </w:rPr>
            </w:pPr>
            <w:r>
              <w:rPr>
                <w:rFonts w:cs="Arial"/>
                <w:sz w:val="20"/>
                <w:lang w:val="es-MX"/>
              </w:rPr>
              <w:t xml:space="preserve">Descripción: </w:t>
            </w:r>
            <w:r>
              <w:rPr>
                <w:rFonts w:cs="Arial"/>
                <w:bCs/>
                <w:sz w:val="20"/>
                <w:lang w:val="es-MX"/>
              </w:rPr>
              <w:t xml:space="preserve">Prueba para la funcionalidad </w:t>
            </w:r>
            <w:r>
              <w:rPr>
                <w:rFonts w:cs="Arial"/>
                <w:sz w:val="20"/>
                <w:lang w:val="es-MX"/>
              </w:rPr>
              <w:t>actualizar configuración</w:t>
            </w:r>
            <w:r>
              <w:rPr>
                <w:rFonts w:cs="Arial"/>
                <w:bCs/>
                <w:sz w:val="20"/>
                <w:lang w:val="es-MX"/>
              </w:rPr>
              <w:t>.</w:t>
            </w:r>
          </w:p>
        </w:tc>
      </w:tr>
      <w:tr w:rsidR="00792C80" w:rsidRPr="005F2325" w14:paraId="2E43815A" w14:textId="77777777" w:rsidTr="00625858">
        <w:trPr>
          <w:trHeight w:val="264"/>
        </w:trPr>
        <w:tc>
          <w:tcPr>
            <w:tcW w:w="5000" w:type="pct"/>
            <w:gridSpan w:val="2"/>
          </w:tcPr>
          <w:p w14:paraId="4ABF76F5" w14:textId="06E766A5" w:rsidR="00792C80" w:rsidRPr="005F2325" w:rsidRDefault="00792C80" w:rsidP="009D2FA8">
            <w:pPr>
              <w:pStyle w:val="Prrafodelista1"/>
              <w:ind w:left="0"/>
              <w:rPr>
                <w:rFonts w:cs="Arial"/>
                <w:sz w:val="20"/>
                <w:lang w:val="es-MX"/>
              </w:rPr>
            </w:pPr>
            <w:r>
              <w:rPr>
                <w:rFonts w:cs="Arial"/>
                <w:sz w:val="20"/>
                <w:lang w:val="es-MX"/>
              </w:rPr>
              <w:t xml:space="preserve">Condiciones de ejecución: </w:t>
            </w:r>
            <w:r>
              <w:rPr>
                <w:rFonts w:cs="Arial"/>
                <w:bCs/>
                <w:sz w:val="20"/>
                <w:lang w:val="es-MX"/>
              </w:rPr>
              <w:t>El usuario tiene que estar previamente autenticado en el sistema y poseer el rol de Administrador.</w:t>
            </w:r>
          </w:p>
        </w:tc>
      </w:tr>
      <w:tr w:rsidR="00792C80" w:rsidRPr="005F2325" w14:paraId="0CF9DC3A" w14:textId="77777777" w:rsidTr="00625858">
        <w:trPr>
          <w:trHeight w:val="411"/>
        </w:trPr>
        <w:tc>
          <w:tcPr>
            <w:tcW w:w="5000" w:type="pct"/>
            <w:gridSpan w:val="2"/>
            <w:shd w:val="clear" w:color="auto" w:fill="D9E2F3"/>
          </w:tcPr>
          <w:p w14:paraId="6EC62632" w14:textId="77777777" w:rsidR="00792C80" w:rsidRPr="005F2325" w:rsidRDefault="00792C80" w:rsidP="009D2FA8">
            <w:pPr>
              <w:pStyle w:val="Prrafodelista1"/>
              <w:ind w:left="0"/>
              <w:rPr>
                <w:rFonts w:cs="Arial"/>
                <w:sz w:val="20"/>
                <w:lang w:val="es-MX"/>
              </w:rPr>
            </w:pPr>
            <w:r>
              <w:rPr>
                <w:rFonts w:cs="Arial"/>
                <w:sz w:val="20"/>
                <w:lang w:val="es-MX"/>
              </w:rPr>
              <w:lastRenderedPageBreak/>
              <w:t>Pasos de ejecución:</w:t>
            </w:r>
          </w:p>
          <w:p w14:paraId="004B9EEF" w14:textId="77777777" w:rsidR="00792C80" w:rsidRDefault="004A739D" w:rsidP="003B22CB">
            <w:pPr>
              <w:pStyle w:val="Prrafodelista1"/>
              <w:numPr>
                <w:ilvl w:val="0"/>
                <w:numId w:val="24"/>
              </w:numPr>
              <w:ind w:left="449"/>
              <w:rPr>
                <w:rFonts w:cs="Arial"/>
                <w:sz w:val="20"/>
                <w:lang w:val="es-MX"/>
              </w:rPr>
            </w:pPr>
            <w:r>
              <w:rPr>
                <w:rFonts w:cs="Arial"/>
                <w:sz w:val="20"/>
                <w:lang w:val="es-MX"/>
              </w:rPr>
              <w:t>El usuario completa los campos de la pantalla, los cuales forman parte fundamental de la identidad de los reportes.</w:t>
            </w:r>
          </w:p>
          <w:p w14:paraId="64CFA500" w14:textId="62966D9D" w:rsidR="003B22CB" w:rsidRPr="003B22CB" w:rsidRDefault="003B22CB" w:rsidP="003B22CB">
            <w:pPr>
              <w:pStyle w:val="Prrafodelista1"/>
              <w:numPr>
                <w:ilvl w:val="0"/>
                <w:numId w:val="24"/>
              </w:numPr>
              <w:ind w:left="449"/>
              <w:rPr>
                <w:rFonts w:cs="Arial"/>
                <w:sz w:val="20"/>
                <w:lang w:val="es-MX"/>
              </w:rPr>
            </w:pPr>
            <w:r>
              <w:rPr>
                <w:rFonts w:cs="Arial"/>
                <w:sz w:val="20"/>
                <w:lang w:val="es-MX"/>
              </w:rPr>
              <w:t>Se presiona el botón de actualizar información.</w:t>
            </w:r>
          </w:p>
        </w:tc>
      </w:tr>
      <w:tr w:rsidR="00792C80" w:rsidRPr="005F2325" w14:paraId="69EE8150" w14:textId="77777777" w:rsidTr="00625858">
        <w:trPr>
          <w:trHeight w:val="298"/>
        </w:trPr>
        <w:tc>
          <w:tcPr>
            <w:tcW w:w="5000" w:type="pct"/>
            <w:gridSpan w:val="2"/>
          </w:tcPr>
          <w:p w14:paraId="68824DC6" w14:textId="77777777" w:rsidR="00792C80" w:rsidRPr="005F2325" w:rsidRDefault="00792C80" w:rsidP="009D2FA8">
            <w:pPr>
              <w:pStyle w:val="Prrafodelista1"/>
              <w:ind w:left="-20"/>
              <w:rPr>
                <w:rFonts w:cs="Arial"/>
                <w:sz w:val="20"/>
                <w:lang w:val="es-MX"/>
              </w:rPr>
            </w:pPr>
            <w:r>
              <w:rPr>
                <w:rFonts w:cs="Arial"/>
                <w:sz w:val="20"/>
                <w:lang w:val="es-MX"/>
              </w:rPr>
              <w:t xml:space="preserve">Resultado: </w:t>
            </w:r>
            <w:r>
              <w:rPr>
                <w:rFonts w:cs="Arial"/>
                <w:bCs/>
                <w:sz w:val="20"/>
                <w:lang w:val="es-MX"/>
              </w:rPr>
              <w:t>Satisfactorio</w:t>
            </w:r>
          </w:p>
        </w:tc>
      </w:tr>
    </w:tbl>
    <w:p w14:paraId="7771253A" w14:textId="77777777" w:rsidR="00B071B6" w:rsidRDefault="00B071B6" w:rsidP="00B071B6">
      <w:pPr>
        <w:pStyle w:val="Estilo2"/>
        <w:numPr>
          <w:ilvl w:val="0"/>
          <w:numId w:val="0"/>
        </w:numPr>
        <w:ind w:left="810"/>
        <w:outlineLvl w:val="9"/>
        <w:rPr>
          <w:sz w:val="24"/>
          <w:szCs w:val="36"/>
          <w:lang w:val="es-MX"/>
        </w:rPr>
      </w:pPr>
    </w:p>
    <w:p w14:paraId="5C8D949E" w14:textId="4AAE13BD" w:rsidR="00B071B6" w:rsidRPr="005F2325" w:rsidRDefault="00B071B6" w:rsidP="00B071B6">
      <w:pPr>
        <w:pStyle w:val="Estilo2"/>
        <w:numPr>
          <w:ilvl w:val="0"/>
          <w:numId w:val="0"/>
        </w:numPr>
        <w:ind w:left="810"/>
        <w:outlineLvl w:val="9"/>
        <w:rPr>
          <w:rStyle w:val="Ttulodellibro1"/>
          <w:sz w:val="24"/>
          <w:szCs w:val="36"/>
          <w:lang w:val="es-MX" w:eastAsia="ar-SA"/>
        </w:rPr>
      </w:pPr>
      <w:bookmarkStart w:id="143" w:name="_Toc179883685"/>
      <w:bookmarkStart w:id="144" w:name="_Toc200820923"/>
      <w:r>
        <w:rPr>
          <w:sz w:val="24"/>
          <w:szCs w:val="36"/>
          <w:lang w:val="es-MX"/>
        </w:rPr>
        <w:t>Pruebas de aceptación para la Iteración IIII</w:t>
      </w:r>
      <w:bookmarkEnd w:id="143"/>
      <w:bookmarkEnd w:id="144"/>
    </w:p>
    <w:p w14:paraId="3E8B5A00" w14:textId="641DBC5D" w:rsidR="00B071B6" w:rsidRPr="005F2325" w:rsidRDefault="00B071B6" w:rsidP="00B071B6">
      <w:pPr>
        <w:pStyle w:val="parr"/>
        <w:rPr>
          <w:rStyle w:val="Ttulodellibro1"/>
          <w:sz w:val="24"/>
          <w:szCs w:val="24"/>
          <w:lang w:val="es-MX"/>
        </w:rPr>
      </w:pPr>
      <w:r>
        <w:rPr>
          <w:rStyle w:val="Ttulodellibro1"/>
          <w:sz w:val="24"/>
          <w:szCs w:val="24"/>
          <w:lang w:val="es-MX"/>
        </w:rPr>
        <w:t>Para la cuarta iteración, no se definieron casos de prueba, lo que permitió comprobar el estado de aceptación del sistema.</w:t>
      </w:r>
    </w:p>
    <w:p w14:paraId="7DE3D8D6" w14:textId="77777777" w:rsidR="00792C80" w:rsidRPr="005F2325" w:rsidRDefault="00792C80" w:rsidP="00792C80">
      <w:pPr>
        <w:spacing w:after="228" w:line="360" w:lineRule="auto"/>
        <w:rPr>
          <w:rFonts w:cs="Arial"/>
          <w:lang w:val="es-MX"/>
        </w:rPr>
      </w:pPr>
    </w:p>
    <w:p w14:paraId="7FD9A01A" w14:textId="7BFB704B" w:rsidR="001F65DD" w:rsidRPr="005F2325" w:rsidRDefault="00BF2104" w:rsidP="00A34798">
      <w:pPr>
        <w:pStyle w:val="Estilo2"/>
        <w:numPr>
          <w:ilvl w:val="0"/>
          <w:numId w:val="0"/>
        </w:numPr>
        <w:spacing w:before="0"/>
        <w:ind w:left="360"/>
        <w:outlineLvl w:val="2"/>
        <w:rPr>
          <w:sz w:val="24"/>
          <w:szCs w:val="24"/>
          <w:lang w:val="es-MX" w:eastAsia="ar-SA"/>
        </w:rPr>
      </w:pPr>
      <w:bookmarkStart w:id="145" w:name="_Toc486501283"/>
      <w:bookmarkStart w:id="146" w:name="_Toc177461932"/>
      <w:bookmarkStart w:id="147" w:name="_Toc229339869"/>
      <w:r>
        <w:rPr>
          <w:sz w:val="24"/>
          <w:szCs w:val="24"/>
          <w:lang w:val="es-MX"/>
        </w:rPr>
        <w:t>III.3.2.</w:t>
      </w:r>
      <w:r>
        <w:rPr>
          <w:sz w:val="24"/>
          <w:szCs w:val="24"/>
          <w:lang w:val="es-MX"/>
        </w:rPr>
        <w:tab/>
      </w:r>
      <w:r>
        <w:rPr>
          <w:sz w:val="24"/>
          <w:szCs w:val="24"/>
          <w:lang w:val="es-MX" w:eastAsia="ar-SA"/>
        </w:rPr>
        <w:t>Análisis de las pruebas de aceptación</w:t>
      </w:r>
      <w:bookmarkEnd w:id="145"/>
      <w:bookmarkEnd w:id="146"/>
      <w:bookmarkEnd w:id="147"/>
      <w:r>
        <w:rPr>
          <w:sz w:val="24"/>
          <w:szCs w:val="24"/>
          <w:lang w:val="es-MX" w:eastAsia="ar-SA"/>
        </w:rPr>
        <w:t xml:space="preserve"> </w:t>
      </w:r>
    </w:p>
    <w:p w14:paraId="5AE0129C" w14:textId="127E749F" w:rsidR="001F65DD" w:rsidRPr="005F2325" w:rsidRDefault="001F65DD" w:rsidP="00A34798">
      <w:pPr>
        <w:pStyle w:val="parr"/>
        <w:ind w:left="0"/>
        <w:rPr>
          <w:sz w:val="24"/>
          <w:szCs w:val="24"/>
          <w:lang w:val="es-MX"/>
        </w:rPr>
      </w:pPr>
      <w:r>
        <w:rPr>
          <w:sz w:val="24"/>
          <w:szCs w:val="24"/>
          <w:lang w:val="es-MX"/>
        </w:rPr>
        <w:t>Se aplicaron un total de 53 pruebas de aceptación distribuidas en las diferentes iteraciones que se realizaron. A continuación, se muestran en gráficas los resultados de satisfacción alcanzados en cada iteración, ver FIG 3.1</w:t>
      </w:r>
    </w:p>
    <w:p w14:paraId="5CCC25BD" w14:textId="7C98B739" w:rsidR="004D607A" w:rsidRPr="005F2325" w:rsidRDefault="00643A1A" w:rsidP="00A34798">
      <w:pPr>
        <w:pStyle w:val="parr"/>
        <w:ind w:left="0"/>
        <w:jc w:val="center"/>
        <w:rPr>
          <w:lang w:val="es-MX"/>
        </w:rPr>
      </w:pPr>
      <w:r>
        <w:rPr>
          <w:noProof/>
        </w:rPr>
        <w:drawing>
          <wp:inline distT="0" distB="0" distL="0" distR="0" wp14:anchorId="71F0CA6D" wp14:editId="7455DB27">
            <wp:extent cx="4800600" cy="2638425"/>
            <wp:effectExtent l="0" t="0" r="0" b="9525"/>
            <wp:docPr id="20" name="Gráfico 20">
              <a:extLst xmlns:a="http://schemas.openxmlformats.org/drawingml/2006/main">
                <a:ext uri="{FF2B5EF4-FFF2-40B4-BE49-F238E27FC236}">
                  <a16:creationId xmlns:a16="http://schemas.microsoft.com/office/drawing/2014/main" id="{655D4BE7-5887-8121-04A7-E702408F7B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12067449" w14:textId="79CEF90C" w:rsidR="009D2FA8" w:rsidRPr="005F2325" w:rsidRDefault="009D2FA8" w:rsidP="00DC73F3">
      <w:pPr>
        <w:pStyle w:val="IndiceFiguras"/>
      </w:pPr>
      <w:bookmarkStart w:id="148" w:name="_Toc486514935"/>
      <w:bookmarkStart w:id="149" w:name="_Toc200821891"/>
      <w:r>
        <w:t>Fig 3.1. Pruebas de aceptación distribuidas por iteraciones. [Fuente: Elaboración Propia].</w:t>
      </w:r>
      <w:bookmarkEnd w:id="148"/>
      <w:bookmarkEnd w:id="149"/>
    </w:p>
    <w:p w14:paraId="4B5B3AEC" w14:textId="77777777" w:rsidR="001F65DD" w:rsidRPr="005F2325" w:rsidRDefault="001F65DD" w:rsidP="00A34798">
      <w:pPr>
        <w:pStyle w:val="parr"/>
        <w:ind w:left="0"/>
        <w:rPr>
          <w:lang w:val="es-MX"/>
        </w:rPr>
      </w:pPr>
    </w:p>
    <w:p w14:paraId="07AA2ECC" w14:textId="60A4DB8D" w:rsidR="00CF2D05" w:rsidRDefault="001F65DD" w:rsidP="00045CC6">
      <w:pPr>
        <w:pStyle w:val="parr"/>
        <w:rPr>
          <w:sz w:val="24"/>
          <w:szCs w:val="24"/>
          <w:lang w:val="es-MX"/>
        </w:rPr>
      </w:pPr>
      <w:r>
        <w:rPr>
          <w:sz w:val="24"/>
          <w:szCs w:val="24"/>
          <w:lang w:val="es-MX"/>
        </w:rPr>
        <w:t xml:space="preserve">Como se puede observar en la representación, en la primera iteración se realizaron 20 pruebas, de ellas 15 obtuvieron un nivel de satisfacción esperado, mientras que 5 de las pruebas se detectaron errores en la validación de entrada de datos en los formularios. En tanto, en la segunda iteración se realizaron cinco pruebas, de ellas tres fueron satisfactorias. En la tercera iteración dos pruebas, obteniendo las dos satisfactorias y la cuarta iteración 0 </w:t>
      </w:r>
      <w:r>
        <w:rPr>
          <w:sz w:val="24"/>
          <w:szCs w:val="24"/>
          <w:lang w:val="es-MX"/>
        </w:rPr>
        <w:lastRenderedPageBreak/>
        <w:t>pruebas lo que demostró la satisfacción del sistema. Con estas comprobaciones se evidencia una correcta implementación de las funcionalidades trazadas.</w:t>
      </w:r>
    </w:p>
    <w:p w14:paraId="7F9164EB" w14:textId="77777777" w:rsidR="00CF2D05" w:rsidRPr="005F2325" w:rsidRDefault="00CF2D05" w:rsidP="00045CC6">
      <w:pPr>
        <w:pStyle w:val="parr"/>
        <w:rPr>
          <w:sz w:val="24"/>
          <w:szCs w:val="24"/>
          <w:lang w:val="es-MX"/>
        </w:rPr>
      </w:pPr>
    </w:p>
    <w:p w14:paraId="03050175" w14:textId="77777777" w:rsidR="00045CC6" w:rsidRPr="005F2325" w:rsidRDefault="00A34798" w:rsidP="00045CC6">
      <w:pPr>
        <w:pStyle w:val="Estilo2"/>
        <w:numPr>
          <w:ilvl w:val="0"/>
          <w:numId w:val="0"/>
        </w:numPr>
        <w:spacing w:before="0"/>
        <w:ind w:left="360"/>
        <w:outlineLvl w:val="2"/>
        <w:rPr>
          <w:sz w:val="24"/>
          <w:szCs w:val="24"/>
          <w:lang w:val="es-MX"/>
        </w:rPr>
      </w:pPr>
      <w:bookmarkStart w:id="150" w:name="_Toc229339870"/>
      <w:r>
        <w:rPr>
          <w:sz w:val="24"/>
          <w:szCs w:val="24"/>
          <w:lang w:val="es-MX"/>
        </w:rPr>
        <w:t>III.3.3.</w:t>
      </w:r>
      <w:r>
        <w:rPr>
          <w:sz w:val="24"/>
          <w:szCs w:val="24"/>
          <w:lang w:val="es-MX"/>
        </w:rPr>
        <w:tab/>
      </w:r>
      <w:r>
        <w:rPr>
          <w:lang w:val="es-MX"/>
        </w:rPr>
        <w:t>Prueba de Seguridad</w:t>
      </w:r>
      <w:r>
        <w:rPr>
          <w:sz w:val="24"/>
          <w:szCs w:val="24"/>
          <w:lang w:val="es-MX"/>
        </w:rPr>
        <w:t>.</w:t>
      </w:r>
      <w:bookmarkEnd w:id="150"/>
    </w:p>
    <w:p w14:paraId="42D3038A" w14:textId="0556C093" w:rsidR="005515D8" w:rsidRPr="005F2325" w:rsidRDefault="00A34798" w:rsidP="00045CC6">
      <w:pPr>
        <w:pStyle w:val="parr"/>
        <w:rPr>
          <w:bCs/>
          <w:sz w:val="24"/>
          <w:szCs w:val="36"/>
          <w:lang w:val="es-MX" w:eastAsia="en-US"/>
        </w:rPr>
      </w:pPr>
      <w:r>
        <w:rPr>
          <w:bCs/>
          <w:sz w:val="24"/>
          <w:szCs w:val="36"/>
          <w:lang w:val="es-MX" w:eastAsia="en-US"/>
        </w:rPr>
        <w:t xml:space="preserve">En el desarrollo de software la seguridad es un requisito indispensable para garantizar la calidad del producto que se desarrolla. Las pruebas de seguridad se realizan con el objetivo de encontrar vulnerabilidades en los sistemas de cómputo para posteriormente mitigarlas en la medida de lo posible. Si bien es casi imposible garantizar este aspecto de calidad al 100%, si se pueden realizar una serie de pruebas que permitan conocer donde se encuentran las debilidades y corregirlas </w:t>
      </w:r>
      <w:sdt>
        <w:sdtPr>
          <w:rPr>
            <w:bCs/>
            <w:sz w:val="24"/>
            <w:szCs w:val="36"/>
            <w:lang w:val="es-MX" w:eastAsia="en-US"/>
          </w:rPr>
          <w:id w:val="-754743592"/>
          <w:citation/>
        </w:sdtPr>
        <w:sdtContent>
          <w:r>
            <w:rPr>
              <w:bCs/>
              <w:sz w:val="24"/>
              <w:szCs w:val="36"/>
              <w:lang w:val="es-MX" w:eastAsia="en-US"/>
            </w:rPr>
            <w:fldChar w:fldCharType="begin"/>
          </w:r>
          <w:r>
            <w:rPr>
              <w:bCs/>
              <w:sz w:val="24"/>
              <w:szCs w:val="36"/>
              <w:lang w:val="es-MX" w:eastAsia="en-US"/>
            </w:rPr>
            <w:instrText xml:space="preserve"> CITATION SOM05 \l 3082 </w:instrText>
          </w:r>
          <w:r>
            <w:rPr>
              <w:bCs/>
              <w:sz w:val="24"/>
              <w:szCs w:val="36"/>
              <w:lang w:val="es-MX" w:eastAsia="en-US"/>
            </w:rPr>
            <w:fldChar w:fldCharType="separate"/>
          </w:r>
          <w:r>
            <w:rPr>
              <w:noProof/>
              <w:sz w:val="24"/>
              <w:szCs w:val="36"/>
              <w:lang w:val="es-MX" w:eastAsia="en-US"/>
            </w:rPr>
            <w:t>(SOMMERVILLE, 2005)</w:t>
          </w:r>
          <w:r>
            <w:rPr>
              <w:bCs/>
              <w:sz w:val="24"/>
              <w:szCs w:val="36"/>
              <w:lang w:val="es-MX" w:eastAsia="en-US"/>
            </w:rPr>
            <w:fldChar w:fldCharType="end"/>
          </w:r>
        </w:sdtContent>
      </w:sdt>
      <w:r>
        <w:rPr>
          <w:bCs/>
          <w:sz w:val="24"/>
          <w:szCs w:val="36"/>
          <w:lang w:val="es-MX" w:eastAsia="en-US"/>
        </w:rPr>
        <w:t>. Se configuró el entorno de trabajo con la aplicación Laragon 6.0 que permite ejecutar los servicios necesarios para visualizar la web. Para probar la seguridad del SGI se utilizó la herramienta Acunetix, obteniendo los siguientes resultados.</w:t>
      </w:r>
    </w:p>
    <w:p w14:paraId="3F61BB80" w14:textId="77777777" w:rsidR="005515D8" w:rsidRPr="005F2325" w:rsidRDefault="005515D8" w:rsidP="00A34798">
      <w:pPr>
        <w:pStyle w:val="Estilo2"/>
        <w:numPr>
          <w:ilvl w:val="0"/>
          <w:numId w:val="0"/>
        </w:numPr>
        <w:spacing w:before="0"/>
        <w:outlineLvl w:val="9"/>
        <w:rPr>
          <w:b w:val="0"/>
          <w:sz w:val="24"/>
          <w:szCs w:val="24"/>
          <w:lang w:val="es-MX" w:eastAsia="ar-SA"/>
        </w:rPr>
      </w:pPr>
    </w:p>
    <w:p w14:paraId="39AFD75F" w14:textId="0171F2C3" w:rsidR="005515D8" w:rsidRPr="005F2325" w:rsidRDefault="005515D8" w:rsidP="0044294D">
      <w:pPr>
        <w:pStyle w:val="Estilo2"/>
        <w:numPr>
          <w:ilvl w:val="0"/>
          <w:numId w:val="0"/>
        </w:numPr>
        <w:spacing w:before="0"/>
        <w:ind w:firstLine="426"/>
        <w:outlineLvl w:val="9"/>
        <w:rPr>
          <w:bCs/>
          <w:sz w:val="24"/>
          <w:szCs w:val="24"/>
          <w:lang w:val="es-MX" w:eastAsia="ar-SA"/>
        </w:rPr>
      </w:pPr>
      <w:bookmarkStart w:id="151" w:name="_Toc177556568"/>
      <w:bookmarkStart w:id="152" w:name="_Toc179196482"/>
      <w:bookmarkStart w:id="153" w:name="_Toc179883688"/>
      <w:bookmarkStart w:id="154" w:name="_Toc200820926"/>
      <w:r>
        <w:rPr>
          <w:bCs/>
          <w:sz w:val="24"/>
          <w:szCs w:val="24"/>
          <w:lang w:val="es-MX" w:eastAsia="ar-SA"/>
        </w:rPr>
        <w:t>Iteración No.1</w:t>
      </w:r>
      <w:bookmarkEnd w:id="151"/>
      <w:bookmarkEnd w:id="152"/>
      <w:bookmarkEnd w:id="153"/>
      <w:bookmarkEnd w:id="154"/>
    </w:p>
    <w:p w14:paraId="562B6295" w14:textId="11D3FC02" w:rsidR="00732CBC" w:rsidRPr="005F2325" w:rsidRDefault="00732CBC" w:rsidP="0044294D">
      <w:pPr>
        <w:pStyle w:val="Estilo2"/>
        <w:numPr>
          <w:ilvl w:val="0"/>
          <w:numId w:val="0"/>
        </w:numPr>
        <w:spacing w:before="0"/>
        <w:jc w:val="both"/>
        <w:outlineLvl w:val="9"/>
        <w:rPr>
          <w:b w:val="0"/>
          <w:bCs/>
          <w:sz w:val="24"/>
          <w:szCs w:val="36"/>
          <w:lang w:val="es-MX"/>
        </w:rPr>
      </w:pPr>
      <w:bookmarkStart w:id="155" w:name="_Toc177556569"/>
      <w:bookmarkStart w:id="156" w:name="_Toc179196483"/>
      <w:bookmarkStart w:id="157" w:name="_Toc179883689"/>
      <w:bookmarkStart w:id="158" w:name="_Toc200820927"/>
      <w:r>
        <w:rPr>
          <w:b w:val="0"/>
          <w:bCs/>
          <w:sz w:val="24"/>
          <w:szCs w:val="36"/>
          <w:lang w:val="es-MX"/>
        </w:rPr>
        <w:t>Fueron detectadas un total de 3 alertas de información y 12 vulnerabilidades donde las más altas de seguridad se identificaron por acceso a directorios y el archivo .env donde se alojan configuraciones críticas de la aplicación.</w:t>
      </w:r>
      <w:bookmarkEnd w:id="155"/>
      <w:bookmarkEnd w:id="156"/>
      <w:bookmarkEnd w:id="157"/>
      <w:bookmarkEnd w:id="158"/>
    </w:p>
    <w:p w14:paraId="68FB0EF2" w14:textId="559EFCBF" w:rsidR="00A9696B" w:rsidRPr="005F2325" w:rsidRDefault="007D695C" w:rsidP="0011051E">
      <w:pPr>
        <w:pStyle w:val="AbstractText"/>
        <w:spacing w:line="240" w:lineRule="auto"/>
        <w:jc w:val="center"/>
        <w:rPr>
          <w:lang w:val="es-MX"/>
        </w:rPr>
      </w:pPr>
      <w:bookmarkStart w:id="159" w:name="_Toc177556570"/>
      <w:bookmarkStart w:id="160" w:name="_Toc179196484"/>
      <w:r>
        <w:rPr>
          <w:noProof/>
          <w:lang w:eastAsia="es-ES"/>
        </w:rPr>
        <w:drawing>
          <wp:inline distT="0" distB="0" distL="0" distR="0" wp14:anchorId="2178A89D" wp14:editId="17F39933">
            <wp:extent cx="3528000" cy="17374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28000" cy="1737435"/>
                    </a:xfrm>
                    <a:prstGeom prst="rect">
                      <a:avLst/>
                    </a:prstGeom>
                    <a:noFill/>
                    <a:ln>
                      <a:noFill/>
                    </a:ln>
                  </pic:spPr>
                </pic:pic>
              </a:graphicData>
            </a:graphic>
          </wp:inline>
        </w:drawing>
      </w:r>
      <w:bookmarkEnd w:id="159"/>
      <w:bookmarkEnd w:id="160"/>
    </w:p>
    <w:p w14:paraId="139ABBD7" w14:textId="6DD775C6" w:rsidR="005B37DA" w:rsidRDefault="004D6009" w:rsidP="00DC73F3">
      <w:pPr>
        <w:pStyle w:val="IndiceFiguras"/>
      </w:pPr>
      <w:bookmarkStart w:id="161" w:name="_Toc200821892"/>
      <w:r>
        <w:t>FIG 3.2 Vulnerabilidades detectadas en la iteración número 1. [Fuente: Elaboración Propia].</w:t>
      </w:r>
      <w:bookmarkStart w:id="162" w:name="_Toc177556571"/>
      <w:bookmarkStart w:id="163" w:name="_Toc179196485"/>
      <w:bookmarkStart w:id="164" w:name="_Toc179883690"/>
      <w:bookmarkEnd w:id="161"/>
    </w:p>
    <w:p w14:paraId="675E9CC8" w14:textId="33B19905" w:rsidR="005B37DA" w:rsidRDefault="005B37DA" w:rsidP="005B37DA">
      <w:pPr>
        <w:pStyle w:val="AbstractText"/>
        <w:spacing w:line="360" w:lineRule="auto"/>
        <w:rPr>
          <w:rFonts w:ascii="Arial" w:eastAsia="SimSun" w:hAnsi="Arial"/>
          <w:b/>
          <w:bCs/>
          <w:lang w:val="es-MX" w:eastAsia="ar-SA"/>
        </w:rPr>
      </w:pPr>
      <w:r>
        <w:rPr>
          <w:rFonts w:ascii="Arial" w:eastAsia="SimSun" w:hAnsi="Arial"/>
          <w:b/>
          <w:bCs/>
          <w:lang w:val="es-MX" w:eastAsia="ar-SA"/>
        </w:rPr>
        <w:t>Iteración No.2</w:t>
      </w:r>
      <w:bookmarkStart w:id="165" w:name="_Toc177556572"/>
      <w:bookmarkStart w:id="166" w:name="_Toc179196486"/>
      <w:bookmarkStart w:id="167" w:name="_Toc179883691"/>
      <w:bookmarkEnd w:id="162"/>
      <w:bookmarkEnd w:id="163"/>
      <w:bookmarkEnd w:id="164"/>
    </w:p>
    <w:p w14:paraId="112FFD7A" w14:textId="31355DDC" w:rsidR="00732CBC" w:rsidRPr="005B37DA" w:rsidRDefault="00732CBC" w:rsidP="005B37DA">
      <w:pPr>
        <w:pStyle w:val="AbstractText"/>
        <w:spacing w:line="360" w:lineRule="auto"/>
        <w:jc w:val="both"/>
        <w:rPr>
          <w:rFonts w:ascii="Arial" w:hAnsi="Arial" w:cs="Arial"/>
          <w:b/>
          <w:sz w:val="28"/>
          <w:szCs w:val="28"/>
          <w:lang w:val="es-MX" w:eastAsia="ar-SA"/>
        </w:rPr>
      </w:pPr>
      <w:r>
        <w:rPr>
          <w:rFonts w:ascii="Arial" w:hAnsi="Arial" w:cs="Arial"/>
          <w:lang w:val="es-MX"/>
        </w:rPr>
        <w:t>Fueron detectadas un total de 1 alerta de información y de 4</w:t>
      </w:r>
      <w:r>
        <w:rPr>
          <w:rFonts w:ascii="Arial" w:hAnsi="Arial" w:cs="Arial"/>
          <w:color w:val="FF0000"/>
          <w:lang w:val="es-MX"/>
        </w:rPr>
        <w:t xml:space="preserve"> </w:t>
      </w:r>
      <w:r>
        <w:rPr>
          <w:rFonts w:ascii="Arial" w:hAnsi="Arial" w:cs="Arial"/>
          <w:lang w:val="es-MX"/>
        </w:rPr>
        <w:t>vulnerabilidades quedando por resolver una de complejidad media, siendo esta, Ataque de Denegación de Servicio HTTP Lento.</w:t>
      </w:r>
      <w:bookmarkEnd w:id="165"/>
      <w:bookmarkEnd w:id="166"/>
      <w:bookmarkEnd w:id="167"/>
    </w:p>
    <w:p w14:paraId="1BE35F25" w14:textId="4AB340E2" w:rsidR="00891664" w:rsidRPr="005F2325" w:rsidRDefault="00D0799A" w:rsidP="0011051E">
      <w:pPr>
        <w:pStyle w:val="AbstractText"/>
        <w:spacing w:line="240" w:lineRule="auto"/>
        <w:jc w:val="center"/>
        <w:rPr>
          <w:lang w:val="es-MX"/>
        </w:rPr>
      </w:pPr>
      <w:bookmarkStart w:id="168" w:name="_Toc177556573"/>
      <w:bookmarkStart w:id="169" w:name="_Toc179196487"/>
      <w:r>
        <w:rPr>
          <w:noProof/>
          <w:lang w:eastAsia="es-ES"/>
        </w:rPr>
        <w:lastRenderedPageBreak/>
        <w:drawing>
          <wp:inline distT="0" distB="0" distL="0" distR="0" wp14:anchorId="603803E4" wp14:editId="53A17169">
            <wp:extent cx="3528000" cy="17346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28000" cy="1734600"/>
                    </a:xfrm>
                    <a:prstGeom prst="rect">
                      <a:avLst/>
                    </a:prstGeom>
                    <a:noFill/>
                    <a:ln>
                      <a:noFill/>
                    </a:ln>
                  </pic:spPr>
                </pic:pic>
              </a:graphicData>
            </a:graphic>
          </wp:inline>
        </w:drawing>
      </w:r>
      <w:bookmarkEnd w:id="168"/>
      <w:bookmarkEnd w:id="169"/>
    </w:p>
    <w:p w14:paraId="7E813635" w14:textId="77CC639F" w:rsidR="00732CBC" w:rsidRPr="005F2325" w:rsidRDefault="004D6009" w:rsidP="00DC73F3">
      <w:pPr>
        <w:pStyle w:val="IndiceFiguras"/>
      </w:pPr>
      <w:bookmarkStart w:id="170" w:name="_Toc200821893"/>
      <w:r>
        <w:t xml:space="preserve">FIG 3.3 Vulnerabilidades detectadas en la iteración número 2. </w:t>
      </w:r>
      <w:bookmarkEnd w:id="170"/>
      <w:r>
        <w:t>[Fuente: Elaboración Propia]</w:t>
      </w:r>
    </w:p>
    <w:p w14:paraId="2E8DDA14" w14:textId="77777777" w:rsidR="00E33645" w:rsidRPr="005F2325" w:rsidRDefault="00E33645" w:rsidP="00A36C98">
      <w:pPr>
        <w:pStyle w:val="Estilo2"/>
        <w:numPr>
          <w:ilvl w:val="0"/>
          <w:numId w:val="0"/>
        </w:numPr>
        <w:spacing w:before="0"/>
        <w:ind w:firstLine="426"/>
        <w:outlineLvl w:val="9"/>
        <w:rPr>
          <w:bCs/>
          <w:sz w:val="24"/>
          <w:szCs w:val="24"/>
          <w:lang w:val="es-MX" w:eastAsia="ar-SA"/>
        </w:rPr>
      </w:pPr>
    </w:p>
    <w:p w14:paraId="6BED7383" w14:textId="4BF5C4DB" w:rsidR="00732CBC" w:rsidRPr="005F2325" w:rsidRDefault="00732CBC" w:rsidP="00A36C98">
      <w:pPr>
        <w:pStyle w:val="Estilo2"/>
        <w:numPr>
          <w:ilvl w:val="0"/>
          <w:numId w:val="0"/>
        </w:numPr>
        <w:spacing w:before="0"/>
        <w:ind w:firstLine="426"/>
        <w:outlineLvl w:val="9"/>
        <w:rPr>
          <w:bCs/>
          <w:sz w:val="24"/>
          <w:szCs w:val="24"/>
          <w:lang w:val="es-MX" w:eastAsia="ar-SA"/>
        </w:rPr>
      </w:pPr>
      <w:bookmarkStart w:id="171" w:name="_Toc177556574"/>
      <w:bookmarkStart w:id="172" w:name="_Toc179196488"/>
      <w:bookmarkStart w:id="173" w:name="_Toc179883692"/>
      <w:bookmarkStart w:id="174" w:name="_Toc200820928"/>
      <w:r>
        <w:rPr>
          <w:bCs/>
          <w:sz w:val="24"/>
          <w:szCs w:val="24"/>
          <w:lang w:val="es-MX" w:eastAsia="ar-SA"/>
        </w:rPr>
        <w:t>Iteración No.3</w:t>
      </w:r>
      <w:bookmarkEnd w:id="171"/>
      <w:bookmarkEnd w:id="172"/>
      <w:bookmarkEnd w:id="173"/>
      <w:bookmarkEnd w:id="174"/>
    </w:p>
    <w:p w14:paraId="0F754A26" w14:textId="02DF004E" w:rsidR="00732CBC" w:rsidRPr="005F2325" w:rsidRDefault="00732CBC" w:rsidP="00A36C98">
      <w:pPr>
        <w:pStyle w:val="Estilo2"/>
        <w:numPr>
          <w:ilvl w:val="0"/>
          <w:numId w:val="0"/>
        </w:numPr>
        <w:spacing w:before="0"/>
        <w:jc w:val="both"/>
        <w:outlineLvl w:val="9"/>
        <w:rPr>
          <w:b w:val="0"/>
          <w:bCs/>
          <w:sz w:val="28"/>
          <w:szCs w:val="28"/>
          <w:lang w:val="es-MX" w:eastAsia="ar-SA"/>
        </w:rPr>
      </w:pPr>
      <w:bookmarkStart w:id="175" w:name="_Toc177556575"/>
      <w:bookmarkStart w:id="176" w:name="_Toc179196489"/>
      <w:bookmarkStart w:id="177" w:name="_Toc179883693"/>
      <w:bookmarkStart w:id="178" w:name="_Toc200820929"/>
      <w:r>
        <w:rPr>
          <w:b w:val="0"/>
          <w:bCs/>
          <w:sz w:val="24"/>
          <w:szCs w:val="36"/>
          <w:lang w:val="es-MX"/>
        </w:rPr>
        <w:t>Fueron detectadas un total de 1 alerta de información y de 0 vulnerabilidad asociadas a la información que devuelve el servidor apache sobre la versión PHP.</w:t>
      </w:r>
      <w:bookmarkEnd w:id="175"/>
      <w:bookmarkEnd w:id="176"/>
      <w:bookmarkEnd w:id="177"/>
      <w:bookmarkEnd w:id="178"/>
    </w:p>
    <w:p w14:paraId="25F1FA01" w14:textId="7E7DA995" w:rsidR="00D0799A" w:rsidRPr="005F2325" w:rsidRDefault="00D0799A" w:rsidP="0011051E">
      <w:pPr>
        <w:pStyle w:val="AbstractText"/>
        <w:spacing w:line="240" w:lineRule="auto"/>
        <w:jc w:val="center"/>
        <w:rPr>
          <w:lang w:val="es-MX"/>
        </w:rPr>
      </w:pPr>
      <w:bookmarkStart w:id="179" w:name="_Toc177556576"/>
      <w:bookmarkStart w:id="180" w:name="_Toc179196490"/>
      <w:r>
        <w:rPr>
          <w:noProof/>
          <w:lang w:eastAsia="es-ES"/>
        </w:rPr>
        <w:drawing>
          <wp:inline distT="0" distB="0" distL="0" distR="0" wp14:anchorId="10AE54F0" wp14:editId="77762F09">
            <wp:extent cx="3528000" cy="17346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28000" cy="1734600"/>
                    </a:xfrm>
                    <a:prstGeom prst="rect">
                      <a:avLst/>
                    </a:prstGeom>
                    <a:noFill/>
                    <a:ln>
                      <a:noFill/>
                    </a:ln>
                  </pic:spPr>
                </pic:pic>
              </a:graphicData>
            </a:graphic>
          </wp:inline>
        </w:drawing>
      </w:r>
      <w:bookmarkEnd w:id="179"/>
      <w:bookmarkEnd w:id="180"/>
    </w:p>
    <w:p w14:paraId="75CF21C5" w14:textId="40C50932" w:rsidR="00891664" w:rsidRPr="005F2325" w:rsidRDefault="004D6009" w:rsidP="00DC73F3">
      <w:pPr>
        <w:pStyle w:val="IndiceFiguras"/>
      </w:pPr>
      <w:bookmarkStart w:id="181" w:name="_Toc200821894"/>
      <w:r>
        <w:t>FIG 3.4 Vulnerabilidades detectadas en la iteración número 3. [Fuente: Elaboración Propia].</w:t>
      </w:r>
      <w:bookmarkEnd w:id="181"/>
    </w:p>
    <w:bookmarkEnd w:id="119"/>
    <w:p w14:paraId="3D21BE03" w14:textId="77777777" w:rsidR="00546404" w:rsidRDefault="00546404" w:rsidP="00CD107B">
      <w:pPr>
        <w:pStyle w:val="parr"/>
        <w:ind w:left="0"/>
        <w:rPr>
          <w:sz w:val="24"/>
          <w:szCs w:val="24"/>
          <w:lang w:val="es-MX"/>
        </w:rPr>
      </w:pPr>
    </w:p>
    <w:p w14:paraId="011599C6" w14:textId="2F2B9A5C" w:rsidR="00CF2D05" w:rsidRPr="000D339B" w:rsidRDefault="000D339B" w:rsidP="000D339B">
      <w:pPr>
        <w:pStyle w:val="Ttulo3"/>
        <w:rPr>
          <w:rFonts w:ascii="Arial" w:hAnsi="Arial" w:cs="Arial"/>
          <w:b/>
          <w:bCs/>
          <w:color w:val="auto"/>
          <w:lang w:val="es-MX"/>
        </w:rPr>
      </w:pPr>
      <w:bookmarkStart w:id="182" w:name="_Toc229339871"/>
      <w:r>
        <w:rPr>
          <w:rFonts w:ascii="Arial" w:hAnsi="Arial" w:cs="Arial"/>
          <w:b/>
          <w:bCs/>
          <w:color w:val="auto"/>
          <w:lang w:val="es-MX"/>
        </w:rPr>
        <w:t>III.3.4. Pruebas unitarias</w:t>
      </w:r>
      <w:bookmarkEnd w:id="182"/>
    </w:p>
    <w:p w14:paraId="63B947E3" w14:textId="51D6D25E" w:rsidR="00270D35" w:rsidRDefault="00270D35" w:rsidP="005B37DA">
      <w:pPr>
        <w:pStyle w:val="Textoindependiente"/>
        <w:spacing w:before="240" w:after="240" w:line="360" w:lineRule="auto"/>
        <w:ind w:firstLine="0"/>
        <w:jc w:val="both"/>
        <w:rPr>
          <w:rFonts w:ascii="Arial" w:hAnsi="Arial" w:cs="Arial"/>
        </w:rPr>
      </w:pPr>
      <w:r>
        <w:rPr>
          <w:rFonts w:ascii="Arial" w:hAnsi="Arial" w:cs="Arial"/>
        </w:rPr>
        <w:t xml:space="preserve">Las pruebas unitarias son una de las piedras angulares de XP. Todos los módulos deben de pasar las pruebas unitarias antes de ser liberados o publicados. Las pruebas deben ser definidas antes de realizar el código </w:t>
      </w:r>
      <w:sdt>
        <w:sdtPr>
          <w:rPr>
            <w:rFonts w:ascii="Arial" w:hAnsi="Arial" w:cs="Arial"/>
          </w:rPr>
          <w:id w:val="1471485889"/>
          <w:citation/>
        </w:sdtPr>
        <w:sdtContent>
          <w:r>
            <w:rPr>
              <w:rFonts w:ascii="Arial" w:hAnsi="Arial" w:cs="Arial"/>
            </w:rPr>
            <w:fldChar w:fldCharType="begin"/>
          </w:r>
          <w:r>
            <w:rPr>
              <w:rFonts w:ascii="Arial" w:hAnsi="Arial" w:cs="Arial"/>
            </w:rPr>
            <w:instrText xml:space="preserve"> CITATION Lóp16 \l 3082 </w:instrText>
          </w:r>
          <w:r>
            <w:rPr>
              <w:rFonts w:ascii="Arial" w:hAnsi="Arial" w:cs="Arial"/>
            </w:rPr>
            <w:fldChar w:fldCharType="separate"/>
          </w:r>
          <w:r>
            <w:rPr>
              <w:rFonts w:ascii="Arial" w:hAnsi="Arial" w:cs="Arial"/>
              <w:noProof/>
            </w:rPr>
            <w:t>(López, 2016)</w:t>
          </w:r>
          <w:r>
            <w:rPr>
              <w:rFonts w:ascii="Arial" w:hAnsi="Arial" w:cs="Arial"/>
            </w:rPr>
            <w:fldChar w:fldCharType="end"/>
          </w:r>
        </w:sdtContent>
      </w:sdt>
      <w:r>
        <w:rPr>
          <w:rFonts w:ascii="Arial" w:hAnsi="Arial" w:cs="Arial"/>
        </w:rPr>
        <w:t xml:space="preserve">. </w:t>
      </w:r>
    </w:p>
    <w:p w14:paraId="5607C061" w14:textId="25C7A89D" w:rsidR="00270D35" w:rsidRDefault="00270D35" w:rsidP="005B37DA">
      <w:pPr>
        <w:pStyle w:val="Textoindependiente"/>
        <w:spacing w:before="240" w:after="240" w:line="360" w:lineRule="auto"/>
        <w:ind w:firstLine="0"/>
        <w:jc w:val="both"/>
        <w:rPr>
          <w:rFonts w:ascii="Arial" w:hAnsi="Arial" w:cs="Arial"/>
        </w:rPr>
      </w:pPr>
      <w:r>
        <w:rPr>
          <w:rFonts w:ascii="Arial" w:hAnsi="Arial" w:cs="Arial"/>
        </w:rPr>
        <w:t xml:space="preserve">Que todo código liberado pase correctamente las pruebas unitarias es lo que habilita que funcione la propiedad colectiva del código. En este sentido, el sistema y el conjunto de pruebas debe ser guardado junto con el código, para que pueda ser utilizado por otros desarrolladores, en caso de tener que corregir, cambiar o recodificar parte del mismo </w:t>
      </w:r>
      <w:sdt>
        <w:sdtPr>
          <w:rPr>
            <w:rFonts w:ascii="Arial" w:hAnsi="Arial" w:cs="Arial"/>
          </w:rPr>
          <w:id w:val="-1062945470"/>
          <w:citation/>
        </w:sdtPr>
        <w:sdtContent>
          <w:r>
            <w:rPr>
              <w:rFonts w:ascii="Arial" w:hAnsi="Arial" w:cs="Arial"/>
            </w:rPr>
            <w:fldChar w:fldCharType="begin"/>
          </w:r>
          <w:r>
            <w:rPr>
              <w:rFonts w:ascii="Arial" w:hAnsi="Arial" w:cs="Arial"/>
            </w:rPr>
            <w:instrText xml:space="preserve"> CITATION Lóp16 \l 3082 </w:instrText>
          </w:r>
          <w:r>
            <w:rPr>
              <w:rFonts w:ascii="Arial" w:hAnsi="Arial" w:cs="Arial"/>
            </w:rPr>
            <w:fldChar w:fldCharType="separate"/>
          </w:r>
          <w:r>
            <w:rPr>
              <w:rFonts w:ascii="Arial" w:hAnsi="Arial" w:cs="Arial"/>
              <w:noProof/>
            </w:rPr>
            <w:t>(López, 2016)</w:t>
          </w:r>
          <w:r>
            <w:rPr>
              <w:rFonts w:ascii="Arial" w:hAnsi="Arial" w:cs="Arial"/>
            </w:rPr>
            <w:fldChar w:fldCharType="end"/>
          </w:r>
        </w:sdtContent>
      </w:sdt>
      <w:r>
        <w:rPr>
          <w:rFonts w:ascii="Arial" w:hAnsi="Arial" w:cs="Arial"/>
        </w:rPr>
        <w:t>.</w:t>
      </w:r>
    </w:p>
    <w:p w14:paraId="0001BA70" w14:textId="0DD7EFF8" w:rsidR="001176F0" w:rsidRDefault="00D41651" w:rsidP="00D41651">
      <w:pPr>
        <w:pStyle w:val="Textoindependiente"/>
        <w:spacing w:after="240" w:line="360" w:lineRule="auto"/>
        <w:ind w:firstLine="0"/>
        <w:jc w:val="both"/>
        <w:rPr>
          <w:rFonts w:ascii="Arial" w:hAnsi="Arial" w:cs="Arial"/>
        </w:rPr>
      </w:pPr>
      <w:r>
        <w:rPr>
          <w:rFonts w:ascii="Arial" w:hAnsi="Arial" w:cs="Arial"/>
        </w:rPr>
        <w:lastRenderedPageBreak/>
        <w:t>En este proyecto, se utilizó el marco de pruebas de Laravel, que se basa en PHPUnit, para implementar pruebas unitarias que aseguran la calidad y robustez de la aplicación desarrollada.</w:t>
      </w:r>
    </w:p>
    <w:p w14:paraId="5D00ADC0" w14:textId="5EE341A1" w:rsidR="00D41651" w:rsidRPr="000D339B" w:rsidRDefault="00D41651" w:rsidP="000D339B">
      <w:pPr>
        <w:rPr>
          <w:rFonts w:ascii="Arial" w:hAnsi="Arial" w:cs="Arial"/>
          <w:b/>
          <w:bCs/>
          <w:sz w:val="24"/>
          <w:szCs w:val="32"/>
          <w:lang w:val="es-MX"/>
        </w:rPr>
      </w:pPr>
      <w:r>
        <w:rPr>
          <w:rFonts w:ascii="Arial" w:hAnsi="Arial" w:cs="Arial"/>
          <w:b/>
          <w:bCs/>
          <w:sz w:val="24"/>
          <w:szCs w:val="32"/>
          <w:lang w:val="es-MX"/>
        </w:rPr>
        <w:t>III.</w:t>
      </w:r>
      <w:r>
        <w:rPr>
          <w:rFonts w:ascii="Arial" w:hAnsi="Arial" w:cs="Arial"/>
          <w:b/>
          <w:bCs/>
          <w:sz w:val="24"/>
          <w:szCs w:val="24"/>
          <w:lang w:val="es-MX"/>
        </w:rPr>
        <w:t>3</w:t>
      </w:r>
      <w:r>
        <w:rPr>
          <w:rFonts w:ascii="Arial" w:hAnsi="Arial" w:cs="Arial"/>
          <w:b/>
          <w:bCs/>
          <w:sz w:val="24"/>
          <w:szCs w:val="32"/>
          <w:lang w:val="es-MX"/>
        </w:rPr>
        <w:t>.</w:t>
      </w:r>
      <w:r>
        <w:rPr>
          <w:rFonts w:ascii="Arial" w:hAnsi="Arial" w:cs="Arial"/>
          <w:b/>
          <w:bCs/>
          <w:sz w:val="24"/>
          <w:szCs w:val="24"/>
          <w:lang w:val="es-MX"/>
        </w:rPr>
        <w:t>4.1</w:t>
      </w:r>
      <w:r>
        <w:rPr>
          <w:rFonts w:ascii="Arial" w:hAnsi="Arial" w:cs="Arial"/>
          <w:b/>
          <w:bCs/>
          <w:sz w:val="24"/>
          <w:szCs w:val="32"/>
          <w:lang w:val="es-MX"/>
        </w:rPr>
        <w:t xml:space="preserve"> Herramientas </w:t>
      </w:r>
      <w:r>
        <w:rPr>
          <w:rFonts w:ascii="Arial" w:hAnsi="Arial" w:cs="Arial"/>
          <w:b/>
          <w:bCs/>
          <w:sz w:val="24"/>
          <w:szCs w:val="24"/>
          <w:lang w:val="es-MX"/>
        </w:rPr>
        <w:t>y Entorno</w:t>
      </w:r>
    </w:p>
    <w:p w14:paraId="124D52D8" w14:textId="3B6FDECB" w:rsidR="004D7C7B" w:rsidRDefault="00D41651" w:rsidP="004D7C7B">
      <w:pPr>
        <w:pStyle w:val="Textoindependiente"/>
        <w:spacing w:before="240" w:after="240" w:line="360" w:lineRule="auto"/>
        <w:ind w:firstLine="0"/>
        <w:jc w:val="both"/>
        <w:rPr>
          <w:rFonts w:ascii="Arial" w:hAnsi="Arial" w:cs="Arial"/>
        </w:rPr>
      </w:pPr>
      <w:r>
        <w:rPr>
          <w:rFonts w:ascii="Arial" w:hAnsi="Arial" w:cs="Arial"/>
          <w:b/>
          <w:bCs/>
        </w:rPr>
        <w:t>PHPUnit:</w:t>
      </w:r>
      <w:r>
        <w:rPr>
          <w:rFonts w:ascii="Arial" w:hAnsi="Arial" w:cs="Arial"/>
        </w:rPr>
        <w:t xml:space="preserve"> Es un marco de pruebas para PHP que permite realizar pruebas unitarias de manera sencilla y estructurada. Es ampliamente utilizado en la comunidad de PHP y está integrado con Laravel, permitiendo ejecutar pruebas y obtener reportes de manera eficiente.</w:t>
      </w:r>
    </w:p>
    <w:p w14:paraId="08CCC68A" w14:textId="533E263A" w:rsidR="008D5187" w:rsidRDefault="008D5187" w:rsidP="004D7C7B">
      <w:pPr>
        <w:pStyle w:val="Textoindependiente"/>
        <w:spacing w:before="240" w:after="240" w:line="360" w:lineRule="auto"/>
        <w:ind w:firstLine="0"/>
        <w:jc w:val="both"/>
        <w:rPr>
          <w:rFonts w:ascii="Arial" w:hAnsi="Arial" w:cs="Arial"/>
        </w:rPr>
      </w:pPr>
      <w:r>
        <w:rPr>
          <w:rFonts w:ascii="Arial" w:hAnsi="Arial" w:cs="Arial"/>
        </w:rPr>
        <w:t xml:space="preserve">El entorno de pruebas se configuró utilizando Laravel, que proporciona un conjunto completo de herramientas para realizar pruebas de manera eficiente. Se utilizó el comando </w:t>
      </w:r>
      <w:r>
        <w:rPr>
          <w:rFonts w:ascii="Arial" w:hAnsi="Arial" w:cs="Arial"/>
          <w:b/>
          <w:bCs/>
        </w:rPr>
        <w:t>php artisan test</w:t>
      </w:r>
      <w:r>
        <w:rPr>
          <w:rFonts w:ascii="Arial" w:hAnsi="Arial" w:cs="Arial"/>
        </w:rPr>
        <w:t xml:space="preserve"> para ejecutar las pruebas y garantizar que cada componente funcionara según lo esperado.</w:t>
      </w:r>
    </w:p>
    <w:p w14:paraId="41F68E2E" w14:textId="61E1628F" w:rsidR="004D7C7B" w:rsidRPr="004D7C7B" w:rsidRDefault="004D7C7B" w:rsidP="004D7C7B">
      <w:pPr>
        <w:pStyle w:val="Textoindependiente"/>
        <w:spacing w:before="240" w:after="240" w:line="360" w:lineRule="auto"/>
        <w:ind w:firstLine="0"/>
        <w:jc w:val="both"/>
        <w:rPr>
          <w:rFonts w:ascii="Arial" w:hAnsi="Arial" w:cs="Arial"/>
        </w:rPr>
      </w:pPr>
      <w:r>
        <w:rPr>
          <w:rFonts w:ascii="Arial" w:hAnsi="Arial" w:cs="Arial"/>
          <w:b/>
          <w:bCs/>
        </w:rPr>
        <w:t>Configuración del Entorno de Pruebas</w:t>
      </w:r>
      <w:r>
        <w:rPr>
          <w:rFonts w:ascii="Arial" w:hAnsi="Arial" w:cs="Arial"/>
        </w:rPr>
        <w:t>:</w:t>
      </w:r>
    </w:p>
    <w:p w14:paraId="2AB95839" w14:textId="77777777" w:rsidR="004D7C7B" w:rsidRDefault="004D7C7B" w:rsidP="004D7C7B">
      <w:pPr>
        <w:pStyle w:val="Textoindependiente"/>
        <w:spacing w:before="240" w:after="240" w:line="360" w:lineRule="auto"/>
        <w:ind w:firstLine="0"/>
        <w:jc w:val="both"/>
        <w:rPr>
          <w:rFonts w:ascii="Arial" w:hAnsi="Arial" w:cs="Arial"/>
        </w:rPr>
      </w:pPr>
      <w:r>
        <w:rPr>
          <w:rFonts w:ascii="Arial" w:hAnsi="Arial" w:cs="Arial"/>
        </w:rPr>
        <w:t>Laravel ofrece un archivo de configuración específico para pruebas llamado .env.testing, que permite establecer variables de entorno que solo se utilizarán durante la ejecución de pruebas. Esto es útil para evitar que las pruebas interactúen con la base de datos de producción o con otros servicios críticos.</w:t>
      </w:r>
    </w:p>
    <w:p w14:paraId="54AA8569" w14:textId="146CF926" w:rsidR="004D7C7B" w:rsidRDefault="004D7C7B" w:rsidP="004D7C7B">
      <w:pPr>
        <w:pStyle w:val="Textoindependiente"/>
        <w:spacing w:line="240" w:lineRule="auto"/>
        <w:ind w:firstLine="0"/>
        <w:jc w:val="center"/>
        <w:rPr>
          <w:rFonts w:ascii="Arial" w:hAnsi="Arial" w:cs="Arial"/>
        </w:rPr>
      </w:pPr>
      <w:r>
        <w:rPr>
          <w:rFonts w:ascii="Arial" w:hAnsi="Arial" w:cs="Arial"/>
          <w:noProof/>
          <w:lang w:eastAsia="es-ES"/>
        </w:rPr>
        <w:lastRenderedPageBreak/>
        <w:drawing>
          <wp:inline distT="0" distB="0" distL="0" distR="0" wp14:anchorId="339ED902" wp14:editId="2B66FCA2">
            <wp:extent cx="4566609" cy="4400550"/>
            <wp:effectExtent l="0" t="0" r="5715" b="0"/>
            <wp:docPr id="1050180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80608" name=""/>
                    <pic:cNvPicPr/>
                  </pic:nvPicPr>
                  <pic:blipFill>
                    <a:blip r:embed="rId40"/>
                    <a:stretch>
                      <a:fillRect/>
                    </a:stretch>
                  </pic:blipFill>
                  <pic:spPr>
                    <a:xfrm>
                      <a:off x="0" y="0"/>
                      <a:ext cx="4581490" cy="4414890"/>
                    </a:xfrm>
                    <a:prstGeom prst="rect">
                      <a:avLst/>
                    </a:prstGeom>
                  </pic:spPr>
                </pic:pic>
              </a:graphicData>
            </a:graphic>
          </wp:inline>
        </w:drawing>
      </w:r>
    </w:p>
    <w:p w14:paraId="494ABE20" w14:textId="56D1EBEF" w:rsidR="004D7C7B" w:rsidRDefault="004D7C7B" w:rsidP="00DC73F3">
      <w:pPr>
        <w:pStyle w:val="IndiceFiguras"/>
      </w:pPr>
      <w:bookmarkStart w:id="183" w:name="_Toc200821895"/>
      <w:r>
        <w:t>FIG 3.5 Fichero de configuración de variables de pruebas. [Fuente: Elaboración Propia].</w:t>
      </w:r>
      <w:bookmarkEnd w:id="183"/>
    </w:p>
    <w:p w14:paraId="179FB2C1" w14:textId="77777777" w:rsidR="005B37DA" w:rsidRDefault="005B37DA" w:rsidP="005B37DA">
      <w:pPr>
        <w:pStyle w:val="AbstractText"/>
        <w:spacing w:line="360" w:lineRule="auto"/>
        <w:rPr>
          <w:rFonts w:ascii="Arial" w:hAnsi="Arial" w:cs="Arial"/>
          <w:lang w:val="es-MX"/>
        </w:rPr>
      </w:pPr>
    </w:p>
    <w:p w14:paraId="107C43AA" w14:textId="77777777" w:rsidR="005B37DA" w:rsidRPr="005B37DA" w:rsidRDefault="005B37DA" w:rsidP="005B37DA">
      <w:pPr>
        <w:pStyle w:val="AbstractText"/>
        <w:spacing w:line="360" w:lineRule="auto"/>
        <w:rPr>
          <w:rFonts w:ascii="Arial" w:hAnsi="Arial" w:cs="Arial"/>
          <w:lang w:val="es-MX"/>
        </w:rPr>
      </w:pPr>
    </w:p>
    <w:p w14:paraId="21BA8BE2" w14:textId="3D65284A" w:rsidR="0025518D" w:rsidRPr="0025518D" w:rsidRDefault="0025518D" w:rsidP="000D339B">
      <w:pPr>
        <w:pStyle w:val="AbstractText"/>
        <w:spacing w:before="240" w:after="240" w:line="360" w:lineRule="auto"/>
        <w:rPr>
          <w:rFonts w:ascii="Arial" w:hAnsi="Arial" w:cs="Arial"/>
          <w:b/>
          <w:bCs/>
        </w:rPr>
      </w:pPr>
      <w:r>
        <w:rPr>
          <w:rFonts w:ascii="Arial" w:hAnsi="Arial" w:cs="Arial"/>
          <w:b/>
          <w:bCs/>
        </w:rPr>
        <w:t>III.3.4.2. Desarrollo Guiado por Pruebas (TDD)</w:t>
      </w:r>
    </w:p>
    <w:p w14:paraId="0C952629" w14:textId="77777777" w:rsidR="0025518D" w:rsidRPr="0025518D" w:rsidRDefault="0025518D" w:rsidP="008133AB">
      <w:pPr>
        <w:pStyle w:val="AbstractText"/>
        <w:numPr>
          <w:ilvl w:val="0"/>
          <w:numId w:val="30"/>
        </w:numPr>
        <w:spacing w:before="240" w:line="360" w:lineRule="auto"/>
        <w:rPr>
          <w:rFonts w:ascii="Arial" w:hAnsi="Arial" w:cs="Arial"/>
        </w:rPr>
      </w:pPr>
      <w:r>
        <w:rPr>
          <w:rFonts w:ascii="Arial" w:hAnsi="Arial" w:cs="Arial"/>
          <w:b/>
          <w:bCs/>
        </w:rPr>
        <w:t>Definición</w:t>
      </w:r>
      <w:r>
        <w:rPr>
          <w:rFonts w:ascii="Arial" w:hAnsi="Arial" w:cs="Arial"/>
        </w:rPr>
        <w:t>:</w:t>
      </w:r>
    </w:p>
    <w:p w14:paraId="50E5AA31" w14:textId="77777777" w:rsidR="0025518D" w:rsidRPr="0025518D" w:rsidRDefault="0025518D" w:rsidP="008133AB">
      <w:pPr>
        <w:pStyle w:val="AbstractText"/>
        <w:numPr>
          <w:ilvl w:val="1"/>
          <w:numId w:val="29"/>
        </w:numPr>
        <w:spacing w:line="360" w:lineRule="auto"/>
        <w:jc w:val="both"/>
        <w:rPr>
          <w:rFonts w:ascii="Arial" w:hAnsi="Arial" w:cs="Arial"/>
        </w:rPr>
      </w:pPr>
      <w:r>
        <w:rPr>
          <w:rFonts w:ascii="Arial" w:hAnsi="Arial" w:cs="Arial"/>
        </w:rPr>
        <w:t>El Desarrollo Guiado por Pruebas (TDD, por sus siglas en inglés) es una metodología que prioriza la escritura de pruebas antes de desarrollar la funcionalidad del código. Esto implica que antes de escribir el código que implementa una característica, primero se escribe una prueba que describe el comportamiento esperado de dicha característica.</w:t>
      </w:r>
    </w:p>
    <w:p w14:paraId="15BEF597" w14:textId="77777777" w:rsidR="0025518D" w:rsidRPr="0025518D" w:rsidRDefault="0025518D" w:rsidP="008133AB">
      <w:pPr>
        <w:pStyle w:val="AbstractText"/>
        <w:numPr>
          <w:ilvl w:val="0"/>
          <w:numId w:val="30"/>
        </w:numPr>
        <w:spacing w:before="240" w:after="240" w:line="360" w:lineRule="auto"/>
        <w:rPr>
          <w:rFonts w:ascii="Arial" w:hAnsi="Arial" w:cs="Arial"/>
        </w:rPr>
      </w:pPr>
      <w:r>
        <w:rPr>
          <w:rFonts w:ascii="Arial" w:hAnsi="Arial" w:cs="Arial"/>
          <w:b/>
          <w:bCs/>
        </w:rPr>
        <w:t>Ciclo de TDD</w:t>
      </w:r>
      <w:r>
        <w:rPr>
          <w:rFonts w:ascii="Arial" w:hAnsi="Arial" w:cs="Arial"/>
        </w:rPr>
        <w:t>:</w:t>
      </w:r>
    </w:p>
    <w:p w14:paraId="59E068E3" w14:textId="77777777" w:rsidR="0025518D" w:rsidRPr="0025518D" w:rsidRDefault="0025518D" w:rsidP="008133AB">
      <w:pPr>
        <w:pStyle w:val="AbstractText"/>
        <w:numPr>
          <w:ilvl w:val="1"/>
          <w:numId w:val="30"/>
        </w:numPr>
        <w:spacing w:line="360" w:lineRule="auto"/>
        <w:jc w:val="both"/>
        <w:rPr>
          <w:rFonts w:ascii="Arial" w:hAnsi="Arial" w:cs="Arial"/>
        </w:rPr>
      </w:pPr>
      <w:r>
        <w:rPr>
          <w:rFonts w:ascii="Arial" w:hAnsi="Arial" w:cs="Arial"/>
          <w:b/>
          <w:bCs/>
        </w:rPr>
        <w:lastRenderedPageBreak/>
        <w:t>Rojo</w:t>
      </w:r>
      <w:r>
        <w:rPr>
          <w:rFonts w:ascii="Arial" w:hAnsi="Arial" w:cs="Arial"/>
        </w:rPr>
        <w:t>: Se escribe una prueba que inicialmente falla porque la funcionalidad no está implementada. Esto garantiza que la prueba es válida.</w:t>
      </w:r>
    </w:p>
    <w:p w14:paraId="1124ADCD" w14:textId="77777777" w:rsidR="0025518D" w:rsidRPr="0025518D" w:rsidRDefault="0025518D" w:rsidP="008133AB">
      <w:pPr>
        <w:pStyle w:val="AbstractText"/>
        <w:numPr>
          <w:ilvl w:val="1"/>
          <w:numId w:val="30"/>
        </w:numPr>
        <w:spacing w:line="360" w:lineRule="auto"/>
        <w:jc w:val="both"/>
        <w:rPr>
          <w:rFonts w:ascii="Arial" w:hAnsi="Arial" w:cs="Arial"/>
        </w:rPr>
      </w:pPr>
      <w:r>
        <w:rPr>
          <w:rFonts w:ascii="Arial" w:hAnsi="Arial" w:cs="Arial"/>
          <w:b/>
          <w:bCs/>
        </w:rPr>
        <w:t>Verde</w:t>
      </w:r>
      <w:r>
        <w:rPr>
          <w:rFonts w:ascii="Arial" w:hAnsi="Arial" w:cs="Arial"/>
        </w:rPr>
        <w:t>: Se implementa la mínima cantidad de código necesario para que la prueba pase.</w:t>
      </w:r>
    </w:p>
    <w:p w14:paraId="472C4313" w14:textId="77777777" w:rsidR="0025518D" w:rsidRPr="0025518D" w:rsidRDefault="0025518D" w:rsidP="008133AB">
      <w:pPr>
        <w:pStyle w:val="AbstractText"/>
        <w:numPr>
          <w:ilvl w:val="1"/>
          <w:numId w:val="30"/>
        </w:numPr>
        <w:spacing w:line="360" w:lineRule="auto"/>
        <w:jc w:val="both"/>
        <w:rPr>
          <w:rFonts w:ascii="Arial" w:hAnsi="Arial" w:cs="Arial"/>
        </w:rPr>
      </w:pPr>
      <w:r>
        <w:rPr>
          <w:rFonts w:ascii="Arial" w:hAnsi="Arial" w:cs="Arial"/>
          <w:b/>
          <w:bCs/>
        </w:rPr>
        <w:t>Refactorizar</w:t>
      </w:r>
      <w:r>
        <w:rPr>
          <w:rFonts w:ascii="Arial" w:hAnsi="Arial" w:cs="Arial"/>
        </w:rPr>
        <w:t>: Se optimiza el código, asegurando que las pruebas sigan pasando. Este paso es crucial para mantener la calidad del código y facilitar futuros cambios.</w:t>
      </w:r>
    </w:p>
    <w:p w14:paraId="08161330" w14:textId="04065429" w:rsidR="0025518D" w:rsidRPr="0025518D" w:rsidRDefault="000B6F74" w:rsidP="000D339B">
      <w:pPr>
        <w:pStyle w:val="AbstractText"/>
        <w:spacing w:before="240" w:after="240" w:line="360" w:lineRule="auto"/>
        <w:rPr>
          <w:rFonts w:ascii="Arial" w:hAnsi="Arial" w:cs="Arial"/>
          <w:b/>
          <w:bCs/>
        </w:rPr>
      </w:pPr>
      <w:r>
        <w:rPr>
          <w:rFonts w:ascii="Arial" w:hAnsi="Arial" w:cs="Arial"/>
          <w:b/>
          <w:bCs/>
        </w:rPr>
        <w:t>III.3.4.3. Estructura de las Pruebas</w:t>
      </w:r>
    </w:p>
    <w:p w14:paraId="51EABF66" w14:textId="401257DE" w:rsidR="0025518D" w:rsidRPr="0025518D" w:rsidRDefault="0025518D" w:rsidP="008133AB">
      <w:pPr>
        <w:pStyle w:val="AbstractText"/>
        <w:numPr>
          <w:ilvl w:val="0"/>
          <w:numId w:val="31"/>
        </w:numPr>
        <w:spacing w:before="240" w:line="360" w:lineRule="auto"/>
        <w:rPr>
          <w:rFonts w:ascii="Arial" w:hAnsi="Arial" w:cs="Arial"/>
        </w:rPr>
      </w:pPr>
      <w:r>
        <w:rPr>
          <w:rFonts w:ascii="Arial" w:hAnsi="Arial" w:cs="Arial"/>
          <w:b/>
          <w:bCs/>
        </w:rPr>
        <w:t>Estructura Dado-Cuando-Entonces (Given-When-Then)</w:t>
      </w:r>
      <w:r>
        <w:rPr>
          <w:rFonts w:ascii="Arial" w:hAnsi="Arial" w:cs="Arial"/>
        </w:rPr>
        <w:t>:</w:t>
      </w:r>
    </w:p>
    <w:p w14:paraId="35BD9747" w14:textId="77777777" w:rsidR="0025518D" w:rsidRPr="0025518D" w:rsidRDefault="0025518D" w:rsidP="008133AB">
      <w:pPr>
        <w:pStyle w:val="AbstractText"/>
        <w:numPr>
          <w:ilvl w:val="1"/>
          <w:numId w:val="31"/>
        </w:numPr>
        <w:spacing w:line="360" w:lineRule="auto"/>
        <w:jc w:val="both"/>
        <w:rPr>
          <w:rFonts w:ascii="Arial" w:hAnsi="Arial" w:cs="Arial"/>
        </w:rPr>
      </w:pPr>
      <w:r>
        <w:rPr>
          <w:rFonts w:ascii="Arial" w:hAnsi="Arial" w:cs="Arial"/>
        </w:rPr>
        <w:t>Esta estructura se utiliza para organizar las pruebas de manera clara y comprensible.</w:t>
      </w:r>
    </w:p>
    <w:p w14:paraId="456155DC" w14:textId="7578C9E5" w:rsidR="0025518D" w:rsidRPr="0025518D" w:rsidRDefault="0025518D" w:rsidP="008133AB">
      <w:pPr>
        <w:pStyle w:val="AbstractText"/>
        <w:numPr>
          <w:ilvl w:val="1"/>
          <w:numId w:val="31"/>
        </w:numPr>
        <w:spacing w:line="360" w:lineRule="auto"/>
        <w:jc w:val="both"/>
        <w:rPr>
          <w:rFonts w:ascii="Arial" w:hAnsi="Arial" w:cs="Arial"/>
        </w:rPr>
      </w:pPr>
      <w:r>
        <w:rPr>
          <w:rFonts w:ascii="Arial" w:hAnsi="Arial" w:cs="Arial"/>
          <w:b/>
          <w:bCs/>
        </w:rPr>
        <w:t xml:space="preserve"> Dado (Given)</w:t>
      </w:r>
      <w:r>
        <w:rPr>
          <w:rFonts w:ascii="Arial" w:hAnsi="Arial" w:cs="Arial"/>
        </w:rPr>
        <w:t>: Describe el estado inicial del sistema antes de que se realice la acción que se está probando.</w:t>
      </w:r>
    </w:p>
    <w:p w14:paraId="4227B54F" w14:textId="683E0DB4" w:rsidR="0025518D" w:rsidRPr="0025518D" w:rsidRDefault="00427535" w:rsidP="008133AB">
      <w:pPr>
        <w:pStyle w:val="AbstractText"/>
        <w:numPr>
          <w:ilvl w:val="1"/>
          <w:numId w:val="31"/>
        </w:numPr>
        <w:spacing w:line="360" w:lineRule="auto"/>
        <w:jc w:val="both"/>
        <w:rPr>
          <w:rFonts w:ascii="Arial" w:hAnsi="Arial" w:cs="Arial"/>
        </w:rPr>
      </w:pPr>
      <w:r>
        <w:rPr>
          <w:rFonts w:ascii="Arial" w:hAnsi="Arial" w:cs="Arial"/>
          <w:b/>
          <w:bCs/>
        </w:rPr>
        <w:t>Cuando (When)</w:t>
      </w:r>
      <w:r>
        <w:rPr>
          <w:rFonts w:ascii="Arial" w:hAnsi="Arial" w:cs="Arial"/>
        </w:rPr>
        <w:t>: Indica la acción o evento que desencadena la prueba.</w:t>
      </w:r>
    </w:p>
    <w:p w14:paraId="0863701E" w14:textId="3E80A34C" w:rsidR="0025518D" w:rsidRPr="0025518D" w:rsidRDefault="0025518D" w:rsidP="008133AB">
      <w:pPr>
        <w:pStyle w:val="AbstractText"/>
        <w:numPr>
          <w:ilvl w:val="1"/>
          <w:numId w:val="31"/>
        </w:numPr>
        <w:spacing w:line="360" w:lineRule="auto"/>
        <w:jc w:val="both"/>
        <w:rPr>
          <w:rFonts w:ascii="Arial" w:hAnsi="Arial" w:cs="Arial"/>
        </w:rPr>
      </w:pPr>
      <w:r>
        <w:rPr>
          <w:rFonts w:ascii="Arial" w:hAnsi="Arial" w:cs="Arial"/>
          <w:b/>
          <w:bCs/>
        </w:rPr>
        <w:t xml:space="preserve"> Entonces (Then)</w:t>
      </w:r>
      <w:r>
        <w:rPr>
          <w:rFonts w:ascii="Arial" w:hAnsi="Arial" w:cs="Arial"/>
        </w:rPr>
        <w:t>: Define el resultado esperado después de que se haya realizado la acción.</w:t>
      </w:r>
    </w:p>
    <w:p w14:paraId="69D0EF42" w14:textId="77777777" w:rsidR="0025518D" w:rsidRPr="0025518D" w:rsidRDefault="0025518D" w:rsidP="008133AB">
      <w:pPr>
        <w:pStyle w:val="AbstractText"/>
        <w:numPr>
          <w:ilvl w:val="0"/>
          <w:numId w:val="31"/>
        </w:numPr>
        <w:spacing w:before="240" w:line="360" w:lineRule="auto"/>
        <w:rPr>
          <w:rFonts w:ascii="Arial" w:hAnsi="Arial" w:cs="Arial"/>
        </w:rPr>
      </w:pPr>
      <w:r>
        <w:rPr>
          <w:rFonts w:ascii="Arial" w:hAnsi="Arial" w:cs="Arial"/>
          <w:b/>
          <w:bCs/>
        </w:rPr>
        <w:t>Ejemplo de la Estructura</w:t>
      </w:r>
      <w:r>
        <w:rPr>
          <w:rFonts w:ascii="Arial" w:hAnsi="Arial" w:cs="Arial"/>
        </w:rPr>
        <w:t>:</w:t>
      </w:r>
    </w:p>
    <w:p w14:paraId="0F77B84E" w14:textId="1EB8D816" w:rsidR="0025518D" w:rsidRPr="0025518D" w:rsidRDefault="00D23330" w:rsidP="008133AB">
      <w:pPr>
        <w:pStyle w:val="AbstractText"/>
        <w:numPr>
          <w:ilvl w:val="1"/>
          <w:numId w:val="31"/>
        </w:numPr>
        <w:spacing w:line="360" w:lineRule="auto"/>
        <w:jc w:val="both"/>
        <w:rPr>
          <w:rFonts w:ascii="Arial" w:hAnsi="Arial" w:cs="Arial"/>
        </w:rPr>
      </w:pPr>
      <w:r>
        <w:rPr>
          <w:rFonts w:ascii="Arial" w:hAnsi="Arial" w:cs="Arial"/>
          <w:b/>
          <w:bCs/>
        </w:rPr>
        <w:t>Dado</w:t>
      </w:r>
      <w:r>
        <w:rPr>
          <w:rFonts w:ascii="Arial" w:hAnsi="Arial" w:cs="Arial"/>
        </w:rPr>
        <w:t>: Dado que un usuario se ha registrado correctamente en la aplicación.</w:t>
      </w:r>
    </w:p>
    <w:p w14:paraId="7EE64F70" w14:textId="48B9FD7F" w:rsidR="0025518D" w:rsidRPr="0025518D" w:rsidRDefault="00D23330" w:rsidP="008133AB">
      <w:pPr>
        <w:pStyle w:val="AbstractText"/>
        <w:numPr>
          <w:ilvl w:val="1"/>
          <w:numId w:val="31"/>
        </w:numPr>
        <w:spacing w:line="360" w:lineRule="auto"/>
        <w:jc w:val="both"/>
        <w:rPr>
          <w:rFonts w:ascii="Arial" w:hAnsi="Arial" w:cs="Arial"/>
        </w:rPr>
      </w:pPr>
      <w:r>
        <w:rPr>
          <w:rFonts w:ascii="Arial" w:hAnsi="Arial" w:cs="Arial"/>
          <w:b/>
          <w:bCs/>
        </w:rPr>
        <w:t>Cuando</w:t>
      </w:r>
      <w:r>
        <w:rPr>
          <w:rFonts w:ascii="Arial" w:hAnsi="Arial" w:cs="Arial"/>
        </w:rPr>
        <w:t>: Cuando el usuario intenta iniciar sesión con sus credenciales.</w:t>
      </w:r>
    </w:p>
    <w:p w14:paraId="445C53E9" w14:textId="5A8B868E" w:rsidR="0025518D" w:rsidRPr="000B6F74" w:rsidRDefault="00D23330" w:rsidP="008133AB">
      <w:pPr>
        <w:pStyle w:val="AbstractText"/>
        <w:numPr>
          <w:ilvl w:val="1"/>
          <w:numId w:val="31"/>
        </w:numPr>
        <w:spacing w:line="360" w:lineRule="auto"/>
        <w:jc w:val="both"/>
        <w:rPr>
          <w:rFonts w:ascii="Arial" w:hAnsi="Arial" w:cs="Arial"/>
        </w:rPr>
      </w:pPr>
      <w:r>
        <w:rPr>
          <w:rFonts w:ascii="Arial" w:hAnsi="Arial" w:cs="Arial"/>
          <w:b/>
          <w:bCs/>
        </w:rPr>
        <w:t>Entonces</w:t>
      </w:r>
      <w:r>
        <w:rPr>
          <w:rFonts w:ascii="Arial" w:hAnsi="Arial" w:cs="Arial"/>
        </w:rPr>
        <w:t>: Entonces se debe permitir el acceso al sistema y redirigir al usuario a su panel de control.</w:t>
      </w:r>
    </w:p>
    <w:p w14:paraId="237A508F" w14:textId="400D8284" w:rsidR="004D7C7B" w:rsidRPr="004D7C7B" w:rsidRDefault="00A258F3" w:rsidP="000D339B">
      <w:pPr>
        <w:pStyle w:val="Textoindependiente"/>
        <w:spacing w:before="240" w:after="240" w:line="360" w:lineRule="auto"/>
        <w:ind w:firstLine="0"/>
        <w:jc w:val="both"/>
        <w:rPr>
          <w:rFonts w:ascii="Arial" w:hAnsi="Arial" w:cs="Arial"/>
        </w:rPr>
      </w:pPr>
      <w:r>
        <w:rPr>
          <w:rFonts w:ascii="Arial" w:hAnsi="Arial" w:cs="Arial"/>
          <w:b/>
          <w:bCs/>
        </w:rPr>
        <w:t>III.3.4.4 Ejecución de Pruebas</w:t>
      </w:r>
      <w:r>
        <w:rPr>
          <w:rFonts w:ascii="Arial" w:hAnsi="Arial" w:cs="Arial"/>
        </w:rPr>
        <w:t>:</w:t>
      </w:r>
    </w:p>
    <w:p w14:paraId="006CC9B4" w14:textId="77777777" w:rsidR="00104D4B" w:rsidRDefault="00104D4B" w:rsidP="004D7C7B">
      <w:pPr>
        <w:pStyle w:val="Textoindependiente"/>
        <w:spacing w:before="240" w:after="240" w:line="360" w:lineRule="auto"/>
        <w:ind w:firstLine="0"/>
        <w:jc w:val="both"/>
        <w:rPr>
          <w:rFonts w:ascii="Arial" w:hAnsi="Arial" w:cs="Arial"/>
        </w:rPr>
      </w:pPr>
      <w:r>
        <w:rPr>
          <w:rFonts w:ascii="Arial" w:hAnsi="Arial" w:cs="Arial"/>
        </w:rPr>
        <w:t>A continuación, se presentan algunos ejemplos de pruebas unitarias realizadas durante el desarrollo de la aplicación:</w:t>
      </w:r>
    </w:p>
    <w:p w14:paraId="79E2B853" w14:textId="0802FC07" w:rsidR="00104D4B" w:rsidRDefault="00104D4B" w:rsidP="00C530E7">
      <w:pPr>
        <w:pStyle w:val="Textoindependiente"/>
        <w:spacing w:line="240" w:lineRule="auto"/>
        <w:ind w:firstLine="0"/>
        <w:jc w:val="center"/>
        <w:rPr>
          <w:rFonts w:ascii="Arial" w:hAnsi="Arial" w:cs="Arial"/>
        </w:rPr>
      </w:pPr>
      <w:r>
        <w:rPr>
          <w:rFonts w:ascii="Arial" w:hAnsi="Arial" w:cs="Arial"/>
          <w:noProof/>
          <w:lang w:eastAsia="es-ES"/>
        </w:rPr>
        <w:lastRenderedPageBreak/>
        <w:drawing>
          <wp:inline distT="0" distB="0" distL="0" distR="0" wp14:anchorId="758B4A24" wp14:editId="628E6622">
            <wp:extent cx="4374514" cy="2886075"/>
            <wp:effectExtent l="0" t="0" r="7620" b="0"/>
            <wp:docPr id="442008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08672" name=""/>
                    <pic:cNvPicPr/>
                  </pic:nvPicPr>
                  <pic:blipFill>
                    <a:blip r:embed="rId41"/>
                    <a:stretch>
                      <a:fillRect/>
                    </a:stretch>
                  </pic:blipFill>
                  <pic:spPr>
                    <a:xfrm>
                      <a:off x="0" y="0"/>
                      <a:ext cx="4404379" cy="2905779"/>
                    </a:xfrm>
                    <a:prstGeom prst="rect">
                      <a:avLst/>
                    </a:prstGeom>
                  </pic:spPr>
                </pic:pic>
              </a:graphicData>
            </a:graphic>
          </wp:inline>
        </w:drawing>
      </w:r>
    </w:p>
    <w:p w14:paraId="5CFDCA23" w14:textId="1FDEBB57" w:rsidR="00104D4B" w:rsidRDefault="00C530E7" w:rsidP="00DC73F3">
      <w:pPr>
        <w:pStyle w:val="IndiceFiguras"/>
      </w:pPr>
      <w:bookmarkStart w:id="184" w:name="_Toc200821896"/>
      <w:r>
        <w:t>FIG 3.6 Prueba Registrar Usuario. [Fuente: Elaboración Propia].</w:t>
      </w:r>
      <w:bookmarkEnd w:id="184"/>
    </w:p>
    <w:p w14:paraId="654F11A6" w14:textId="77777777" w:rsidR="008D312C" w:rsidRPr="00C530E7" w:rsidRDefault="008D312C" w:rsidP="00DC73F3">
      <w:pPr>
        <w:pStyle w:val="IndiceFiguras"/>
      </w:pPr>
    </w:p>
    <w:p w14:paraId="36FB1326" w14:textId="2A98C303" w:rsidR="00104D4B" w:rsidRDefault="00104D4B" w:rsidP="00C530E7">
      <w:pPr>
        <w:pStyle w:val="Textoindependiente"/>
        <w:spacing w:line="240" w:lineRule="auto"/>
        <w:ind w:firstLine="0"/>
        <w:jc w:val="center"/>
        <w:rPr>
          <w:rFonts w:ascii="Arial" w:hAnsi="Arial" w:cs="Arial"/>
        </w:rPr>
      </w:pPr>
      <w:r>
        <w:rPr>
          <w:rFonts w:ascii="Arial" w:hAnsi="Arial" w:cs="Arial"/>
          <w:noProof/>
          <w:lang w:eastAsia="es-ES"/>
        </w:rPr>
        <w:drawing>
          <wp:inline distT="0" distB="0" distL="0" distR="0" wp14:anchorId="417E23C7" wp14:editId="3511D0AD">
            <wp:extent cx="4478923" cy="1981200"/>
            <wp:effectExtent l="0" t="0" r="0" b="0"/>
            <wp:docPr id="677863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63410" name=""/>
                    <pic:cNvPicPr/>
                  </pic:nvPicPr>
                  <pic:blipFill>
                    <a:blip r:embed="rId42"/>
                    <a:stretch>
                      <a:fillRect/>
                    </a:stretch>
                  </pic:blipFill>
                  <pic:spPr>
                    <a:xfrm>
                      <a:off x="0" y="0"/>
                      <a:ext cx="4545608" cy="2010697"/>
                    </a:xfrm>
                    <a:prstGeom prst="rect">
                      <a:avLst/>
                    </a:prstGeom>
                  </pic:spPr>
                </pic:pic>
              </a:graphicData>
            </a:graphic>
          </wp:inline>
        </w:drawing>
      </w:r>
    </w:p>
    <w:p w14:paraId="68C85960" w14:textId="6B031029" w:rsidR="00104D4B" w:rsidRDefault="00C530E7" w:rsidP="00DC73F3">
      <w:pPr>
        <w:pStyle w:val="IndiceFiguras"/>
      </w:pPr>
      <w:bookmarkStart w:id="185" w:name="_Toc200821897"/>
      <w:r>
        <w:t>FIG 3.7 Prueba Agregar Categoría. [Fuente: Elaboración Propia].</w:t>
      </w:r>
      <w:bookmarkEnd w:id="185"/>
    </w:p>
    <w:p w14:paraId="4C062F37" w14:textId="77777777" w:rsidR="008D312C" w:rsidRPr="008D312C" w:rsidRDefault="008D312C" w:rsidP="00DC73F3">
      <w:pPr>
        <w:pStyle w:val="IndiceFiguras"/>
      </w:pPr>
    </w:p>
    <w:p w14:paraId="18AF6059" w14:textId="427CD901" w:rsidR="00104D4B" w:rsidRDefault="00104D4B" w:rsidP="00C530E7">
      <w:pPr>
        <w:pStyle w:val="Textoindependiente"/>
        <w:spacing w:line="240" w:lineRule="auto"/>
        <w:ind w:firstLine="0"/>
        <w:jc w:val="center"/>
        <w:rPr>
          <w:rFonts w:ascii="Arial" w:hAnsi="Arial" w:cs="Arial"/>
        </w:rPr>
      </w:pPr>
      <w:r>
        <w:rPr>
          <w:rFonts w:ascii="Arial" w:hAnsi="Arial" w:cs="Arial"/>
          <w:noProof/>
          <w:lang w:eastAsia="es-ES"/>
        </w:rPr>
        <w:lastRenderedPageBreak/>
        <w:drawing>
          <wp:inline distT="0" distB="0" distL="0" distR="0" wp14:anchorId="4A9DCBB0" wp14:editId="5F6204E5">
            <wp:extent cx="4552945" cy="2828925"/>
            <wp:effectExtent l="0" t="0" r="635" b="0"/>
            <wp:docPr id="1102158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58259" name=""/>
                    <pic:cNvPicPr/>
                  </pic:nvPicPr>
                  <pic:blipFill>
                    <a:blip r:embed="rId43"/>
                    <a:stretch>
                      <a:fillRect/>
                    </a:stretch>
                  </pic:blipFill>
                  <pic:spPr>
                    <a:xfrm>
                      <a:off x="0" y="0"/>
                      <a:ext cx="4571913" cy="2840710"/>
                    </a:xfrm>
                    <a:prstGeom prst="rect">
                      <a:avLst/>
                    </a:prstGeom>
                  </pic:spPr>
                </pic:pic>
              </a:graphicData>
            </a:graphic>
          </wp:inline>
        </w:drawing>
      </w:r>
    </w:p>
    <w:p w14:paraId="55932419" w14:textId="3E6B6724" w:rsidR="00C530E7" w:rsidRPr="005F2325" w:rsidRDefault="00C530E7" w:rsidP="00DC73F3">
      <w:pPr>
        <w:pStyle w:val="IndiceFiguras"/>
      </w:pPr>
      <w:bookmarkStart w:id="186" w:name="_Toc200821898"/>
      <w:r>
        <w:t>FIG 3.8 Prueba Agregar Entidad. [Fuente: Elaboración Propia].</w:t>
      </w:r>
      <w:bookmarkEnd w:id="186"/>
    </w:p>
    <w:p w14:paraId="1A8AB01E" w14:textId="77777777" w:rsidR="00C530E7" w:rsidRPr="00C530E7" w:rsidRDefault="00C530E7" w:rsidP="00C530E7">
      <w:pPr>
        <w:pStyle w:val="Textoindependiente"/>
        <w:spacing w:line="240" w:lineRule="auto"/>
        <w:ind w:firstLine="0"/>
        <w:jc w:val="center"/>
        <w:rPr>
          <w:rFonts w:ascii="Arial" w:hAnsi="Arial" w:cs="Arial"/>
          <w:lang w:val="es-MX"/>
        </w:rPr>
      </w:pPr>
    </w:p>
    <w:p w14:paraId="1B02012A" w14:textId="2CB60407" w:rsidR="004D7C7B" w:rsidRPr="004D7C7B" w:rsidRDefault="004D7C7B" w:rsidP="006C1325">
      <w:pPr>
        <w:pStyle w:val="Textoindependiente"/>
        <w:spacing w:before="240" w:after="240" w:line="360" w:lineRule="auto"/>
        <w:ind w:firstLine="0"/>
        <w:jc w:val="both"/>
        <w:rPr>
          <w:rFonts w:ascii="Arial" w:hAnsi="Arial" w:cs="Arial"/>
        </w:rPr>
      </w:pPr>
      <w:r>
        <w:rPr>
          <w:rFonts w:ascii="Arial" w:hAnsi="Arial" w:cs="Arial"/>
        </w:rPr>
        <w:t>Las pruebas se pueden ejecutar utilizando el comando php artisan test desde la terminal. Este comando ejecuta todas las pruebas en el directorio tests y proporciona un resumen de los resultados en la consola.</w:t>
      </w:r>
    </w:p>
    <w:p w14:paraId="00926580" w14:textId="31EB6440" w:rsidR="00E404B9" w:rsidRDefault="001176F0" w:rsidP="0010054E">
      <w:pPr>
        <w:pStyle w:val="Textoindependiente"/>
        <w:spacing w:line="240" w:lineRule="auto"/>
        <w:ind w:firstLine="0"/>
        <w:jc w:val="center"/>
        <w:rPr>
          <w:rFonts w:ascii="Arial" w:hAnsi="Arial" w:cs="Arial"/>
        </w:rPr>
      </w:pPr>
      <w:r>
        <w:rPr>
          <w:rFonts w:ascii="Arial" w:hAnsi="Arial" w:cs="Arial"/>
          <w:noProof/>
          <w:lang w:eastAsia="es-ES"/>
        </w:rPr>
        <w:drawing>
          <wp:inline distT="0" distB="0" distL="0" distR="0" wp14:anchorId="2E71CA09" wp14:editId="42D1D6EB">
            <wp:extent cx="3716069" cy="2257425"/>
            <wp:effectExtent l="0" t="0" r="0" b="0"/>
            <wp:docPr id="564836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36389" name=""/>
                    <pic:cNvPicPr/>
                  </pic:nvPicPr>
                  <pic:blipFill>
                    <a:blip r:embed="rId44"/>
                    <a:stretch>
                      <a:fillRect/>
                    </a:stretch>
                  </pic:blipFill>
                  <pic:spPr>
                    <a:xfrm>
                      <a:off x="0" y="0"/>
                      <a:ext cx="3722679" cy="2261440"/>
                    </a:xfrm>
                    <a:prstGeom prst="rect">
                      <a:avLst/>
                    </a:prstGeom>
                  </pic:spPr>
                </pic:pic>
              </a:graphicData>
            </a:graphic>
          </wp:inline>
        </w:drawing>
      </w:r>
    </w:p>
    <w:p w14:paraId="0D675DD0" w14:textId="406B26CD" w:rsidR="0010054E" w:rsidRDefault="0010054E" w:rsidP="00D91C04">
      <w:pPr>
        <w:pStyle w:val="IndiceFiguras"/>
      </w:pPr>
      <w:bookmarkStart w:id="187" w:name="_Toc200821899"/>
      <w:r>
        <w:t xml:space="preserve">FIG 3.9 Resultado de pruebas realizadas. </w:t>
      </w:r>
      <w:bookmarkEnd w:id="187"/>
      <w:r>
        <w:t>[Fuente: Elaboración Propia]</w:t>
      </w:r>
    </w:p>
    <w:p w14:paraId="30C7A505" w14:textId="77777777" w:rsidR="00D91C04" w:rsidRDefault="00D91C04" w:rsidP="00D91C04">
      <w:pPr>
        <w:pStyle w:val="IndiceFiguras"/>
      </w:pPr>
    </w:p>
    <w:p w14:paraId="731B71AB" w14:textId="5141585F" w:rsidR="006C1325" w:rsidRDefault="006C1325" w:rsidP="006C1325">
      <w:pPr>
        <w:pStyle w:val="AbstractText"/>
        <w:spacing w:line="360" w:lineRule="auto"/>
        <w:jc w:val="both"/>
        <w:rPr>
          <w:rFonts w:ascii="Arial" w:hAnsi="Arial" w:cs="Arial"/>
        </w:rPr>
      </w:pPr>
      <w:r>
        <w:rPr>
          <w:rFonts w:ascii="Arial" w:hAnsi="Arial" w:cs="Arial"/>
        </w:rPr>
        <w:t>Se realizaron pruebas al final de cada iteración contando al concluir con un total de 12 pruebas. El gráfico que se muestra a continuación visualiza los resultados obtenidos en el proceso de pruebas unitarias.</w:t>
      </w:r>
    </w:p>
    <w:p w14:paraId="03734449" w14:textId="75DDBD9D" w:rsidR="00725035" w:rsidRDefault="00725035" w:rsidP="0040048B">
      <w:pPr>
        <w:pStyle w:val="AbstractText"/>
        <w:spacing w:line="240" w:lineRule="auto"/>
        <w:jc w:val="center"/>
        <w:rPr>
          <w:rFonts w:ascii="Arial" w:hAnsi="Arial" w:cs="Arial"/>
        </w:rPr>
      </w:pPr>
      <w:r>
        <w:rPr>
          <w:noProof/>
          <w:lang w:eastAsia="es-ES"/>
        </w:rPr>
        <w:lastRenderedPageBreak/>
        <w:drawing>
          <wp:inline distT="0" distB="0" distL="0" distR="0" wp14:anchorId="56C02C31" wp14:editId="47B99F14">
            <wp:extent cx="5524500" cy="3009900"/>
            <wp:effectExtent l="0" t="0" r="0" b="0"/>
            <wp:docPr id="1270239394" name="Gráfico 1">
              <a:extLst xmlns:a="http://schemas.openxmlformats.org/drawingml/2006/main">
                <a:ext uri="{FF2B5EF4-FFF2-40B4-BE49-F238E27FC236}">
                  <a16:creationId xmlns:a16="http://schemas.microsoft.com/office/drawing/2014/main" id="{6E487570-4B08-A779-223E-7D5EADC54F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29A2B0FD" w14:textId="0EECB8D6" w:rsidR="006C1325" w:rsidRDefault="0040048B" w:rsidP="00D91C04">
      <w:pPr>
        <w:pStyle w:val="IndiceFiguras"/>
      </w:pPr>
      <w:bookmarkStart w:id="188" w:name="_Toc200821900"/>
      <w:r>
        <w:t xml:space="preserve">FIG 3.10 Resultado de pruebas unitarias por iteración. </w:t>
      </w:r>
      <w:bookmarkEnd w:id="188"/>
      <w:r>
        <w:t>[Fuente: Elaboración Propia]</w:t>
      </w:r>
    </w:p>
    <w:p w14:paraId="0660DE36" w14:textId="77777777" w:rsidR="00D91C04" w:rsidRPr="006C1325" w:rsidRDefault="00D91C04" w:rsidP="00D91C04">
      <w:pPr>
        <w:pStyle w:val="IndiceFiguras"/>
      </w:pPr>
    </w:p>
    <w:p w14:paraId="748B5D6A" w14:textId="1FFFD7F5" w:rsidR="004F5F98" w:rsidRPr="00B11E71" w:rsidRDefault="00B11E71" w:rsidP="00B11E71">
      <w:pPr>
        <w:pStyle w:val="Ttulo3"/>
        <w:spacing w:after="240" w:line="360" w:lineRule="auto"/>
        <w:rPr>
          <w:rFonts w:ascii="Arial" w:hAnsi="Arial" w:cs="Arial"/>
          <w:b/>
          <w:bCs/>
          <w:color w:val="auto"/>
          <w:lang w:val="es-MX"/>
        </w:rPr>
      </w:pPr>
      <w:bookmarkStart w:id="189" w:name="_Toc229339872"/>
      <w:r>
        <w:rPr>
          <w:rFonts w:ascii="Arial" w:hAnsi="Arial" w:cs="Arial"/>
          <w:b/>
          <w:bCs/>
          <w:color w:val="auto"/>
          <w:lang w:val="es-MX"/>
        </w:rPr>
        <w:t>III.3.5. Prueba de Rendimiento</w:t>
      </w:r>
      <w:bookmarkEnd w:id="189"/>
    </w:p>
    <w:p w14:paraId="667F9C86" w14:textId="76DD7471" w:rsidR="004F5F98" w:rsidRDefault="00B91D76" w:rsidP="004F5F98">
      <w:pPr>
        <w:pStyle w:val="AbstractText"/>
        <w:spacing w:after="240" w:line="360" w:lineRule="auto"/>
        <w:jc w:val="both"/>
        <w:rPr>
          <w:rFonts w:ascii="Arial" w:hAnsi="Arial" w:cs="Arial"/>
        </w:rPr>
      </w:pPr>
      <w:r>
        <w:rPr>
          <w:rFonts w:ascii="Arial" w:hAnsi="Arial" w:cs="Arial"/>
        </w:rPr>
        <w:t xml:space="preserve">La prueba de rendimiento se diseña para poner a prueba el rendimiento del software en tiempo de corrida, dentro del contexto de un sistema integrado de rendimiento de software. Se realizan para medir la respuesta de la aplicación a distintos volúmenes de carga esperados, se centra en determinar la velocidad con la que el sistema bajo pruebas realiza una tarea en las condiciones particulares del escenario de pruebas </w:t>
      </w:r>
      <w:sdt>
        <w:sdtPr>
          <w:rPr>
            <w:rFonts w:ascii="Arial" w:hAnsi="Arial" w:cs="Arial"/>
          </w:rPr>
          <w:id w:val="-1531942760"/>
          <w:citation/>
        </w:sdtPr>
        <w:sdtContent>
          <w:r>
            <w:rPr>
              <w:rFonts w:ascii="Arial" w:hAnsi="Arial" w:cs="Arial"/>
            </w:rPr>
            <w:fldChar w:fldCharType="begin"/>
          </w:r>
          <w:r>
            <w:rPr>
              <w:rFonts w:ascii="Arial" w:hAnsi="Arial" w:cs="Arial"/>
            </w:rPr>
            <w:instrText xml:space="preserve"> CITATION Pre10 \l 3082 </w:instrText>
          </w:r>
          <w:r>
            <w:rPr>
              <w:rFonts w:ascii="Arial" w:hAnsi="Arial" w:cs="Arial"/>
            </w:rPr>
            <w:fldChar w:fldCharType="separate"/>
          </w:r>
          <w:r>
            <w:rPr>
              <w:rFonts w:ascii="Arial" w:hAnsi="Arial" w:cs="Arial"/>
              <w:noProof/>
            </w:rPr>
            <w:t>(Pressman R. S., 2010)</w:t>
          </w:r>
          <w:r>
            <w:rPr>
              <w:rFonts w:ascii="Arial" w:hAnsi="Arial" w:cs="Arial"/>
            </w:rPr>
            <w:fldChar w:fldCharType="end"/>
          </w:r>
        </w:sdtContent>
      </w:sdt>
      <w:r>
        <w:rPr>
          <w:rFonts w:ascii="Arial" w:hAnsi="Arial" w:cs="Arial"/>
        </w:rPr>
        <w:t>.</w:t>
      </w:r>
    </w:p>
    <w:p w14:paraId="1A11D0FB" w14:textId="77777777" w:rsidR="001F19B1" w:rsidRPr="001F19B1" w:rsidRDefault="001F19B1" w:rsidP="004F5F98">
      <w:pPr>
        <w:pStyle w:val="AbstractText"/>
        <w:spacing w:after="240" w:line="360" w:lineRule="auto"/>
        <w:jc w:val="both"/>
        <w:rPr>
          <w:rFonts w:ascii="Arial" w:hAnsi="Arial" w:cs="Arial"/>
          <w:b/>
          <w:bCs/>
        </w:rPr>
      </w:pPr>
      <w:r>
        <w:rPr>
          <w:rFonts w:ascii="Arial" w:hAnsi="Arial" w:cs="Arial"/>
          <w:b/>
          <w:bCs/>
        </w:rPr>
        <w:t>Resultados de las pruebas de rendimiento</w:t>
      </w:r>
    </w:p>
    <w:p w14:paraId="30C4224D" w14:textId="4E6DEE55" w:rsidR="00CF5A8B" w:rsidRDefault="001F19B1" w:rsidP="00CF5A8B">
      <w:pPr>
        <w:pStyle w:val="AbstractText"/>
        <w:spacing w:line="360" w:lineRule="auto"/>
        <w:jc w:val="both"/>
        <w:rPr>
          <w:rFonts w:ascii="Arial" w:hAnsi="Arial" w:cs="Arial"/>
        </w:rPr>
      </w:pPr>
      <w:r>
        <w:rPr>
          <w:rFonts w:ascii="Arial" w:hAnsi="Arial" w:cs="Arial"/>
        </w:rPr>
        <w:t>Para las pruebas de rendimiento se utiliza el software Apache Jmeter v5.1.1. Se configuraron los parámetros del Apache JMeter logrando un ambiente de simulación con un total de 50 usuarios conectados concurrentemente. En la Figura 3.10 y Fig 3.11 se puede observar los resultados obtenidos por el sistema. Para un mejor entendimiento de los componentes que se verán a continuación, se explica cada parámetro que la compone:</w:t>
      </w:r>
    </w:p>
    <w:p w14:paraId="7E2F5630" w14:textId="790A59AF" w:rsidR="00CF5A8B" w:rsidRDefault="005B0716" w:rsidP="00CF5A8B">
      <w:pPr>
        <w:pStyle w:val="AbstractText"/>
        <w:spacing w:line="360" w:lineRule="auto"/>
        <w:jc w:val="both"/>
        <w:rPr>
          <w:rFonts w:ascii="Arial" w:hAnsi="Arial" w:cs="Arial"/>
        </w:rPr>
      </w:pPr>
      <w:r>
        <w:rPr>
          <w:rFonts w:ascii="Arial" w:hAnsi="Arial" w:cs="Arial"/>
          <w:b/>
          <w:bCs/>
        </w:rPr>
        <w:t>Muestras</w:t>
      </w:r>
      <w:r>
        <w:rPr>
          <w:rFonts w:ascii="Arial" w:hAnsi="Arial" w:cs="Arial"/>
        </w:rPr>
        <w:t>: cantidad de hilos utilizados para la URL.</w:t>
      </w:r>
    </w:p>
    <w:p w14:paraId="4EFD2B30" w14:textId="77777777" w:rsidR="00CF5A8B" w:rsidRDefault="005B0716" w:rsidP="00CF5A8B">
      <w:pPr>
        <w:pStyle w:val="AbstractText"/>
        <w:spacing w:line="360" w:lineRule="auto"/>
        <w:jc w:val="both"/>
        <w:rPr>
          <w:rFonts w:ascii="Arial" w:hAnsi="Arial" w:cs="Arial"/>
        </w:rPr>
      </w:pPr>
      <w:r>
        <w:rPr>
          <w:rFonts w:ascii="Arial" w:hAnsi="Arial" w:cs="Arial"/>
          <w:b/>
          <w:bCs/>
        </w:rPr>
        <w:t>Media</w:t>
      </w:r>
      <w:r>
        <w:rPr>
          <w:rFonts w:ascii="Arial" w:hAnsi="Arial" w:cs="Arial"/>
        </w:rPr>
        <w:t>: tiempo promedio en milisegundos para un conjunto de resultados.</w:t>
      </w:r>
    </w:p>
    <w:p w14:paraId="2E158B2C" w14:textId="77777777" w:rsidR="00CF5A8B" w:rsidRDefault="005B0716" w:rsidP="00CF5A8B">
      <w:pPr>
        <w:pStyle w:val="AbstractText"/>
        <w:spacing w:line="360" w:lineRule="auto"/>
        <w:jc w:val="both"/>
        <w:rPr>
          <w:rFonts w:ascii="Arial" w:hAnsi="Arial" w:cs="Arial"/>
        </w:rPr>
      </w:pPr>
      <w:r>
        <w:rPr>
          <w:rFonts w:ascii="Arial" w:hAnsi="Arial" w:cs="Arial"/>
          <w:b/>
          <w:bCs/>
        </w:rPr>
        <w:t>Mín</w:t>
      </w:r>
      <w:r>
        <w:rPr>
          <w:rFonts w:ascii="Arial" w:hAnsi="Arial" w:cs="Arial"/>
        </w:rPr>
        <w:t>: tiempo mínimo que demora un hilo en acceder a una página.</w:t>
      </w:r>
    </w:p>
    <w:p w14:paraId="719640EB" w14:textId="48FD0780" w:rsidR="00CF5A8B" w:rsidRDefault="005B0716" w:rsidP="00CF5A8B">
      <w:pPr>
        <w:pStyle w:val="AbstractText"/>
        <w:spacing w:line="360" w:lineRule="auto"/>
        <w:jc w:val="both"/>
        <w:rPr>
          <w:rFonts w:ascii="Arial" w:hAnsi="Arial" w:cs="Arial"/>
        </w:rPr>
      </w:pPr>
      <w:r>
        <w:rPr>
          <w:rFonts w:ascii="Arial" w:hAnsi="Arial" w:cs="Arial"/>
          <w:b/>
          <w:bCs/>
        </w:rPr>
        <w:t>Máx</w:t>
      </w:r>
      <w:r>
        <w:rPr>
          <w:rFonts w:ascii="Arial" w:hAnsi="Arial" w:cs="Arial"/>
        </w:rPr>
        <w:t>: tiempo máximo que demora un hilo en acceder a una página.</w:t>
      </w:r>
    </w:p>
    <w:p w14:paraId="0EDD89BB" w14:textId="77777777" w:rsidR="00CF5A8B" w:rsidRDefault="005B0716" w:rsidP="00CF5A8B">
      <w:pPr>
        <w:pStyle w:val="AbstractText"/>
        <w:spacing w:line="360" w:lineRule="auto"/>
        <w:jc w:val="both"/>
        <w:rPr>
          <w:rFonts w:ascii="Arial" w:hAnsi="Arial" w:cs="Arial"/>
        </w:rPr>
      </w:pPr>
      <w:r>
        <w:rPr>
          <w:rFonts w:ascii="Arial" w:hAnsi="Arial" w:cs="Arial"/>
          <w:b/>
          <w:bCs/>
        </w:rPr>
        <w:lastRenderedPageBreak/>
        <w:t>Rendimiento</w:t>
      </w:r>
      <w:r>
        <w:rPr>
          <w:rFonts w:ascii="Arial" w:hAnsi="Arial" w:cs="Arial"/>
        </w:rPr>
        <w:t>: rendimiento medido en los requerimientos por segundo / minuto / hora.</w:t>
      </w:r>
    </w:p>
    <w:p w14:paraId="436EFE57" w14:textId="00F695CD" w:rsidR="001F19B1" w:rsidRDefault="005B0716" w:rsidP="00CF5A8B">
      <w:pPr>
        <w:pStyle w:val="AbstractText"/>
        <w:spacing w:line="360" w:lineRule="auto"/>
        <w:jc w:val="both"/>
        <w:rPr>
          <w:rFonts w:ascii="Arial" w:hAnsi="Arial" w:cs="Arial"/>
        </w:rPr>
      </w:pPr>
      <w:r>
        <w:rPr>
          <w:rFonts w:ascii="Arial" w:hAnsi="Arial" w:cs="Arial"/>
          <w:b/>
          <w:bCs/>
        </w:rPr>
        <w:t>Kb/sec</w:t>
      </w:r>
      <w:r>
        <w:rPr>
          <w:rFonts w:ascii="Arial" w:hAnsi="Arial" w:cs="Arial"/>
        </w:rPr>
        <w:t>: rendimiento medido en Kbyte por segundo.</w:t>
      </w:r>
    </w:p>
    <w:p w14:paraId="625D08C7" w14:textId="77777777" w:rsidR="00CF5A8B" w:rsidRDefault="00CF5A8B" w:rsidP="00CF5A8B">
      <w:pPr>
        <w:pStyle w:val="AbstractText"/>
        <w:spacing w:line="360" w:lineRule="auto"/>
        <w:jc w:val="both"/>
        <w:rPr>
          <w:rFonts w:ascii="Arial" w:hAnsi="Arial" w:cs="Arial"/>
        </w:rPr>
      </w:pPr>
    </w:p>
    <w:p w14:paraId="4625032C" w14:textId="77777777" w:rsidR="00E42F37" w:rsidRDefault="00E42F37" w:rsidP="00864054">
      <w:pPr>
        <w:pStyle w:val="AbstractText"/>
        <w:spacing w:line="240" w:lineRule="auto"/>
        <w:jc w:val="center"/>
        <w:rPr>
          <w:rFonts w:ascii="Arial" w:hAnsi="Arial" w:cs="Arial"/>
        </w:rPr>
      </w:pPr>
      <w:r>
        <w:rPr>
          <w:noProof/>
          <w:lang w:eastAsia="es-ES"/>
        </w:rPr>
        <w:drawing>
          <wp:inline distT="0" distB="0" distL="0" distR="0" wp14:anchorId="2D47F963" wp14:editId="64CF3092">
            <wp:extent cx="6423660" cy="762000"/>
            <wp:effectExtent l="0" t="0" r="0" b="0"/>
            <wp:docPr id="655985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8848" t="27768" b="63050"/>
                    <a:stretch/>
                  </pic:blipFill>
                  <pic:spPr bwMode="auto">
                    <a:xfrm>
                      <a:off x="0" y="0"/>
                      <a:ext cx="6604981" cy="783509"/>
                    </a:xfrm>
                    <a:prstGeom prst="rect">
                      <a:avLst/>
                    </a:prstGeom>
                    <a:noFill/>
                    <a:ln>
                      <a:noFill/>
                    </a:ln>
                    <a:extLst>
                      <a:ext uri="{53640926-AAD7-44D8-BBD7-CCE9431645EC}">
                        <a14:shadowObscured xmlns:a14="http://schemas.microsoft.com/office/drawing/2010/main"/>
                      </a:ext>
                    </a:extLst>
                  </pic:spPr>
                </pic:pic>
              </a:graphicData>
            </a:graphic>
          </wp:inline>
        </w:drawing>
      </w:r>
    </w:p>
    <w:p w14:paraId="775737AD" w14:textId="642912F4" w:rsidR="00E42F37" w:rsidRPr="00E42F37" w:rsidRDefault="00E42F37" w:rsidP="00DC73F3">
      <w:pPr>
        <w:pStyle w:val="IndiceFiguras"/>
      </w:pPr>
      <w:bookmarkStart w:id="190" w:name="_Toc200821901"/>
      <w:r>
        <w:t>FIG 3.11 Resultado de carga a Listar Entidades</w:t>
      </w:r>
      <w:bookmarkEnd w:id="190"/>
    </w:p>
    <w:p w14:paraId="353F9B82" w14:textId="77777777" w:rsidR="00E42F37" w:rsidRDefault="00E42F37" w:rsidP="00CF5A8B">
      <w:pPr>
        <w:pStyle w:val="AbstractText"/>
        <w:spacing w:line="360" w:lineRule="auto"/>
        <w:jc w:val="both"/>
        <w:rPr>
          <w:rFonts w:ascii="Arial" w:hAnsi="Arial" w:cs="Arial"/>
        </w:rPr>
      </w:pPr>
    </w:p>
    <w:p w14:paraId="09AF3456" w14:textId="253039C5" w:rsidR="00E42F37" w:rsidRDefault="00E42F37" w:rsidP="00864054">
      <w:pPr>
        <w:pStyle w:val="AbstractText"/>
        <w:spacing w:line="240" w:lineRule="auto"/>
        <w:jc w:val="center"/>
        <w:rPr>
          <w:rFonts w:ascii="Arial" w:hAnsi="Arial" w:cs="Arial"/>
        </w:rPr>
      </w:pPr>
      <w:r>
        <w:rPr>
          <w:noProof/>
          <w:lang w:eastAsia="es-ES"/>
        </w:rPr>
        <w:drawing>
          <wp:inline distT="0" distB="0" distL="0" distR="0" wp14:anchorId="3D37087B" wp14:editId="0B695EBE">
            <wp:extent cx="6402963" cy="685800"/>
            <wp:effectExtent l="0" t="0" r="0" b="0"/>
            <wp:docPr id="176177563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8953" t="27948" b="63325"/>
                    <a:stretch/>
                  </pic:blipFill>
                  <pic:spPr bwMode="auto">
                    <a:xfrm>
                      <a:off x="0" y="0"/>
                      <a:ext cx="6536823" cy="700137"/>
                    </a:xfrm>
                    <a:prstGeom prst="rect">
                      <a:avLst/>
                    </a:prstGeom>
                    <a:noFill/>
                    <a:ln>
                      <a:noFill/>
                    </a:ln>
                    <a:extLst>
                      <a:ext uri="{53640926-AAD7-44D8-BBD7-CCE9431645EC}">
                        <a14:shadowObscured xmlns:a14="http://schemas.microsoft.com/office/drawing/2010/main"/>
                      </a:ext>
                    </a:extLst>
                  </pic:spPr>
                </pic:pic>
              </a:graphicData>
            </a:graphic>
          </wp:inline>
        </w:drawing>
      </w:r>
    </w:p>
    <w:p w14:paraId="4595A9B4" w14:textId="39490279" w:rsidR="00E42F37" w:rsidRDefault="00E42F37" w:rsidP="00DC73F3">
      <w:pPr>
        <w:pStyle w:val="IndiceFiguras"/>
      </w:pPr>
      <w:bookmarkStart w:id="191" w:name="_Toc200821902"/>
      <w:r>
        <w:t>FIG 3.13 Resultado de carga a Listar Distribuciones</w:t>
      </w:r>
      <w:bookmarkEnd w:id="191"/>
    </w:p>
    <w:p w14:paraId="199CB095" w14:textId="77777777" w:rsidR="003F6F2F" w:rsidRDefault="003F6F2F" w:rsidP="003F6F2F">
      <w:pPr>
        <w:pStyle w:val="AbstractText"/>
        <w:spacing w:line="360" w:lineRule="auto"/>
        <w:rPr>
          <w:rFonts w:ascii="Arial" w:hAnsi="Arial" w:cs="Arial"/>
        </w:rPr>
      </w:pPr>
    </w:p>
    <w:p w14:paraId="12DEA7B9" w14:textId="77777777" w:rsidR="00990318" w:rsidRPr="00990318" w:rsidRDefault="00990318" w:rsidP="003F6F2F">
      <w:pPr>
        <w:pStyle w:val="AbstractText"/>
        <w:spacing w:line="360" w:lineRule="auto"/>
        <w:rPr>
          <w:rFonts w:ascii="Arial" w:hAnsi="Arial" w:cs="Arial"/>
          <w:b/>
          <w:bCs/>
        </w:rPr>
      </w:pPr>
      <w:r>
        <w:rPr>
          <w:rFonts w:ascii="Arial" w:hAnsi="Arial" w:cs="Arial"/>
          <w:b/>
          <w:bCs/>
        </w:rPr>
        <w:t>Análisis de los resultados de las pruebas de rendimiento</w:t>
      </w:r>
    </w:p>
    <w:p w14:paraId="117FC5A9" w14:textId="45F1AC1F" w:rsidR="003F6F2F" w:rsidRPr="00C71C43" w:rsidRDefault="00990318" w:rsidP="00990318">
      <w:pPr>
        <w:pStyle w:val="AbstractText"/>
        <w:spacing w:line="360" w:lineRule="auto"/>
        <w:jc w:val="both"/>
        <w:rPr>
          <w:rFonts w:ascii="Arial" w:hAnsi="Arial" w:cs="Arial"/>
        </w:rPr>
      </w:pPr>
      <w:r>
        <w:rPr>
          <w:rFonts w:ascii="Arial" w:hAnsi="Arial" w:cs="Arial"/>
        </w:rPr>
        <w:t xml:space="preserve">El tiempo promedio de las solicitudes para la primera petición es de 1323 milisegundos, realizándose un total de 100 solicitudes al servidor. El tiempo promedio de las solicitudes para la segunda petición es de 1291 milisegundos, realizándose un total de 100 solicitudes al servidor. Ambas pruebas demostraron que el sistema puede trabajar con más de 40 peticiones simultaneas cumpliendo así el </w:t>
      </w:r>
      <w:r>
        <w:rPr>
          <w:rFonts w:ascii="Arial" w:hAnsi="Arial" w:cs="Arial"/>
          <w:b/>
          <w:bCs/>
        </w:rPr>
        <w:t>RNF22</w:t>
      </w:r>
      <w:r>
        <w:rPr>
          <w:rFonts w:ascii="Arial" w:hAnsi="Arial" w:cs="Arial"/>
        </w:rPr>
        <w:t>.</w:t>
      </w:r>
    </w:p>
    <w:p w14:paraId="231C4C04" w14:textId="397F21C5" w:rsidR="00C0319E" w:rsidRDefault="00C0319E">
      <w:pPr>
        <w:suppressAutoHyphens/>
        <w:rPr>
          <w:rFonts w:ascii="Arial" w:hAnsi="Arial" w:cs="Arial"/>
          <w:sz w:val="24"/>
          <w:szCs w:val="24"/>
          <w:lang w:eastAsia="en-US"/>
        </w:rPr>
      </w:pPr>
      <w:r>
        <w:rPr>
          <w:rFonts w:ascii="Arial" w:hAnsi="Arial" w:cs="Arial"/>
        </w:rPr>
        <w:br w:type="page"/>
      </w:r>
    </w:p>
    <w:p w14:paraId="7EDB10B9" w14:textId="6F8847F6" w:rsidR="00546404" w:rsidRPr="005F2325" w:rsidRDefault="006C071B" w:rsidP="008133AB">
      <w:pPr>
        <w:pStyle w:val="Ttulo2"/>
        <w:numPr>
          <w:ilvl w:val="0"/>
          <w:numId w:val="20"/>
        </w:numPr>
        <w:spacing w:before="0"/>
        <w:ind w:left="284"/>
        <w:rPr>
          <w:iCs w:val="0"/>
          <w:szCs w:val="24"/>
          <w:lang w:val="es-MX"/>
        </w:rPr>
      </w:pPr>
      <w:bookmarkStart w:id="192" w:name="_Toc229339873"/>
      <w:r>
        <w:rPr>
          <w:szCs w:val="24"/>
          <w:lang w:val="es-MX"/>
        </w:rPr>
        <w:lastRenderedPageBreak/>
        <w:t>Conclusiones del capítulo</w:t>
      </w:r>
      <w:bookmarkEnd w:id="192"/>
    </w:p>
    <w:p w14:paraId="5F574F1C" w14:textId="77777777" w:rsidR="00FE5AD6" w:rsidRPr="005F2325" w:rsidRDefault="00FE5AD6" w:rsidP="00A34798">
      <w:pPr>
        <w:pStyle w:val="Textoindependiente"/>
        <w:spacing w:line="360" w:lineRule="auto"/>
        <w:ind w:firstLine="0"/>
        <w:jc w:val="both"/>
        <w:rPr>
          <w:rFonts w:ascii="Arial" w:hAnsi="Arial" w:cs="Arial"/>
          <w:lang w:val="es-MX"/>
        </w:rPr>
      </w:pPr>
      <w:r>
        <w:rPr>
          <w:rFonts w:ascii="Arial" w:hAnsi="Arial" w:cs="Arial"/>
          <w:lang w:val="es-MX"/>
        </w:rPr>
        <w:t>Como conclusiones en este capítulo:</w:t>
      </w:r>
    </w:p>
    <w:p w14:paraId="251A9FF8" w14:textId="77777777" w:rsidR="00FE5AD6" w:rsidRPr="005F2325" w:rsidRDefault="00FE5AD6" w:rsidP="008133AB">
      <w:pPr>
        <w:pStyle w:val="Textoindependiente"/>
        <w:numPr>
          <w:ilvl w:val="0"/>
          <w:numId w:val="28"/>
        </w:numPr>
        <w:spacing w:line="360" w:lineRule="auto"/>
        <w:jc w:val="both"/>
        <w:rPr>
          <w:rFonts w:ascii="Arial" w:hAnsi="Arial" w:cs="Arial"/>
          <w:lang w:val="es-MX"/>
        </w:rPr>
      </w:pPr>
      <w:r>
        <w:rPr>
          <w:rFonts w:ascii="Arial" w:hAnsi="Arial" w:cs="Arial"/>
          <w:lang w:val="es-MX"/>
        </w:rPr>
        <w:t>Se especificó el proceso de implementación del sistema a partir del desglose de las HU en tareas de ingeniería, lo que permitió especificar los procedimientos necesarios para dar cumplimiento a cada HU.</w:t>
      </w:r>
    </w:p>
    <w:p w14:paraId="0C4830FD" w14:textId="2513BCC8" w:rsidR="00FE5AD6" w:rsidRPr="005F2325" w:rsidRDefault="00FE5AD6" w:rsidP="008133AB">
      <w:pPr>
        <w:pStyle w:val="Textoindependiente"/>
        <w:numPr>
          <w:ilvl w:val="0"/>
          <w:numId w:val="28"/>
        </w:numPr>
        <w:spacing w:line="360" w:lineRule="auto"/>
        <w:jc w:val="both"/>
        <w:rPr>
          <w:rFonts w:ascii="Arial" w:hAnsi="Arial" w:cs="Arial"/>
          <w:lang w:val="es-MX"/>
        </w:rPr>
      </w:pPr>
      <w:r>
        <w:rPr>
          <w:rFonts w:ascii="Arial" w:hAnsi="Arial" w:cs="Arial"/>
          <w:lang w:val="es-MX"/>
        </w:rPr>
        <w:t>Se definieron y aplicaron las pruebas de aceptación a las funcionalidades de los módulos desarrollados. Estas pruebas detectaron siete fallas en el sistema lo que posibilitó corregirlas y mejorar la operabilidad del mismo.</w:t>
      </w:r>
    </w:p>
    <w:p w14:paraId="05875DE2" w14:textId="00B298BF" w:rsidR="00FE5AD6" w:rsidRPr="003E7A8A" w:rsidRDefault="00270FC3" w:rsidP="008133AB">
      <w:pPr>
        <w:pStyle w:val="Textoindependiente"/>
        <w:numPr>
          <w:ilvl w:val="0"/>
          <w:numId w:val="28"/>
        </w:numPr>
        <w:spacing w:line="360" w:lineRule="auto"/>
        <w:jc w:val="both"/>
        <w:rPr>
          <w:rFonts w:ascii="Arial" w:hAnsi="Arial" w:cs="Arial"/>
          <w:lang w:val="es-MX"/>
        </w:rPr>
      </w:pPr>
      <w:r>
        <w:rPr>
          <w:rFonts w:ascii="Arial" w:hAnsi="Arial" w:cs="Arial"/>
          <w:lang w:val="es-MX"/>
        </w:rPr>
        <w:t xml:space="preserve">Al aplicar las pruebas de seguridad en las tres iteraciones planificadas se encontraron 15, </w:t>
      </w:r>
      <w:r>
        <w:rPr>
          <w:rFonts w:ascii="Arial" w:hAnsi="Arial" w:cs="Arial"/>
          <w:bCs/>
          <w:szCs w:val="36"/>
          <w:lang w:val="es-MX"/>
        </w:rPr>
        <w:t>tres alertas de información y doce vulnerabilidades, en las cuales se trabajaron y en la tercera iteración solo quedo pendiente 1 alerta de información.</w:t>
      </w:r>
    </w:p>
    <w:p w14:paraId="07BF412B" w14:textId="384CB082" w:rsidR="003E7A8A" w:rsidRPr="009E676F" w:rsidRDefault="003E7A8A" w:rsidP="008133AB">
      <w:pPr>
        <w:pStyle w:val="Textoindependiente"/>
        <w:numPr>
          <w:ilvl w:val="0"/>
          <w:numId w:val="28"/>
        </w:numPr>
        <w:spacing w:line="360" w:lineRule="auto"/>
        <w:jc w:val="both"/>
        <w:rPr>
          <w:rFonts w:ascii="Arial" w:hAnsi="Arial" w:cs="Arial"/>
          <w:lang w:val="es-MX"/>
        </w:rPr>
      </w:pPr>
      <w:r>
        <w:rPr>
          <w:rFonts w:ascii="Arial" w:hAnsi="Arial" w:cs="Arial"/>
          <w:bCs/>
          <w:szCs w:val="36"/>
          <w:lang w:val="es-MX"/>
        </w:rPr>
        <w:t>Al realizar las pruebas unitarias al sistema propuesto se identificaron en las doce pruebas realizadas siete errores, permitiendo su corrección y haciendo más eficiente el sistema.</w:t>
      </w:r>
    </w:p>
    <w:p w14:paraId="2EB4148D" w14:textId="4A6FD187" w:rsidR="009E676F" w:rsidRPr="005F2325" w:rsidRDefault="0007236A" w:rsidP="008133AB">
      <w:pPr>
        <w:pStyle w:val="Textoindependiente"/>
        <w:numPr>
          <w:ilvl w:val="0"/>
          <w:numId w:val="28"/>
        </w:numPr>
        <w:spacing w:line="360" w:lineRule="auto"/>
        <w:jc w:val="both"/>
        <w:rPr>
          <w:rFonts w:ascii="Arial" w:hAnsi="Arial" w:cs="Arial"/>
          <w:lang w:val="es-MX"/>
        </w:rPr>
      </w:pPr>
      <w:r>
        <w:rPr>
          <w:rFonts w:ascii="Arial" w:hAnsi="Arial" w:cs="Arial"/>
          <w:lang w:val="es-MX"/>
        </w:rPr>
        <w:t xml:space="preserve">Al utilizar </w:t>
      </w:r>
      <w:r>
        <w:rPr>
          <w:rFonts w:ascii="Arial" w:hAnsi="Arial" w:cs="Arial"/>
        </w:rPr>
        <w:t>JMeter para la carga y estrés del sistema se pudo comprobar que el sistema soporta hasta 60 usuarios conectados simultáneamente realizando 100 peticiones en un minuto sin colapsar el sistema.</w:t>
      </w:r>
    </w:p>
    <w:p w14:paraId="62C7AF78" w14:textId="19137343" w:rsidR="00EA525E" w:rsidRPr="005F2325" w:rsidRDefault="00EA525E" w:rsidP="008133AB">
      <w:pPr>
        <w:pStyle w:val="Textoindependiente"/>
        <w:numPr>
          <w:ilvl w:val="0"/>
          <w:numId w:val="28"/>
        </w:numPr>
        <w:spacing w:line="360" w:lineRule="auto"/>
        <w:jc w:val="both"/>
        <w:rPr>
          <w:rFonts w:ascii="Arial" w:hAnsi="Arial" w:cs="Arial"/>
          <w:lang w:val="es-MX"/>
        </w:rPr>
      </w:pPr>
      <w:r>
        <w:rPr>
          <w:rFonts w:ascii="Arial" w:hAnsi="Arial" w:cs="Arial"/>
          <w:bCs/>
          <w:szCs w:val="36"/>
          <w:lang w:val="es-MX"/>
        </w:rPr>
        <w:t>Con las pruebas antes mencionadas se llega a la conclusión de que el sistema de gestión cumple con las exigencias del cliente.</w:t>
      </w:r>
    </w:p>
    <w:p w14:paraId="4237A620" w14:textId="77777777" w:rsidR="00FE5AD6" w:rsidRPr="005F2325" w:rsidRDefault="00FE5AD6" w:rsidP="00FE5AD6">
      <w:pPr>
        <w:pStyle w:val="Textoindependiente"/>
        <w:spacing w:line="360" w:lineRule="auto"/>
        <w:jc w:val="both"/>
        <w:rPr>
          <w:rFonts w:ascii="Arial" w:hAnsi="Arial" w:cs="Arial"/>
          <w:color w:val="FF0000"/>
          <w:lang w:val="es-MX"/>
        </w:rPr>
      </w:pPr>
    </w:p>
    <w:p w14:paraId="6041FCE1" w14:textId="6F9F5E91" w:rsidR="00FE5AD6" w:rsidRPr="005F2325" w:rsidRDefault="00FE5AD6" w:rsidP="00FE5AD6">
      <w:pPr>
        <w:pStyle w:val="Textoindependiente"/>
        <w:spacing w:line="360" w:lineRule="auto"/>
        <w:jc w:val="both"/>
        <w:rPr>
          <w:color w:val="FF0000"/>
          <w:lang w:val="es-MX"/>
        </w:rPr>
        <w:sectPr w:rsidR="00FE5AD6" w:rsidRPr="005F2325" w:rsidSect="002307A9">
          <w:headerReference w:type="default" r:id="rId48"/>
          <w:footerReference w:type="default" r:id="rId49"/>
          <w:pgSz w:w="12240" w:h="15840"/>
          <w:pgMar w:top="1528" w:right="1134" w:bottom="1700" w:left="1134" w:header="1134" w:footer="1134" w:gutter="0"/>
          <w:cols w:space="720"/>
          <w:formProt w:val="0"/>
          <w:docGrid w:linePitch="100"/>
        </w:sectPr>
      </w:pPr>
    </w:p>
    <w:p w14:paraId="5E8F28D1" w14:textId="77777777" w:rsidR="00120747" w:rsidRPr="005F2325" w:rsidRDefault="006C071B">
      <w:pPr>
        <w:pStyle w:val="Ttulo1"/>
        <w:rPr>
          <w:szCs w:val="24"/>
          <w:lang w:val="es-MX"/>
        </w:rPr>
      </w:pPr>
      <w:bookmarkStart w:id="193" w:name="__RefHeading___Toc1721_4066780807"/>
      <w:bookmarkStart w:id="194" w:name="_Toc229339874"/>
      <w:bookmarkEnd w:id="193"/>
      <w:r>
        <w:rPr>
          <w:szCs w:val="24"/>
          <w:lang w:val="es-MX"/>
        </w:rPr>
        <w:lastRenderedPageBreak/>
        <w:t>CONCLUSIONES FINALES</w:t>
      </w:r>
      <w:bookmarkEnd w:id="194"/>
    </w:p>
    <w:p w14:paraId="4FD82A93" w14:textId="77777777" w:rsidR="004D19E9" w:rsidRPr="006B2237" w:rsidRDefault="004D19E9" w:rsidP="004D19E9">
      <w:pPr>
        <w:pStyle w:val="Textoindependiente"/>
        <w:spacing w:line="360" w:lineRule="auto"/>
        <w:ind w:firstLine="0"/>
        <w:jc w:val="both"/>
        <w:rPr>
          <w:rFonts w:ascii="Arial" w:hAnsi="Arial" w:cs="Arial"/>
          <w:lang w:val="es-MX"/>
        </w:rPr>
      </w:pPr>
      <w:r>
        <w:rPr>
          <w:rFonts w:ascii="Arial" w:hAnsi="Arial" w:cs="Arial"/>
          <w:lang w:val="es-MX"/>
        </w:rPr>
        <w:t>Con el desarrollo de la presente investigación se arriba a las siguientes conclusiones:</w:t>
      </w:r>
    </w:p>
    <w:p w14:paraId="3A001001" w14:textId="77777777" w:rsidR="006D0362" w:rsidRPr="006B2237" w:rsidRDefault="006D0362" w:rsidP="008133AB">
      <w:pPr>
        <w:pStyle w:val="Textoindependiente"/>
        <w:numPr>
          <w:ilvl w:val="0"/>
          <w:numId w:val="13"/>
        </w:numPr>
        <w:spacing w:line="360" w:lineRule="auto"/>
        <w:jc w:val="both"/>
        <w:rPr>
          <w:rFonts w:ascii="Arial" w:hAnsi="Arial" w:cs="Arial"/>
          <w:lang w:val="es-MX"/>
        </w:rPr>
      </w:pPr>
      <w:r>
        <w:rPr>
          <w:rFonts w:ascii="Arial" w:hAnsi="Arial" w:cs="Arial"/>
          <w:lang w:val="es-MX"/>
        </w:rPr>
        <w:t>El análisis de los fundamentos teóricos y metodológicos relacionados con los sistemas de gestión informática permitió identificar las tecnologías, herramientas y metodologías más adecuadas, estableciendo las bases conceptuales para el desarrollo de la investigación y caracterizando el objeto de estudio de la División Artemisa de la Cadena de Tiendas Caribe.</w:t>
      </w:r>
    </w:p>
    <w:p w14:paraId="3A001002" w14:textId="77777777" w:rsidR="006D0362" w:rsidRPr="006B2237" w:rsidRDefault="006D0362" w:rsidP="008133AB">
      <w:pPr>
        <w:pStyle w:val="Textoindependiente"/>
        <w:numPr>
          <w:ilvl w:val="0"/>
          <w:numId w:val="13"/>
        </w:numPr>
        <w:spacing w:line="360" w:lineRule="auto"/>
        <w:jc w:val="both"/>
        <w:rPr>
          <w:rFonts w:ascii="Arial" w:hAnsi="Arial" w:cs="Arial"/>
          <w:lang w:val="es-MX"/>
        </w:rPr>
      </w:pPr>
      <w:r>
        <w:rPr>
          <w:rFonts w:ascii="Arial" w:hAnsi="Arial" w:cs="Arial"/>
          <w:lang w:val="es-MX"/>
        </w:rPr>
        <w:t>El diagnóstico del estado actual evidenció que los métodos manuales de registro y las herramientas informáticas inadecuadas generaban duplicidad de esfuerzos, errores de transcripción y retrasos en la entrega de información, justificando el desarrollo de una solución informática para mejorar el proceso de gestión de la División.</w:t>
      </w:r>
    </w:p>
    <w:p w14:paraId="3A001003" w14:textId="77777777" w:rsidR="006D0362" w:rsidRPr="006B2237" w:rsidRDefault="006D0362" w:rsidP="008133AB">
      <w:pPr>
        <w:pStyle w:val="Textoindependiente"/>
        <w:numPr>
          <w:ilvl w:val="0"/>
          <w:numId w:val="13"/>
        </w:numPr>
        <w:spacing w:line="360" w:lineRule="auto"/>
        <w:jc w:val="both"/>
        <w:rPr>
          <w:rFonts w:ascii="Arial" w:hAnsi="Arial" w:cs="Arial"/>
          <w:lang w:val="es-MX"/>
        </w:rPr>
      </w:pPr>
      <w:r>
        <w:rPr>
          <w:rFonts w:ascii="Arial" w:hAnsi="Arial" w:cs="Arial"/>
          <w:lang w:val="es-MX"/>
        </w:rPr>
        <w:t>Se desarrolló el Sistema de Gestión Informática (SGI) de la División Artemisa de la Cadena de Tiendas Caribe mediante la metodología XP, implementando en tres iteraciones los módulos de gestión de usuarios y roles, nomencladores territoriales y de equipamiento, expedientes de equipamiento, registros de conectividad, códigos QR, facturación ETECSA y auditoría, sobre una arquitectura cliente-servidor con el patrón MVC materializado en Laravel, Vue 3 e Inertia.js.</w:t>
      </w:r>
    </w:p>
    <w:p w14:paraId="3A001004" w14:textId="77777777" w:rsidR="006D0362" w:rsidRPr="006B2237" w:rsidRDefault="006D0362" w:rsidP="008133AB">
      <w:pPr>
        <w:pStyle w:val="Textoindependiente"/>
        <w:numPr>
          <w:ilvl w:val="0"/>
          <w:numId w:val="13"/>
        </w:numPr>
        <w:spacing w:line="360" w:lineRule="auto"/>
        <w:jc w:val="both"/>
        <w:rPr>
          <w:rFonts w:ascii="Arial" w:hAnsi="Arial" w:cs="Arial"/>
          <w:lang w:val="es-MX"/>
        </w:rPr>
      </w:pPr>
      <w:r>
        <w:rPr>
          <w:rFonts w:ascii="Arial" w:hAnsi="Arial" w:cs="Arial"/>
          <w:lang w:val="es-MX"/>
        </w:rPr>
        <w:t>Las pruebas de aceptación, seguridad, unitarias y de rendimiento aplicadas al SGI demostraron el cumplimiento de los atributos de calidad: se ejecutaron 53 pruebas de aceptación detectando y corrigiendo 7 fallas; se mitigaron 15 vulnerabilidades de seguridad mediante tres iteraciones con Acunetix; se realizaron 12 pruebas unitarias con PHPUnit corrigiendo 7 errores; y el sistema soportó 50 usuarios concurrentes con tiempos de respuesta promedio de 1300 ms.</w:t>
      </w:r>
    </w:p>
    <w:p w14:paraId="3A001005" w14:textId="77777777" w:rsidR="006D0362" w:rsidRPr="006B2237" w:rsidRDefault="006D0362" w:rsidP="008133AB">
      <w:pPr>
        <w:pStyle w:val="Textoindependiente"/>
        <w:numPr>
          <w:ilvl w:val="0"/>
          <w:numId w:val="13"/>
        </w:numPr>
        <w:spacing w:line="360" w:lineRule="auto"/>
        <w:jc w:val="both"/>
        <w:rPr>
          <w:rFonts w:ascii="Arial" w:hAnsi="Arial" w:cs="Arial"/>
          <w:lang w:val="es-MX"/>
        </w:rPr>
        <w:sectPr w:rsidR="006D0362" w:rsidRPr="006B2237">
          <w:headerReference w:type="even" r:id="rId50"/>
          <w:headerReference w:type="default" r:id="rId51"/>
          <w:footerReference w:type="even" r:id="rId52"/>
          <w:footerReference w:type="default" r:id="rId53"/>
          <w:pgSz w:w="12240" w:h="15840"/>
          <w:pgMar w:top="1415" w:right="1134" w:bottom="1701" w:left="1134" w:header="1134" w:footer="1134" w:gutter="0"/>
          <w:cols w:space="720"/>
          <w:formProt w:val="0"/>
          <w:docGrid w:linePitch="100"/>
        </w:sectPr>
      </w:pPr>
      <w:r>
        <w:rPr>
          <w:rFonts w:ascii="Arial" w:hAnsi="Arial" w:cs="Arial"/>
          <w:lang w:val="es-MX"/>
        </w:rPr>
        <w:t>La solución informática desarrollada constituye un aporte al proceso de gestión informática de la División Artemisa, eliminando los métodos manuales y brindando una plataforma centralizada que mejora el control, la trazabilidad y la calidad de la información sobre los equipos y servicios tecnológicos de la Cadena de Tiendas Caribe.</w:t>
      </w:r>
    </w:p>
    <w:p w14:paraId="4FB715AD" w14:textId="77777777" w:rsidR="00120747" w:rsidRPr="005F2325" w:rsidRDefault="006C071B">
      <w:pPr>
        <w:pStyle w:val="Ttulo1"/>
        <w:rPr>
          <w:lang w:val="es-MX"/>
        </w:rPr>
      </w:pPr>
      <w:bookmarkStart w:id="195" w:name="__RefHeading___Toc1723_4066780807"/>
      <w:bookmarkStart w:id="196" w:name="_Toc229339875"/>
      <w:bookmarkEnd w:id="195"/>
      <w:r>
        <w:rPr>
          <w:lang w:val="es-MX"/>
        </w:rPr>
        <w:lastRenderedPageBreak/>
        <w:t>RECOMENDACIONES</w:t>
      </w:r>
      <w:bookmarkEnd w:id="196"/>
    </w:p>
    <w:p w14:paraId="5ECF5191" w14:textId="32D44AE0" w:rsidR="00334789" w:rsidRPr="005F2325" w:rsidRDefault="00334789" w:rsidP="00334789">
      <w:pPr>
        <w:pStyle w:val="Textoindependiente"/>
        <w:spacing w:line="360" w:lineRule="auto"/>
        <w:ind w:left="113" w:firstLine="0"/>
        <w:jc w:val="both"/>
        <w:rPr>
          <w:rFonts w:ascii="Arial" w:hAnsi="Arial" w:cs="Arial"/>
          <w:lang w:val="es-MX"/>
        </w:rPr>
      </w:pPr>
      <w:bookmarkStart w:id="197" w:name="__RefHeading___Toc1725_4066780807"/>
      <w:bookmarkEnd w:id="197"/>
      <w:r>
        <w:rPr>
          <w:rFonts w:ascii="Arial" w:hAnsi="Arial" w:cs="Arial"/>
          <w:lang w:val="es-MX"/>
        </w:rPr>
        <w:t>A p</w:t>
      </w:r>
      <w:r>
        <w:rPr>
          <w:rFonts w:ascii="Arial" w:hAnsi="Arial" w:cs="Arial"/>
          <w:spacing w:val="-1"/>
          <w:lang w:val="es-MX"/>
        </w:rPr>
        <w:t>a</w:t>
      </w:r>
      <w:r>
        <w:rPr>
          <w:rFonts w:ascii="Arial" w:hAnsi="Arial" w:cs="Arial"/>
          <w:lang w:val="es-MX"/>
        </w:rPr>
        <w:t>rt</w:t>
      </w:r>
      <w:r>
        <w:rPr>
          <w:rFonts w:ascii="Arial" w:hAnsi="Arial" w:cs="Arial"/>
          <w:spacing w:val="-4"/>
          <w:lang w:val="es-MX"/>
        </w:rPr>
        <w:t>i</w:t>
      </w:r>
      <w:r>
        <w:rPr>
          <w:rFonts w:ascii="Arial" w:hAnsi="Arial" w:cs="Arial"/>
          <w:lang w:val="es-MX"/>
        </w:rPr>
        <w:t>r</w:t>
      </w:r>
      <w:r>
        <w:rPr>
          <w:rFonts w:ascii="Arial" w:hAnsi="Arial" w:cs="Arial"/>
          <w:spacing w:val="1"/>
          <w:lang w:val="es-MX"/>
        </w:rPr>
        <w:t xml:space="preserve"> </w:t>
      </w:r>
      <w:r>
        <w:rPr>
          <w:rFonts w:ascii="Arial" w:hAnsi="Arial" w:cs="Arial"/>
          <w:lang w:val="es-MX"/>
        </w:rPr>
        <w:t>de</w:t>
      </w:r>
      <w:r>
        <w:rPr>
          <w:rFonts w:ascii="Arial" w:hAnsi="Arial" w:cs="Arial"/>
          <w:spacing w:val="-2"/>
          <w:lang w:val="es-MX"/>
        </w:rPr>
        <w:t xml:space="preserve"> l</w:t>
      </w:r>
      <w:r>
        <w:rPr>
          <w:rFonts w:ascii="Arial" w:hAnsi="Arial" w:cs="Arial"/>
          <w:lang w:val="es-MX"/>
        </w:rPr>
        <w:t xml:space="preserve">os </w:t>
      </w:r>
      <w:r>
        <w:rPr>
          <w:rFonts w:ascii="Arial" w:hAnsi="Arial" w:cs="Arial"/>
          <w:spacing w:val="1"/>
          <w:lang w:val="es-MX"/>
        </w:rPr>
        <w:t>r</w:t>
      </w:r>
      <w:r>
        <w:rPr>
          <w:rFonts w:ascii="Arial" w:hAnsi="Arial" w:cs="Arial"/>
          <w:spacing w:val="-3"/>
          <w:lang w:val="es-MX"/>
        </w:rPr>
        <w:t>e</w:t>
      </w:r>
      <w:r>
        <w:rPr>
          <w:rFonts w:ascii="Arial" w:hAnsi="Arial" w:cs="Arial"/>
          <w:lang w:val="es-MX"/>
        </w:rPr>
        <w:t>su</w:t>
      </w:r>
      <w:r>
        <w:rPr>
          <w:rFonts w:ascii="Arial" w:hAnsi="Arial" w:cs="Arial"/>
          <w:spacing w:val="-2"/>
          <w:lang w:val="es-MX"/>
        </w:rPr>
        <w:t>l</w:t>
      </w:r>
      <w:r>
        <w:rPr>
          <w:rFonts w:ascii="Arial" w:hAnsi="Arial" w:cs="Arial"/>
          <w:lang w:val="es-MX"/>
        </w:rPr>
        <w:t>ta</w:t>
      </w:r>
      <w:r>
        <w:rPr>
          <w:rFonts w:ascii="Arial" w:hAnsi="Arial" w:cs="Arial"/>
          <w:spacing w:val="-1"/>
          <w:lang w:val="es-MX"/>
        </w:rPr>
        <w:t>d</w:t>
      </w:r>
      <w:r>
        <w:rPr>
          <w:rFonts w:ascii="Arial" w:hAnsi="Arial" w:cs="Arial"/>
          <w:lang w:val="es-MX"/>
        </w:rPr>
        <w:t>os</w:t>
      </w:r>
      <w:r>
        <w:rPr>
          <w:rFonts w:ascii="Arial" w:hAnsi="Arial" w:cs="Arial"/>
          <w:spacing w:val="-2"/>
          <w:lang w:val="es-MX"/>
        </w:rPr>
        <w:t xml:space="preserve"> </w:t>
      </w:r>
      <w:r>
        <w:rPr>
          <w:rFonts w:ascii="Arial" w:hAnsi="Arial" w:cs="Arial"/>
          <w:lang w:val="es-MX"/>
        </w:rPr>
        <w:t>obtenidos se considera que son relevantes e incrementarían la utilidad del sistema y la calidad de uso del mismo por lo que se recomienda:</w:t>
      </w:r>
    </w:p>
    <w:p w14:paraId="52791871" w14:textId="77777777" w:rsidR="00334789" w:rsidRPr="005F2325" w:rsidRDefault="00334789" w:rsidP="00334789">
      <w:pPr>
        <w:spacing w:line="360" w:lineRule="auto"/>
        <w:jc w:val="both"/>
        <w:rPr>
          <w:rFonts w:ascii="Arial" w:hAnsi="Arial" w:cs="Arial"/>
          <w:sz w:val="14"/>
          <w:szCs w:val="14"/>
          <w:lang w:val="es-MX"/>
        </w:rPr>
      </w:pPr>
    </w:p>
    <w:p w14:paraId="5F7F581B" w14:textId="632ED6A6" w:rsidR="00262526" w:rsidRPr="005F2325" w:rsidRDefault="00AD6D8C" w:rsidP="008133AB">
      <w:pPr>
        <w:pStyle w:val="Textoindependiente"/>
        <w:widowControl w:val="0"/>
        <w:numPr>
          <w:ilvl w:val="0"/>
          <w:numId w:val="25"/>
        </w:numPr>
        <w:tabs>
          <w:tab w:val="left" w:pos="821"/>
        </w:tabs>
        <w:suppressAutoHyphens w:val="0"/>
        <w:spacing w:line="360" w:lineRule="auto"/>
        <w:ind w:left="833" w:right="113" w:hanging="360"/>
        <w:jc w:val="both"/>
        <w:rPr>
          <w:rFonts w:ascii="Arial" w:hAnsi="Arial" w:cs="Arial"/>
          <w:lang w:val="es-MX"/>
        </w:rPr>
        <w:sectPr w:rsidR="00262526" w:rsidRPr="005F2325">
          <w:headerReference w:type="default" r:id="rId54"/>
          <w:pgSz w:w="12240" w:h="15840"/>
          <w:pgMar w:top="1415" w:right="1134" w:bottom="1701" w:left="1134" w:header="1134" w:footer="1134" w:gutter="0"/>
          <w:cols w:space="720"/>
          <w:formProt w:val="0"/>
          <w:docGrid w:linePitch="100"/>
        </w:sectPr>
      </w:pPr>
      <w:r>
        <w:rPr>
          <w:rFonts w:ascii="Arial" w:hAnsi="Arial" w:cs="Arial"/>
          <w:spacing w:val="-1"/>
          <w:lang w:val="es-MX"/>
        </w:rPr>
        <w:t xml:space="preserve">Desarrollar de conjunto con </w:t>
      </w:r>
      <w:r w:rsidR="00B95AB5">
        <w:rPr>
          <w:rFonts w:ascii="Arial" w:hAnsi="Arial" w:cs="Arial"/>
          <w:spacing w:val="-1"/>
          <w:lang w:val="es-MX"/>
        </w:rPr>
        <w:t>la Dirección Nacional de Informática de la Cadena de Tiendas Caribes</w:t>
      </w:r>
      <w:r>
        <w:rPr>
          <w:rFonts w:ascii="Arial" w:hAnsi="Arial" w:cs="Arial"/>
          <w:spacing w:val="-1"/>
          <w:lang w:val="es-MX"/>
        </w:rPr>
        <w:t xml:space="preserve"> la comunicación entre las API de sistemas para unificar la información, de esta forma lograr en ambos sistemas una transparencia y control eficiente</w:t>
      </w:r>
      <w:r>
        <w:rPr>
          <w:rFonts w:ascii="Arial" w:hAnsi="Arial" w:cs="Arial"/>
          <w:lang w:val="es-MX"/>
        </w:rPr>
        <w:t>.</w:t>
      </w:r>
    </w:p>
    <w:bookmarkStart w:id="198" w:name="_Toc229339876" w:displacedByCustomXml="next"/>
    <w:sdt>
      <w:sdtPr>
        <w:rPr>
          <w:rFonts w:ascii="Times New Roman" w:hAnsi="Times New Roman"/>
          <w:b w:val="0"/>
          <w:bCs w:val="0"/>
          <w:caps w:val="0"/>
          <w:sz w:val="20"/>
          <w:szCs w:val="20"/>
          <w:lang w:val="es-MX" w:eastAsia="es-ES"/>
        </w:rPr>
        <w:id w:val="2126576385"/>
        <w:docPartObj>
          <w:docPartGallery w:val="Bibliographies"/>
          <w:docPartUnique/>
        </w:docPartObj>
      </w:sdtPr>
      <w:sdtContent>
        <w:p w14:paraId="66C23C25" w14:textId="0DD1A983" w:rsidR="005734AE" w:rsidRPr="005F2325" w:rsidRDefault="005734AE">
          <w:pPr>
            <w:pStyle w:val="Ttulo1"/>
            <w:rPr>
              <w:lang w:val="es-MX"/>
            </w:rPr>
          </w:pPr>
          <w:r>
            <w:rPr>
              <w:lang w:val="es-MX"/>
            </w:rPr>
            <w:t>Referencias</w:t>
          </w:r>
          <w:bookmarkEnd w:id="198"/>
        </w:p>
        <w:sdt>
          <w:sdtPr>
            <w:rPr>
              <w:lang w:val="es-MX"/>
            </w:rPr>
            <w:id w:val="-573587230"/>
            <w:bibliography/>
          </w:sdtPr>
          <w:sdtContent>
            <w:p w14:paraId="7E86A8E0" w14:textId="77777777" w:rsidR="001C2367" w:rsidRPr="001C2367" w:rsidRDefault="005734AE" w:rsidP="001C2367">
              <w:pPr>
                <w:pStyle w:val="Bibliografa"/>
                <w:spacing w:line="360" w:lineRule="auto"/>
                <w:ind w:left="720" w:hanging="720"/>
                <w:jc w:val="both"/>
                <w:rPr>
                  <w:rFonts w:ascii="Arial" w:hAnsi="Arial" w:cs="Arial"/>
                  <w:noProof/>
                  <w:sz w:val="24"/>
                  <w:szCs w:val="24"/>
                  <w:lang w:val="es-MX"/>
                </w:rPr>
              </w:pPr>
              <w:r>
                <w:rPr>
                  <w:rFonts w:ascii="Arial" w:hAnsi="Arial" w:cs="Arial"/>
                  <w:sz w:val="24"/>
                  <w:szCs w:val="24"/>
                  <w:lang w:val="es-MX"/>
                </w:rPr>
                <w:fldChar w:fldCharType="begin"/>
              </w:r>
              <w:r>
                <w:rPr>
                  <w:rFonts w:ascii="Arial" w:hAnsi="Arial" w:cs="Arial"/>
                  <w:sz w:val="24"/>
                  <w:szCs w:val="24"/>
                  <w:lang w:val="es-MX"/>
                </w:rPr>
                <w:instrText>BIBLIOGRAPHY</w:instrText>
              </w:r>
              <w:r>
                <w:rPr>
                  <w:rFonts w:ascii="Arial" w:hAnsi="Arial" w:cs="Arial"/>
                  <w:sz w:val="24"/>
                  <w:szCs w:val="24"/>
                  <w:lang w:val="es-MX"/>
                </w:rPr>
                <w:fldChar w:fldCharType="separate"/>
              </w:r>
              <w:r>
                <w:rPr>
                  <w:rFonts w:ascii="Arial" w:hAnsi="Arial" w:cs="Arial"/>
                  <w:noProof/>
                  <w:lang w:val="es-MX"/>
                </w:rPr>
                <w:t xml:space="preserve">Díaz, D., &amp; Jesús, A. (2024). </w:t>
              </w:r>
              <w:r>
                <w:rPr>
                  <w:rFonts w:ascii="Arial" w:hAnsi="Arial" w:cs="Arial"/>
                  <w:i/>
                  <w:iCs/>
                  <w:noProof/>
                  <w:lang w:val="es-MX"/>
                </w:rPr>
                <w:t>El combate contra el delito y las ilegalidades, tarea de todos.</w:t>
              </w:r>
              <w:r>
                <w:rPr>
                  <w:rFonts w:ascii="Arial" w:hAnsi="Arial" w:cs="Arial"/>
                  <w:noProof/>
                  <w:lang w:val="es-MX"/>
                </w:rPr>
                <w:t xml:space="preserve"> Recuperado el 25 de 06 de 24, de https://www.presidencia.gob.cu/es/noticias/el-combate-contra-el-delito-y-las-ilegalidades-tarea-de-todos/</w:t>
              </w:r>
            </w:p>
            <w:p w14:paraId="0F098BCB"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Asamblea Nacional del Poder Popular. (2024). </w:t>
              </w:r>
              <w:r>
                <w:rPr>
                  <w:rFonts w:ascii="Arial" w:hAnsi="Arial" w:cs="Arial"/>
                  <w:i/>
                  <w:iCs/>
                  <w:noProof/>
                  <w:lang w:val="es-MX"/>
                </w:rPr>
                <w:t>Órganos Locales del Poder Popular.</w:t>
              </w:r>
              <w:r>
                <w:rPr>
                  <w:rFonts w:ascii="Arial" w:hAnsi="Arial" w:cs="Arial"/>
                  <w:noProof/>
                  <w:lang w:val="es-MX"/>
                </w:rPr>
                <w:t xml:space="preserve"> Recuperado el 03 de 09 de 2024, de https://www.parlamentocubano.gob.cu/organos-locales-del-poder-popular</w:t>
              </w:r>
            </w:p>
            <w:p w14:paraId="7C44AC4E"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Bernabeu, D. (2021). </w:t>
              </w:r>
              <w:r>
                <w:rPr>
                  <w:rFonts w:ascii="Arial" w:hAnsi="Arial" w:cs="Arial"/>
                  <w:i/>
                  <w:iCs/>
                  <w:noProof/>
                  <w:lang w:val="es-MX"/>
                </w:rPr>
                <w:t>Por qué Apache ECharts es la mejor librería gráfica JavaScript?</w:t>
              </w:r>
              <w:r>
                <w:rPr>
                  <w:rFonts w:ascii="Arial" w:hAnsi="Arial" w:cs="Arial"/>
                  <w:noProof/>
                  <w:lang w:val="es-MX"/>
                </w:rPr>
                <w:t xml:space="preserve"> Recuperado el 25 de 06 de 24, de https://es.linkedin.com/pulse/por-que-apache-echarts-es-la-mejor-libreria-grafica-dario-bernabeu#:~:text=Apache%20ECharts%20es%20una%20librer%C3%ADa%20JavaScript%20Open%20Source,un%20entorno%20web%2C%20liviano%20y%20de%20r%C3%A1pida%20carga.</w:t>
              </w:r>
            </w:p>
            <w:p w14:paraId="71932A10"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Bertalanffy, K. L. (1928). </w:t>
              </w:r>
              <w:r>
                <w:rPr>
                  <w:rFonts w:ascii="Arial" w:hAnsi="Arial" w:cs="Arial"/>
                  <w:i/>
                  <w:iCs/>
                  <w:noProof/>
                  <w:lang w:val="es-MX"/>
                </w:rPr>
                <w:t>La Teoría General de Sistemas, de Ludwig von Bertalanffy.</w:t>
              </w:r>
              <w:r>
                <w:rPr>
                  <w:rFonts w:ascii="Arial" w:hAnsi="Arial" w:cs="Arial"/>
                  <w:noProof/>
                  <w:lang w:val="es-MX"/>
                </w:rPr>
                <w:t xml:space="preserve"> Recuperado el 25 de 06 de 24, de https://psicologiaymente.com/psicologia/teoria-general-de-sistemas-ludwig-von-bertalanffy</w:t>
              </w:r>
            </w:p>
            <w:p w14:paraId="35C1A039"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n-US"/>
                </w:rPr>
                <w:t xml:space="preserve">Bourque, P. &amp;. (2004). </w:t>
              </w:r>
              <w:r>
                <w:rPr>
                  <w:rFonts w:ascii="Arial" w:hAnsi="Arial" w:cs="Arial"/>
                  <w:i/>
                  <w:iCs/>
                  <w:noProof/>
                  <w:lang w:val="en-US"/>
                </w:rPr>
                <w:t>Guide to the Software Engineering Body of Knowledge (SWEBOK).</w:t>
              </w:r>
              <w:r>
                <w:rPr>
                  <w:rFonts w:ascii="Arial" w:hAnsi="Arial" w:cs="Arial"/>
                  <w:noProof/>
                  <w:lang w:val="en-US"/>
                </w:rPr>
                <w:t xml:space="preserve"> </w:t>
              </w:r>
              <w:r>
                <w:rPr>
                  <w:rFonts w:ascii="Arial" w:hAnsi="Arial" w:cs="Arial"/>
                  <w:noProof/>
                  <w:lang w:val="es-MX"/>
                </w:rPr>
                <w:t>IEEE Computer Society Press.</w:t>
              </w:r>
            </w:p>
            <w:p w14:paraId="602C80A6"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CASAS, V. (2019). </w:t>
              </w:r>
              <w:r>
                <w:rPr>
                  <w:rFonts w:ascii="Arial" w:hAnsi="Arial" w:cs="Arial"/>
                  <w:i/>
                  <w:iCs/>
                  <w:noProof/>
                  <w:lang w:val="es-MX"/>
                </w:rPr>
                <w:t>¿Qué es Bootstrap y para qué sirve?</w:t>
              </w:r>
              <w:r>
                <w:rPr>
                  <w:rFonts w:ascii="Arial" w:hAnsi="Arial" w:cs="Arial"/>
                  <w:noProof/>
                  <w:lang w:val="es-MX"/>
                </w:rPr>
                <w:t xml:space="preserve"> Obtenido de https://www.lucushost.com/blog/que-es-bootstrap/</w:t>
              </w:r>
            </w:p>
            <w:p w14:paraId="26504742"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Chávez, G. (2024). </w:t>
              </w:r>
              <w:r>
                <w:rPr>
                  <w:rFonts w:ascii="Arial" w:hAnsi="Arial" w:cs="Arial"/>
                  <w:i/>
                  <w:iCs/>
                  <w:noProof/>
                  <w:lang w:val="es-MX"/>
                </w:rPr>
                <w:t>¿Qué es Laravel Jetstream?</w:t>
              </w:r>
              <w:r>
                <w:rPr>
                  <w:rFonts w:ascii="Arial" w:hAnsi="Arial" w:cs="Arial"/>
                  <w:noProof/>
                  <w:lang w:val="es-MX"/>
                </w:rPr>
                <w:t xml:space="preserve"> Recuperado el 25 de 06 de 24, de https://gabrielchavez.me/que-es-laravel-jetstream/</w:t>
              </w:r>
            </w:p>
            <w:p w14:paraId="70CA787B"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CloudFleet. (2024). </w:t>
              </w:r>
              <w:r>
                <w:rPr>
                  <w:rFonts w:ascii="Arial" w:hAnsi="Arial" w:cs="Arial"/>
                  <w:i/>
                  <w:iCs/>
                  <w:noProof/>
                  <w:lang w:val="es-MX"/>
                </w:rPr>
                <w:t>CloudFleet.</w:t>
              </w:r>
              <w:r>
                <w:rPr>
                  <w:rFonts w:ascii="Arial" w:hAnsi="Arial" w:cs="Arial"/>
                  <w:noProof/>
                  <w:lang w:val="es-MX"/>
                </w:rPr>
                <w:t xml:space="preserve"> Recuperado el 11 de 09 de 2024, de https://cloudfleet.com/features</w:t>
              </w:r>
            </w:p>
            <w:p w14:paraId="227CE7CB"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Cursos de programación Online. (2022). </w:t>
              </w:r>
              <w:r>
                <w:rPr>
                  <w:rFonts w:ascii="Arial" w:hAnsi="Arial" w:cs="Arial"/>
                  <w:i/>
                  <w:iCs/>
                  <w:noProof/>
                  <w:lang w:val="es-MX"/>
                </w:rPr>
                <w:t>AdminLTE: Plantilla de administración para Bootstrap.</w:t>
              </w:r>
              <w:r>
                <w:rPr>
                  <w:rFonts w:ascii="Arial" w:hAnsi="Arial" w:cs="Arial"/>
                  <w:noProof/>
                  <w:lang w:val="es-MX"/>
                </w:rPr>
                <w:t xml:space="preserve"> Recuperado el 04 de 07 de 2024, de https://www.cursosdesarrolloweb.es/blog/adminlte-plantilla-administracion-bootstrap</w:t>
              </w:r>
            </w:p>
            <w:p w14:paraId="2CD519CF"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Delgado. (2021). </w:t>
              </w:r>
              <w:r>
                <w:rPr>
                  <w:rFonts w:ascii="Arial" w:hAnsi="Arial" w:cs="Arial"/>
                  <w:i/>
                  <w:iCs/>
                  <w:noProof/>
                  <w:lang w:val="es-MX"/>
                </w:rPr>
                <w:t>¿Qué es un IDE (entorno de desarrollo integrado)?</w:t>
              </w:r>
              <w:r>
                <w:rPr>
                  <w:rFonts w:ascii="Arial" w:hAnsi="Arial" w:cs="Arial"/>
                  <w:noProof/>
                  <w:lang w:val="es-MX"/>
                </w:rPr>
                <w:t xml:space="preserve"> Obtenido de https://ourcodeworld.co/articulos/leer/1469/que-es-un-ide-entorno-de-desarrollo-integrado</w:t>
              </w:r>
            </w:p>
            <w:p w14:paraId="064BE37C"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n-US"/>
                </w:rPr>
                <w:t xml:space="preserve">Deqing Li, H. M. (2018). </w:t>
              </w:r>
              <w:r>
                <w:rPr>
                  <w:rFonts w:ascii="Arial" w:hAnsi="Arial" w:cs="Arial"/>
                  <w:i/>
                  <w:iCs/>
                  <w:noProof/>
                  <w:lang w:val="en-US"/>
                </w:rPr>
                <w:t>ECharts: A declarative framework for rapid construction of web-based visualization.</w:t>
              </w:r>
              <w:r>
                <w:rPr>
                  <w:rFonts w:ascii="Arial" w:hAnsi="Arial" w:cs="Arial"/>
                  <w:noProof/>
                  <w:lang w:val="en-US"/>
                </w:rPr>
                <w:t xml:space="preserve"> </w:t>
              </w:r>
              <w:r>
                <w:rPr>
                  <w:rFonts w:ascii="Arial" w:hAnsi="Arial" w:cs="Arial"/>
                  <w:noProof/>
                  <w:lang w:val="es-MX"/>
                </w:rPr>
                <w:t>Obtenido de https://www.sciencedirect.com/science/article/pii/S2468502X18300068</w:t>
              </w:r>
            </w:p>
            <w:p w14:paraId="2862B1E3"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EChartsTM, A. (s.f.). </w:t>
              </w:r>
              <w:r>
                <w:rPr>
                  <w:rFonts w:ascii="Arial" w:hAnsi="Arial" w:cs="Arial"/>
                  <w:i/>
                  <w:iCs/>
                  <w:noProof/>
                  <w:lang w:val="es-MX"/>
                </w:rPr>
                <w:t>Features.</w:t>
              </w:r>
              <w:r>
                <w:rPr>
                  <w:rFonts w:ascii="Arial" w:hAnsi="Arial" w:cs="Arial"/>
                  <w:noProof/>
                  <w:lang w:val="es-MX"/>
                </w:rPr>
                <w:t xml:space="preserve"> Recuperado el 25 de 06 de 24, de https://echarts.apache.org/en/feature.html</w:t>
              </w:r>
            </w:p>
            <w:p w14:paraId="6D4F20E3"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Edraw. (2024). </w:t>
              </w:r>
              <w:r>
                <w:rPr>
                  <w:rFonts w:ascii="Arial" w:hAnsi="Arial" w:cs="Arial"/>
                  <w:i/>
                  <w:iCs/>
                  <w:noProof/>
                  <w:lang w:val="es-MX"/>
                </w:rPr>
                <w:t>Ejemplos de diagramas UML.</w:t>
              </w:r>
              <w:r>
                <w:rPr>
                  <w:rFonts w:ascii="Arial" w:hAnsi="Arial" w:cs="Arial"/>
                  <w:noProof/>
                  <w:lang w:val="es-MX"/>
                </w:rPr>
                <w:t xml:space="preserve"> Obtenido de https://www.edrawsoft.com/es/uml-diagrama-examples.html</w:t>
              </w:r>
            </w:p>
            <w:p w14:paraId="0FAD92FD"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Endeos, B. (2024). </w:t>
              </w:r>
              <w:r>
                <w:rPr>
                  <w:rFonts w:ascii="Arial" w:hAnsi="Arial" w:cs="Arial"/>
                  <w:i/>
                  <w:iCs/>
                  <w:noProof/>
                  <w:lang w:val="es-MX"/>
                </w:rPr>
                <w:t>Notificaciones al usuario con jQuery Sweet Alert.</w:t>
              </w:r>
              <w:r>
                <w:rPr>
                  <w:rFonts w:ascii="Arial" w:hAnsi="Arial" w:cs="Arial"/>
                  <w:noProof/>
                  <w:lang w:val="es-MX"/>
                </w:rPr>
                <w:t xml:space="preserve"> Recuperado el 25 de 06 de 24, de https://blog.endeos.com/notificaciones-al-usuario-con-jquery-sweet-alert/</w:t>
              </w:r>
            </w:p>
            <w:p w14:paraId="10ECA464"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EUGCOM. (2009). </w:t>
              </w:r>
              <w:r>
                <w:rPr>
                  <w:rFonts w:ascii="Arial" w:hAnsi="Arial" w:cs="Arial"/>
                  <w:i/>
                  <w:iCs/>
                  <w:noProof/>
                  <w:lang w:val="es-MX"/>
                </w:rPr>
                <w:t>Descripción del Producto ADMINISTRACIÓN Y CONTROL DE FLOTAS.</w:t>
              </w:r>
              <w:r>
                <w:rPr>
                  <w:rFonts w:ascii="Arial" w:hAnsi="Arial" w:cs="Arial"/>
                  <w:noProof/>
                  <w:lang w:val="es-MX"/>
                </w:rPr>
                <w:t xml:space="preserve"> </w:t>
              </w:r>
            </w:p>
            <w:p w14:paraId="616B57CF"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Figueredo Reinaldo, O., Sifonte Díaz, Y. J., Doimeadios Guerrero, D., Romeo Matos, L., Carmona Tamayo, E., &amp; Padrón Padilla, A. (2019). </w:t>
              </w:r>
              <w:r>
                <w:rPr>
                  <w:rFonts w:ascii="Arial" w:hAnsi="Arial" w:cs="Arial"/>
                  <w:i/>
                  <w:iCs/>
                  <w:noProof/>
                  <w:lang w:val="es-MX"/>
                </w:rPr>
                <w:t>[Referencia eliminada - no aplica al SGI]</w:t>
              </w:r>
              <w:r>
                <w:rPr>
                  <w:rFonts w:ascii="Arial" w:hAnsi="Arial" w:cs="Arial"/>
                  <w:noProof/>
                  <w:lang w:val="es-MX"/>
                </w:rPr>
                <w:t xml:space="preserve"> Recuperado el 25 de 06 de 24, de [referencia eliminada - no aplica al SGI]</w:t>
              </w:r>
            </w:p>
            <w:p w14:paraId="6E1484FA"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n-US"/>
                </w:rPr>
                <w:lastRenderedPageBreak/>
                <w:t xml:space="preserve">Flanagan, D. (2020). </w:t>
              </w:r>
              <w:r>
                <w:rPr>
                  <w:rFonts w:ascii="Arial" w:hAnsi="Arial" w:cs="Arial"/>
                  <w:i/>
                  <w:iCs/>
                  <w:noProof/>
                  <w:lang w:val="en-US"/>
                </w:rPr>
                <w:t>JavaScript: The Definitive Guide, 7th Edition.</w:t>
              </w:r>
              <w:r>
                <w:rPr>
                  <w:rFonts w:ascii="Arial" w:hAnsi="Arial" w:cs="Arial"/>
                  <w:noProof/>
                  <w:lang w:val="en-US"/>
                </w:rPr>
                <w:t xml:space="preserve"> </w:t>
              </w:r>
              <w:r>
                <w:rPr>
                  <w:rFonts w:ascii="Arial" w:hAnsi="Arial" w:cs="Arial"/>
                  <w:noProof/>
                  <w:lang w:val="es-MX"/>
                </w:rPr>
                <w:t>Obtenido de https://www.oreilly.com/library/view/javascript-the-definitive/9781491952016/</w:t>
              </w:r>
            </w:p>
            <w:p w14:paraId="243E506D"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Gaceta Oficial. (2020). </w:t>
              </w:r>
              <w:r>
                <w:rPr>
                  <w:rFonts w:ascii="Arial" w:hAnsi="Arial" w:cs="Arial"/>
                  <w:i/>
                  <w:iCs/>
                  <w:noProof/>
                  <w:lang w:val="es-MX"/>
                </w:rPr>
                <w:t>De Organización y Funcionamiento del Gobierno Provincial del Poder Popular.</w:t>
              </w:r>
              <w:r>
                <w:rPr>
                  <w:rFonts w:ascii="Arial" w:hAnsi="Arial" w:cs="Arial"/>
                  <w:noProof/>
                  <w:lang w:val="es-MX"/>
                </w:rPr>
                <w:t xml:space="preserve"> Recuperado el 25 de 06 de 24, de https://www.gacetaoficial.gob.cu/es/ley-138-de-2020-de-asamblea-nacional-del-poder-popular</w:t>
              </w:r>
            </w:p>
            <w:p w14:paraId="05A024C4"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Gaceta Oficial. (2022). </w:t>
              </w:r>
              <w:r>
                <w:rPr>
                  <w:rFonts w:ascii="Arial" w:hAnsi="Arial" w:cs="Arial"/>
                  <w:i/>
                  <w:iCs/>
                  <w:noProof/>
                  <w:lang w:val="es-MX"/>
                </w:rPr>
                <w:t>De las estructuras organizativas en las administraciones provinciales del Poder Popular.</w:t>
              </w:r>
              <w:r>
                <w:rPr>
                  <w:rFonts w:ascii="Arial" w:hAnsi="Arial" w:cs="Arial"/>
                  <w:noProof/>
                  <w:lang w:val="es-MX"/>
                </w:rPr>
                <w:t xml:space="preserve"> Recuperado el 25 de 06 de 24, de https://www.gacetaoficial.gob.cu/es/decreto-69-de-2022-de-consejo-de-ministros</w:t>
              </w:r>
            </w:p>
            <w:p w14:paraId="6BAF2B66"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Geek. (2020). </w:t>
              </w:r>
              <w:r>
                <w:rPr>
                  <w:rFonts w:ascii="Arial" w:hAnsi="Arial" w:cs="Arial"/>
                  <w:i/>
                  <w:iCs/>
                  <w:noProof/>
                  <w:lang w:val="es-MX"/>
                </w:rPr>
                <w:t>Qué es un Entorno de desarrollo integrado.</w:t>
              </w:r>
              <w:r>
                <w:rPr>
                  <w:rFonts w:ascii="Arial" w:hAnsi="Arial" w:cs="Arial"/>
                  <w:noProof/>
                  <w:lang w:val="es-MX"/>
                </w:rPr>
                <w:t xml:space="preserve"> Obtenido de https://ifgeekthen.nttdata.com/es/que-es-un-entorno-de-desarrollo-integrado</w:t>
              </w:r>
            </w:p>
            <w:p w14:paraId="3A20CABC"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Gonzalez., D. R. (2024). </w:t>
              </w:r>
              <w:r>
                <w:rPr>
                  <w:rFonts w:ascii="Arial" w:hAnsi="Arial" w:cs="Arial"/>
                  <w:i/>
                  <w:iCs/>
                  <w:noProof/>
                  <w:lang w:val="es-MX"/>
                </w:rPr>
                <w:t>[Referencia eliminada - no aplica al SGI]</w:t>
              </w:r>
              <w:r>
                <w:rPr>
                  <w:rFonts w:ascii="Arial" w:hAnsi="Arial" w:cs="Arial"/>
                  <w:noProof/>
                  <w:lang w:val="es-MX"/>
                </w:rPr>
                <w:t xml:space="preserve"> Recuperado el 25 de 06 de 24, de [referencia eliminada - no aplica al SGI]</w:t>
              </w:r>
            </w:p>
            <w:p w14:paraId="170E70AE"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Gonzalez., D. R. (2024). </w:t>
              </w:r>
              <w:r>
                <w:rPr>
                  <w:rFonts w:ascii="Arial" w:hAnsi="Arial" w:cs="Arial"/>
                  <w:i/>
                  <w:iCs/>
                  <w:noProof/>
                  <w:lang w:val="es-MX"/>
                </w:rPr>
                <w:t>Concepto de Gestión: Según Autores y Definición.</w:t>
              </w:r>
              <w:r>
                <w:rPr>
                  <w:rFonts w:ascii="Arial" w:hAnsi="Arial" w:cs="Arial"/>
                  <w:noProof/>
                  <w:lang w:val="es-MX"/>
                </w:rPr>
                <w:t xml:space="preserve"> Recuperado el 25 de 06 de 24, de https://conceptopedia.de/gestion-segun-autores-definicion/</w:t>
              </w:r>
            </w:p>
            <w:p w14:paraId="200589A5"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Guamán, V. (2021). </w:t>
              </w:r>
              <w:r>
                <w:rPr>
                  <w:rFonts w:ascii="Arial" w:hAnsi="Arial" w:cs="Arial"/>
                  <w:i/>
                  <w:iCs/>
                  <w:noProof/>
                  <w:lang w:val="es-MX"/>
                </w:rPr>
                <w:t>¿Qué es MVC? Lo que deberías saber acerca de este patrón de arquitectura de software.</w:t>
              </w:r>
              <w:r>
                <w:rPr>
                  <w:rFonts w:ascii="Arial" w:hAnsi="Arial" w:cs="Arial"/>
                  <w:noProof/>
                  <w:lang w:val="es-MX"/>
                </w:rPr>
                <w:t xml:space="preserve"> Recuperado el 09 de 07 de 2024, de https://dev.to/veronicaguamann/que-es-mvc-lo-que-deberias-saber-acerca-de-este-patron-de-arquitectura-de-software-5hhe</w:t>
              </w:r>
            </w:p>
            <w:p w14:paraId="0F7E4EE5"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Hostinger. (2024). </w:t>
              </w:r>
              <w:r>
                <w:rPr>
                  <w:rFonts w:ascii="Arial" w:hAnsi="Arial" w:cs="Arial"/>
                  <w:i/>
                  <w:iCs/>
                  <w:noProof/>
                  <w:lang w:val="es-MX"/>
                </w:rPr>
                <w:t>¿Qué es un hosting y cómo funciona?</w:t>
              </w:r>
              <w:r>
                <w:rPr>
                  <w:rFonts w:ascii="Arial" w:hAnsi="Arial" w:cs="Arial"/>
                  <w:noProof/>
                  <w:lang w:val="es-MX"/>
                </w:rPr>
                <w:t xml:space="preserve"> Recuperado el 25 de 06 de 24, de https://www.hostinger.mx/tutoriales/que-es-un-hosting#%C2%BFQue_es_un_hosting</w:t>
              </w:r>
            </w:p>
            <w:p w14:paraId="7BA55365"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IncanatoIt. (s.f.). </w:t>
              </w:r>
              <w:r>
                <w:rPr>
                  <w:rFonts w:ascii="Arial" w:hAnsi="Arial" w:cs="Arial"/>
                  <w:i/>
                  <w:iCs/>
                  <w:noProof/>
                  <w:lang w:val="es-MX"/>
                </w:rPr>
                <w:t>Diseño Sistema web PHP con laravel y Mysql (4-36) Rutas y Modelo en laravel .</w:t>
              </w:r>
              <w:r>
                <w:rPr>
                  <w:rFonts w:ascii="Arial" w:hAnsi="Arial" w:cs="Arial"/>
                  <w:noProof/>
                  <w:lang w:val="es-MX"/>
                </w:rPr>
                <w:t xml:space="preserve"> Obtenido de https://www.incanatoit.com/2016/07/sistema-web-php-laravel-mysql-rutas-modelo.html</w:t>
              </w:r>
            </w:p>
            <w:p w14:paraId="107D5057"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Invarato, R. (2019). </w:t>
              </w:r>
              <w:r>
                <w:rPr>
                  <w:rFonts w:ascii="Arial" w:hAnsi="Arial" w:cs="Arial"/>
                  <w:i/>
                  <w:iCs/>
                  <w:noProof/>
                  <w:lang w:val="es-MX"/>
                </w:rPr>
                <w:t>Cliente vs Servidor.</w:t>
              </w:r>
              <w:r>
                <w:rPr>
                  <w:rFonts w:ascii="Arial" w:hAnsi="Arial" w:cs="Arial"/>
                  <w:noProof/>
                  <w:lang w:val="es-MX"/>
                </w:rPr>
                <w:t xml:space="preserve"> Obtenido de https://jarroba.com/cliente-vs-servidor/</w:t>
              </w:r>
            </w:p>
            <w:p w14:paraId="327FDCD1"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Joskowicz, J. (2014). </w:t>
              </w:r>
              <w:r>
                <w:rPr>
                  <w:rFonts w:ascii="Arial" w:hAnsi="Arial" w:cs="Arial"/>
                  <w:i/>
                  <w:iCs/>
                  <w:noProof/>
                  <w:lang w:val="es-MX"/>
                </w:rPr>
                <w:t>DESARROLLO DE SOFTWARE UTILIZANDO LA METODOLOGÍA XP.</w:t>
              </w:r>
              <w:r>
                <w:rPr>
                  <w:rFonts w:ascii="Arial" w:hAnsi="Arial" w:cs="Arial"/>
                  <w:noProof/>
                  <w:lang w:val="es-MX"/>
                </w:rPr>
                <w:t xml:space="preserve"> Recuperado el 10 de 07 de 2024, de https://www.clubensayos.com/Ciencia/DESARROLLO-DE-SOFTWARE-UTILIZANDO-LA-METODOLOG%C3%8DA-XP/1769879.html</w:t>
              </w:r>
            </w:p>
            <w:p w14:paraId="6E471524"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Knowdo. (2018). </w:t>
              </w:r>
              <w:r>
                <w:rPr>
                  <w:rFonts w:ascii="Arial" w:hAnsi="Arial" w:cs="Arial"/>
                  <w:i/>
                  <w:iCs/>
                  <w:noProof/>
                  <w:lang w:val="es-MX"/>
                </w:rPr>
                <w:t>Sistemas Web.</w:t>
              </w:r>
              <w:r>
                <w:rPr>
                  <w:rFonts w:ascii="Arial" w:hAnsi="Arial" w:cs="Arial"/>
                  <w:noProof/>
                  <w:lang w:val="es-MX"/>
                </w:rPr>
                <w:t xml:space="preserve"> knowdo.org. Obtenido de http://www.knowdo.org/knowledge/39-sistemas-web</w:t>
              </w:r>
            </w:p>
            <w:p w14:paraId="3802F067"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n-US"/>
                </w:rPr>
                <w:t xml:space="preserve">Lawson, B., &amp; Sharp, R. (2011). </w:t>
              </w:r>
              <w:r>
                <w:rPr>
                  <w:rFonts w:ascii="Arial" w:hAnsi="Arial" w:cs="Arial"/>
                  <w:i/>
                  <w:iCs/>
                  <w:noProof/>
                  <w:lang w:val="en-US"/>
                </w:rPr>
                <w:t>Introducing HTML5.</w:t>
              </w:r>
              <w:r>
                <w:rPr>
                  <w:rFonts w:ascii="Arial" w:hAnsi="Arial" w:cs="Arial"/>
                  <w:noProof/>
                  <w:lang w:val="en-US"/>
                </w:rPr>
                <w:t xml:space="preserve"> </w:t>
              </w:r>
              <w:r>
                <w:rPr>
                  <w:rFonts w:ascii="Arial" w:hAnsi="Arial" w:cs="Arial"/>
                  <w:noProof/>
                  <w:lang w:val="es-MX"/>
                </w:rPr>
                <w:t>Obtenido de https://books.google.com/books/about/Introducing_HTML5.html?id=a8HQCk4pbQkC</w:t>
              </w:r>
            </w:p>
            <w:p w14:paraId="63CD6FAA"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Leiva, A. (05 de 12 de 2022). </w:t>
              </w:r>
              <w:r>
                <w:rPr>
                  <w:rFonts w:ascii="Arial" w:hAnsi="Arial" w:cs="Arial"/>
                  <w:i/>
                  <w:iCs/>
                  <w:noProof/>
                  <w:lang w:val="es-MX"/>
                </w:rPr>
                <w:t>Adapter – Patrones de Diseño</w:t>
              </w:r>
              <w:r>
                <w:rPr>
                  <w:rFonts w:ascii="Arial" w:hAnsi="Arial" w:cs="Arial"/>
                  <w:noProof/>
                  <w:lang w:val="es-MX"/>
                </w:rPr>
                <w:t>. Recuperado el 02 de 06 de 2024, de Devexpert: https://devexpert.io/adapter-patrones-diseno/</w:t>
              </w:r>
            </w:p>
            <w:p w14:paraId="5B41BB33"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López, Y. B. (2016). </w:t>
              </w:r>
              <w:r>
                <w:rPr>
                  <w:rFonts w:ascii="Arial" w:hAnsi="Arial" w:cs="Arial"/>
                  <w:i/>
                  <w:iCs/>
                  <w:noProof/>
                  <w:lang w:val="es-MX"/>
                </w:rPr>
                <w:t>Metodología Ágil de Desarrollo de Software – XP.</w:t>
              </w:r>
              <w:r>
                <w:rPr>
                  <w:rFonts w:ascii="Arial" w:hAnsi="Arial" w:cs="Arial"/>
                  <w:noProof/>
                  <w:lang w:val="es-MX"/>
                </w:rPr>
                <w:t xml:space="preserve"> ESPE, MEVAST.</w:t>
              </w:r>
            </w:p>
            <w:p w14:paraId="03B789B1"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Maida, E. G., &amp; Pacienzia, J. (2015). </w:t>
              </w:r>
              <w:r>
                <w:rPr>
                  <w:rFonts w:ascii="Arial" w:hAnsi="Arial" w:cs="Arial"/>
                  <w:i/>
                  <w:iCs/>
                  <w:noProof/>
                  <w:lang w:val="es-MX"/>
                </w:rPr>
                <w:t>Metodologías de desarrollo de software.</w:t>
              </w:r>
              <w:r>
                <w:rPr>
                  <w:rFonts w:ascii="Arial" w:hAnsi="Arial" w:cs="Arial"/>
                  <w:noProof/>
                  <w:lang w:val="es-MX"/>
                </w:rPr>
                <w:t xml:space="preserve"> Obtenido de https://repositorio.uca.edu.ar/handle/123456789/522</w:t>
              </w:r>
            </w:p>
            <w:p w14:paraId="332A0FF0"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MariaDB Foundation. </w:t>
              </w:r>
              <w:r>
                <w:rPr>
                  <w:rFonts w:ascii="Arial" w:hAnsi="Arial" w:cs="Arial"/>
                  <w:noProof/>
                  <w:lang w:val="en-US"/>
                </w:rPr>
                <w:t xml:space="preserve">(2024). </w:t>
              </w:r>
              <w:r>
                <w:rPr>
                  <w:rFonts w:ascii="Arial" w:hAnsi="Arial" w:cs="Arial"/>
                  <w:i/>
                  <w:iCs/>
                  <w:noProof/>
                  <w:lang w:val="en-US"/>
                </w:rPr>
                <w:t>MariaDB: The Open Source Database for Developers.</w:t>
              </w:r>
              <w:r>
                <w:rPr>
                  <w:rFonts w:ascii="Arial" w:hAnsi="Arial" w:cs="Arial"/>
                  <w:noProof/>
                  <w:lang w:val="en-US"/>
                </w:rPr>
                <w:t xml:space="preserve"> </w:t>
              </w:r>
              <w:r>
                <w:rPr>
                  <w:rFonts w:ascii="Arial" w:hAnsi="Arial" w:cs="Arial"/>
                  <w:noProof/>
                  <w:lang w:val="es-MX"/>
                </w:rPr>
                <w:t>Recuperado el 25 de 06 de 24, de https://mariadb.org/</w:t>
              </w:r>
            </w:p>
            <w:p w14:paraId="6FB22C59"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lastRenderedPageBreak/>
                <w:t xml:space="preserve">Martínez, C. C. (s.f.). </w:t>
              </w:r>
              <w:r>
                <w:rPr>
                  <w:rFonts w:ascii="Arial" w:hAnsi="Arial" w:cs="Arial"/>
                  <w:i/>
                  <w:iCs/>
                  <w:noProof/>
                  <w:lang w:val="es-MX"/>
                </w:rPr>
                <w:t>Fundamentos y evolución de la multimedia.</w:t>
              </w:r>
              <w:r>
                <w:rPr>
                  <w:rFonts w:ascii="Arial" w:hAnsi="Arial" w:cs="Arial"/>
                  <w:noProof/>
                  <w:lang w:val="es-MX"/>
                </w:rPr>
                <w:t xml:space="preserve"> Recuperado el 09 de 07 de 2024, de http://multimedia.uoc.edu/blogs/fem/es/las-aplicaciones-web-y-las-bases-de-datos/</w:t>
              </w:r>
            </w:p>
            <w:p w14:paraId="215C3B16"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McGregor, M. (21 de 04 de 2023). </w:t>
              </w:r>
              <w:r>
                <w:rPr>
                  <w:rFonts w:ascii="Arial" w:hAnsi="Arial" w:cs="Arial"/>
                  <w:i/>
                  <w:iCs/>
                  <w:noProof/>
                  <w:lang w:val="es-MX"/>
                </w:rPr>
                <w:t>4 patrones de diseño que deberías saber para desarrollo web: Observador, Singleton, estrategia, y decorador</w:t>
              </w:r>
              <w:r>
                <w:rPr>
                  <w:rFonts w:ascii="Arial" w:hAnsi="Arial" w:cs="Arial"/>
                  <w:noProof/>
                  <w:lang w:val="es-MX"/>
                </w:rPr>
                <w:t>. Recuperado el 02 de 06 de 2024, de https://www.freecodecamp.org/espanol/news/4-patrones-de-diseno-que-deberias-saber-para-desarrollo-web-observador-singleton-estrategia-y-decorador/</w:t>
              </w:r>
            </w:p>
            <w:p w14:paraId="6A536C11"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Muente, G. (2020). </w:t>
              </w:r>
              <w:r>
                <w:rPr>
                  <w:rFonts w:ascii="Arial" w:hAnsi="Arial" w:cs="Arial"/>
                  <w:i/>
                  <w:iCs/>
                  <w:noProof/>
                  <w:lang w:val="es-MX"/>
                </w:rPr>
                <w:t>Guía completa del Framework: qué es, cuáles tipos existen y por qué es importante en Internet.</w:t>
              </w:r>
              <w:r>
                <w:rPr>
                  <w:rFonts w:ascii="Arial" w:hAnsi="Arial" w:cs="Arial"/>
                  <w:noProof/>
                  <w:lang w:val="es-MX"/>
                </w:rPr>
                <w:t xml:space="preserve"> Obtenido de https://rockcontent.com/es/blog/framework/</w:t>
              </w:r>
            </w:p>
            <w:p w14:paraId="1D65C768"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Naranjo, F. J. (2015). </w:t>
              </w:r>
              <w:r>
                <w:rPr>
                  <w:rFonts w:ascii="Arial" w:hAnsi="Arial" w:cs="Arial"/>
                  <w:i/>
                  <w:iCs/>
                  <w:noProof/>
                  <w:lang w:val="es-MX"/>
                </w:rPr>
                <w:t>Sistemas de Gestión: Valor Estratégico de las Organizaciones.</w:t>
              </w:r>
              <w:r>
                <w:rPr>
                  <w:rFonts w:ascii="Arial" w:hAnsi="Arial" w:cs="Arial"/>
                  <w:noProof/>
                  <w:lang w:val="es-MX"/>
                </w:rPr>
                <w:t xml:space="preserve"> </w:t>
              </w:r>
            </w:p>
            <w:p w14:paraId="649FA497"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Olivares Rodríguez, Y., Aparicio Reytor, M., &amp; De Armas Rodríguez, N. (2011). </w:t>
              </w:r>
              <w:r>
                <w:rPr>
                  <w:rFonts w:ascii="Arial" w:hAnsi="Arial" w:cs="Arial"/>
                  <w:i/>
                  <w:iCs/>
                  <w:noProof/>
                  <w:lang w:val="es-MX"/>
                </w:rPr>
                <w:t>MÓDULO DE ANÁLISIS DE REDES SOCIALES PARA EL SISTEMA DE VIGILANCIA TECNOLÓGICA DEL GRUPO GESTIÓN DE LA INFORMACIÓN Y EL CONOCIMIENTO.</w:t>
              </w:r>
              <w:r>
                <w:rPr>
                  <w:rFonts w:ascii="Arial" w:hAnsi="Arial" w:cs="Arial"/>
                  <w:noProof/>
                  <w:lang w:val="es-MX"/>
                </w:rPr>
                <w:t xml:space="preserve"> Obtenido de https://repositorio.uci.cu/jspui/handle/ident/8169</w:t>
              </w:r>
            </w:p>
            <w:p w14:paraId="5B7A1D74"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Padinger, G. (2021). </w:t>
              </w:r>
              <w:r>
                <w:rPr>
                  <w:rFonts w:ascii="Arial" w:hAnsi="Arial" w:cs="Arial"/>
                  <w:i/>
                  <w:iCs/>
                  <w:noProof/>
                  <w:lang w:val="es-MX"/>
                </w:rPr>
                <w:t>En qué consiste el embargo de EE.UU. a Cuba y cómo ha afectado la economía de la isla.</w:t>
              </w:r>
              <w:r>
                <w:rPr>
                  <w:rFonts w:ascii="Arial" w:hAnsi="Arial" w:cs="Arial"/>
                  <w:noProof/>
                  <w:lang w:val="es-MX"/>
                </w:rPr>
                <w:t xml:space="preserve"> Obtenido de https://cnnespanol.cnn.com/2021/11/09/embargo-eeuu-cuba-afectado-economia-isla-orix/</w:t>
              </w:r>
            </w:p>
            <w:p w14:paraId="76C8DADB"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Portal del Ciudadano, P. A. (25-6-24). </w:t>
              </w:r>
              <w:r>
                <w:rPr>
                  <w:rFonts w:ascii="Arial" w:hAnsi="Arial" w:cs="Arial"/>
                  <w:i/>
                  <w:iCs/>
                  <w:noProof/>
                  <w:lang w:val="es-MX"/>
                </w:rPr>
                <w:t>Gobernador y Vicegobernadora en Artemisa.</w:t>
              </w:r>
              <w:r>
                <w:rPr>
                  <w:rFonts w:ascii="Arial" w:hAnsi="Arial" w:cs="Arial"/>
                  <w:noProof/>
                  <w:lang w:val="es-MX"/>
                </w:rPr>
                <w:t xml:space="preserve"> Obtenido de https://artemisa.gob.cu/es/consejo-provincial-de-gobierno</w:t>
              </w:r>
            </w:p>
            <w:p w14:paraId="1280FD18"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Porto, J. P. (2021). </w:t>
              </w:r>
              <w:r>
                <w:rPr>
                  <w:rFonts w:ascii="Arial" w:hAnsi="Arial" w:cs="Arial"/>
                  <w:i/>
                  <w:iCs/>
                  <w:noProof/>
                  <w:lang w:val="es-MX"/>
                </w:rPr>
                <w:t>Gestión - Qué es, tipos, definición y concepto.</w:t>
              </w:r>
              <w:r>
                <w:rPr>
                  <w:rFonts w:ascii="Arial" w:hAnsi="Arial" w:cs="Arial"/>
                  <w:noProof/>
                  <w:lang w:val="es-MX"/>
                </w:rPr>
                <w:t xml:space="preserve"> Definicion.de. Obtenido de https://definicion.de/gestion/</w:t>
              </w:r>
            </w:p>
            <w:p w14:paraId="797A4D2B"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POWER, G. (2023). </w:t>
              </w:r>
              <w:r>
                <w:rPr>
                  <w:rFonts w:ascii="Arial" w:hAnsi="Arial" w:cs="Arial"/>
                  <w:i/>
                  <w:iCs/>
                  <w:noProof/>
                  <w:lang w:val="es-MX"/>
                </w:rPr>
                <w:t>¿Cómo crear una tabla con DataTable?</w:t>
              </w:r>
              <w:r>
                <w:rPr>
                  <w:rFonts w:ascii="Arial" w:hAnsi="Arial" w:cs="Arial"/>
                  <w:noProof/>
                  <w:lang w:val="es-MX"/>
                </w:rPr>
                <w:t xml:space="preserve"> </w:t>
              </w:r>
            </w:p>
            <w:p w14:paraId="63EF6773"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Pressman, R. S. (2010). </w:t>
              </w:r>
              <w:r>
                <w:rPr>
                  <w:rFonts w:ascii="Arial" w:hAnsi="Arial" w:cs="Arial"/>
                  <w:i/>
                  <w:iCs/>
                  <w:noProof/>
                  <w:lang w:val="es-MX"/>
                </w:rPr>
                <w:t>Ingeneria de Software. Un enfoque práctico</w:t>
              </w:r>
              <w:r>
                <w:rPr>
                  <w:rFonts w:ascii="Arial" w:hAnsi="Arial" w:cs="Arial"/>
                  <w:noProof/>
                  <w:lang w:val="es-MX"/>
                </w:rPr>
                <w:t xml:space="preserve"> (7 ed.). MCGRAW-HILL. Recuperado el 01 de 06 de 2024</w:t>
              </w:r>
            </w:p>
            <w:p w14:paraId="7260984A"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Pressman, R. S. (2010). </w:t>
              </w:r>
              <w:r>
                <w:rPr>
                  <w:rFonts w:ascii="Arial" w:hAnsi="Arial" w:cs="Arial"/>
                  <w:i/>
                  <w:iCs/>
                  <w:noProof/>
                  <w:lang w:val="es-MX"/>
                </w:rPr>
                <w:t>Ingeniería de software: Un enfoque práctico.</w:t>
              </w:r>
              <w:r>
                <w:rPr>
                  <w:rFonts w:ascii="Arial" w:hAnsi="Arial" w:cs="Arial"/>
                  <w:noProof/>
                  <w:lang w:val="es-MX"/>
                </w:rPr>
                <w:t xml:space="preserve"> McGraw-Hill.</w:t>
              </w:r>
            </w:p>
            <w:p w14:paraId="7EBF5633"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ProximaHost. (2024). </w:t>
              </w:r>
              <w:r>
                <w:rPr>
                  <w:rFonts w:ascii="Arial" w:hAnsi="Arial" w:cs="Arial"/>
                  <w:i/>
                  <w:iCs/>
                  <w:noProof/>
                  <w:lang w:val="es-MX"/>
                </w:rPr>
                <w:t>Laravel, todo lo que debes saber sobre este framework para desarrollo web.</w:t>
              </w:r>
              <w:r>
                <w:rPr>
                  <w:rFonts w:ascii="Arial" w:hAnsi="Arial" w:cs="Arial"/>
                  <w:noProof/>
                  <w:lang w:val="es-MX"/>
                </w:rPr>
                <w:t xml:space="preserve"> Recuperado el 25 de 06 de 24, de https://proximahost.es/blog/laravel-framework-desarrollo-web/</w:t>
              </w:r>
            </w:p>
            <w:p w14:paraId="0D5AE488"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Raeburn, A. (2024). </w:t>
              </w:r>
              <w:r>
                <w:rPr>
                  <w:rFonts w:ascii="Arial" w:hAnsi="Arial" w:cs="Arial"/>
                  <w:i/>
                  <w:iCs/>
                  <w:noProof/>
                  <w:lang w:val="es-MX"/>
                </w:rPr>
                <w:t>La programación extrema (XP) produce resultados, pero ¿es la metodología adecuada para ti?</w:t>
              </w:r>
              <w:r>
                <w:rPr>
                  <w:rFonts w:ascii="Arial" w:hAnsi="Arial" w:cs="Arial"/>
                  <w:noProof/>
                  <w:lang w:val="es-MX"/>
                </w:rPr>
                <w:t xml:space="preserve"> Obtenido de https://asana.com/es/resources/extreme-programming-xp</w:t>
              </w:r>
            </w:p>
            <w:p w14:paraId="72FDEE93"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Reinaldo, O. F. (2024). </w:t>
              </w:r>
              <w:r>
                <w:rPr>
                  <w:rFonts w:ascii="Arial" w:hAnsi="Arial" w:cs="Arial"/>
                  <w:i/>
                  <w:iCs/>
                  <w:noProof/>
                  <w:lang w:val="es-MX"/>
                </w:rPr>
                <w:t>[Referencia eliminada - no aplica al SGI]</w:t>
              </w:r>
              <w:r>
                <w:rPr>
                  <w:rFonts w:ascii="Arial" w:hAnsi="Arial" w:cs="Arial"/>
                  <w:noProof/>
                  <w:lang w:val="es-MX"/>
                </w:rPr>
                <w:t xml:space="preserve"> Obtenido de [referencia eliminada - no aplica al SGI]</w:t>
              </w:r>
            </w:p>
            <w:p w14:paraId="12B66DF3"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Saavedra, A. R. (2013). </w:t>
              </w:r>
              <w:r>
                <w:rPr>
                  <w:rFonts w:ascii="Arial" w:hAnsi="Arial" w:cs="Arial"/>
                  <w:i/>
                  <w:iCs/>
                  <w:noProof/>
                  <w:lang w:val="es-MX"/>
                </w:rPr>
                <w:t>[Referencia eliminada - no aplica al SGI]</w:t>
              </w:r>
              <w:r>
                <w:rPr>
                  <w:rFonts w:ascii="Arial" w:hAnsi="Arial" w:cs="Arial"/>
                  <w:noProof/>
                  <w:lang w:val="es-MX"/>
                </w:rPr>
                <w:t xml:space="preserve"> Obtenido de http://bibliodoc.uci.cu/RDigitales/2013/noviembre/26/TD_06861_13.pdf</w:t>
              </w:r>
            </w:p>
            <w:p w14:paraId="7BA4B028"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Solomon, E. (2021). </w:t>
              </w:r>
              <w:r>
                <w:rPr>
                  <w:rFonts w:ascii="Arial" w:hAnsi="Arial" w:cs="Arial"/>
                  <w:i/>
                  <w:iCs/>
                  <w:noProof/>
                  <w:lang w:val="es-MX"/>
                </w:rPr>
                <w:t>Novedades de Laravel 9: Una Inmersión Profunda en la Próxima Gran Versión.</w:t>
              </w:r>
              <w:r>
                <w:rPr>
                  <w:rFonts w:ascii="Arial" w:hAnsi="Arial" w:cs="Arial"/>
                  <w:noProof/>
                  <w:lang w:val="es-MX"/>
                </w:rPr>
                <w:t xml:space="preserve"> Obtenido de https://kinsta.com/es/blog/laravel-9/</w:t>
              </w:r>
            </w:p>
            <w:p w14:paraId="7806E72A"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SOMMERVILLE, I. y. (2005). </w:t>
              </w:r>
              <w:r>
                <w:rPr>
                  <w:rFonts w:ascii="Arial" w:hAnsi="Arial" w:cs="Arial"/>
                  <w:i/>
                  <w:iCs/>
                  <w:noProof/>
                  <w:lang w:val="es-MX"/>
                </w:rPr>
                <w:t>Ingeniería del software.</w:t>
              </w:r>
              <w:r>
                <w:rPr>
                  <w:rFonts w:ascii="Arial" w:hAnsi="Arial" w:cs="Arial"/>
                  <w:noProof/>
                  <w:lang w:val="es-MX"/>
                </w:rPr>
                <w:t xml:space="preserve"> S.l.: Pearson Educación.</w:t>
              </w:r>
            </w:p>
            <w:p w14:paraId="3BDF212E"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Trends, G. (2024). </w:t>
              </w:r>
              <w:r>
                <w:rPr>
                  <w:rFonts w:ascii="Arial" w:hAnsi="Arial" w:cs="Arial"/>
                  <w:i/>
                  <w:iCs/>
                  <w:noProof/>
                  <w:lang w:val="es-MX"/>
                </w:rPr>
                <w:t>Google Trends.</w:t>
              </w:r>
              <w:r>
                <w:rPr>
                  <w:rFonts w:ascii="Arial" w:hAnsi="Arial" w:cs="Arial"/>
                  <w:noProof/>
                  <w:lang w:val="es-MX"/>
                </w:rPr>
                <w:t xml:space="preserve"> Recuperado el 11 de 09 de 2024, de https://trends.google.es/trends/explore?q=%2Fm%2F0jwy148,%2Fm%2F06y_qx,%2Fm%2F02qgdkj,%2Fm%2F0dgs72v,%2Fm%2F0_v2szx&amp;hl=es</w:t>
              </w:r>
            </w:p>
            <w:p w14:paraId="7A08C357"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lastRenderedPageBreak/>
                <w:t xml:space="preserve">Unir. (2022). </w:t>
              </w:r>
              <w:r>
                <w:rPr>
                  <w:rFonts w:ascii="Arial" w:hAnsi="Arial" w:cs="Arial"/>
                  <w:i/>
                  <w:iCs/>
                  <w:noProof/>
                  <w:lang w:val="es-MX"/>
                </w:rPr>
                <w:t>Framework: qué es, para qué sirve y algunos ejemplos.</w:t>
              </w:r>
              <w:r>
                <w:rPr>
                  <w:rFonts w:ascii="Arial" w:hAnsi="Arial" w:cs="Arial"/>
                  <w:noProof/>
                  <w:lang w:val="es-MX"/>
                </w:rPr>
                <w:t xml:space="preserve"> Obtenido de https://unirfp.unir.net/revista/ingenieria-y-tecnologia/framework/</w:t>
              </w:r>
            </w:p>
            <w:p w14:paraId="3D3AD472" w14:textId="77777777" w:rsidR="001C2367" w:rsidRPr="001C2367" w:rsidRDefault="001C2367" w:rsidP="001C2367">
              <w:pPr>
                <w:pStyle w:val="Bibliografa"/>
                <w:spacing w:line="360" w:lineRule="auto"/>
                <w:ind w:left="720" w:hanging="720"/>
                <w:jc w:val="both"/>
                <w:rPr>
                  <w:rFonts w:ascii="Arial" w:hAnsi="Arial" w:cs="Arial"/>
                  <w:noProof/>
                </w:rPr>
              </w:pPr>
              <w:r>
                <w:rPr>
                  <w:rFonts w:ascii="Arial" w:hAnsi="Arial" w:cs="Arial"/>
                  <w:noProof/>
                </w:rPr>
                <w:t xml:space="preserve">Universidades, S. (2020). </w:t>
              </w:r>
              <w:r>
                <w:rPr>
                  <w:rFonts w:ascii="Arial" w:hAnsi="Arial" w:cs="Arial"/>
                  <w:i/>
                  <w:iCs/>
                  <w:noProof/>
                </w:rPr>
                <w:t>Metodologías de desarrollo de software: ¿qué son?</w:t>
              </w:r>
              <w:r>
                <w:rPr>
                  <w:rFonts w:ascii="Arial" w:hAnsi="Arial" w:cs="Arial"/>
                  <w:noProof/>
                </w:rPr>
                <w:t xml:space="preserve"> Obtenido de https://www.santanderopenacademy.com/es/blog/metodologias-desarrollo-software.html</w:t>
              </w:r>
            </w:p>
            <w:p w14:paraId="14F4EC5D"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Vaswani, V. (2010). </w:t>
              </w:r>
              <w:r>
                <w:rPr>
                  <w:rFonts w:ascii="Arial" w:hAnsi="Arial" w:cs="Arial"/>
                  <w:i/>
                  <w:iCs/>
                  <w:noProof/>
                  <w:lang w:val="es-MX"/>
                </w:rPr>
                <w:t>Fundamentos de PHP.</w:t>
              </w:r>
              <w:r>
                <w:rPr>
                  <w:rFonts w:ascii="Arial" w:hAnsi="Arial" w:cs="Arial"/>
                  <w:noProof/>
                  <w:lang w:val="es-MX"/>
                </w:rPr>
                <w:t xml:space="preserve"> Obtenido de https://studylib.es/doc/8856044/fundamentos-de-php</w:t>
              </w:r>
            </w:p>
            <w:p w14:paraId="131C6230"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Velasco, R. (2021). </w:t>
              </w:r>
              <w:r>
                <w:rPr>
                  <w:rFonts w:ascii="Arial" w:hAnsi="Arial" w:cs="Arial"/>
                  <w:i/>
                  <w:iCs/>
                  <w:noProof/>
                  <w:lang w:val="es-MX"/>
                </w:rPr>
                <w:t>Visual Studio Code: el editor de código de Microsoft que querrás instalar.</w:t>
              </w:r>
              <w:r>
                <w:rPr>
                  <w:rFonts w:ascii="Arial" w:hAnsi="Arial" w:cs="Arial"/>
                  <w:noProof/>
                  <w:lang w:val="es-MX"/>
                </w:rPr>
                <w:t xml:space="preserve"> Obtenido de https://www.softzone.es/programas/utilidades/visual-studio-code/</w:t>
              </w:r>
            </w:p>
            <w:p w14:paraId="42EF79F8" w14:textId="77777777" w:rsidR="001C2367" w:rsidRPr="001C2367" w:rsidRDefault="001C2367" w:rsidP="001C2367">
              <w:pPr>
                <w:pStyle w:val="Bibliografa"/>
                <w:spacing w:line="360" w:lineRule="auto"/>
                <w:ind w:left="720" w:hanging="720"/>
                <w:jc w:val="both"/>
                <w:rPr>
                  <w:rFonts w:ascii="Arial" w:hAnsi="Arial" w:cs="Arial"/>
                  <w:noProof/>
                  <w:lang w:val="es-MX"/>
                </w:rPr>
              </w:pPr>
              <w:r>
                <w:rPr>
                  <w:rFonts w:ascii="Arial" w:hAnsi="Arial" w:cs="Arial"/>
                  <w:noProof/>
                  <w:lang w:val="es-MX"/>
                </w:rPr>
                <w:t xml:space="preserve">Yánez Triana, C. K. (2022). </w:t>
              </w:r>
              <w:r>
                <w:rPr>
                  <w:rFonts w:ascii="Arial" w:hAnsi="Arial" w:cs="Arial"/>
                  <w:i/>
                  <w:iCs/>
                  <w:noProof/>
                  <w:lang w:val="es-MX"/>
                </w:rPr>
                <w:t>Estudio comparativo de las herramientas de metodologías ágiles para el aplicar buenas prácticas de desarrollo en la calidad de software.</w:t>
              </w:r>
              <w:r>
                <w:rPr>
                  <w:rFonts w:ascii="Arial" w:hAnsi="Arial" w:cs="Arial"/>
                  <w:noProof/>
                  <w:lang w:val="es-MX"/>
                </w:rPr>
                <w:t xml:space="preserve"> Obtenido de http://dspace.utb.edu.ec/handle/49000/11852</w:t>
              </w:r>
            </w:p>
            <w:p w14:paraId="448A4D9A" w14:textId="30F04D49" w:rsidR="005734AE" w:rsidRPr="005F2325" w:rsidRDefault="005734AE" w:rsidP="001C2367">
              <w:pPr>
                <w:spacing w:line="360" w:lineRule="auto"/>
                <w:jc w:val="both"/>
                <w:rPr>
                  <w:lang w:val="es-MX"/>
                </w:rPr>
              </w:pPr>
              <w:r>
                <w:rPr>
                  <w:rFonts w:ascii="Arial" w:hAnsi="Arial" w:cs="Arial"/>
                  <w:sz w:val="24"/>
                  <w:szCs w:val="24"/>
                  <w:lang w:val="es-MX"/>
                </w:rPr>
                <w:fldChar w:fldCharType="end"/>
              </w:r>
            </w:p>
          </w:sdtContent>
        </w:sdt>
      </w:sdtContent>
    </w:sdt>
    <w:p w14:paraId="6837BB55" w14:textId="77777777" w:rsidR="00923B04" w:rsidRPr="005F2325" w:rsidRDefault="00923B04" w:rsidP="0092411C">
      <w:pPr>
        <w:pStyle w:val="Textoindependiente"/>
        <w:ind w:firstLine="0"/>
        <w:rPr>
          <w:lang w:val="es-MX"/>
        </w:rPr>
        <w:sectPr w:rsidR="00923B04" w:rsidRPr="005F2325">
          <w:headerReference w:type="default" r:id="rId55"/>
          <w:pgSz w:w="12240" w:h="15840"/>
          <w:pgMar w:top="1415" w:right="1134" w:bottom="1701" w:left="1134" w:header="1134" w:footer="1134" w:gutter="0"/>
          <w:cols w:space="720"/>
          <w:formProt w:val="0"/>
          <w:docGrid w:linePitch="100"/>
        </w:sectPr>
      </w:pPr>
    </w:p>
    <w:p w14:paraId="1A89C37D" w14:textId="77777777" w:rsidR="00120747" w:rsidRPr="00F65160" w:rsidRDefault="006C071B">
      <w:pPr>
        <w:pStyle w:val="Ttulo1"/>
        <w:rPr>
          <w:lang w:val="es-MX"/>
        </w:rPr>
      </w:pPr>
      <w:bookmarkStart w:id="199" w:name="__RefHeading___Toc1727_4066780807"/>
      <w:bookmarkStart w:id="200" w:name="_Toc229339877"/>
      <w:bookmarkEnd w:id="199"/>
      <w:r>
        <w:rPr>
          <w:lang w:val="es-MX"/>
        </w:rPr>
        <w:lastRenderedPageBreak/>
        <w:t>ANEXOS</w:t>
      </w:r>
      <w:bookmarkEnd w:id="200"/>
    </w:p>
    <w:p w14:paraId="10A00042" w14:textId="77777777" w:rsidR="00F65160" w:rsidRDefault="00F65160" w:rsidP="00F65160">
      <w:pPr>
        <w:pStyle w:val="indicetabal"/>
      </w:pPr>
      <w:bookmarkStart w:id="201" w:name="_Toc_anexo_500"/>
      <w:r>
        <w:t>Tabla 1: Historia de Usuario #3. Gestionar usuarios del sistema.</w:t>
      </w:r>
      <w:bookmarkEnd w:id="201"/>
    </w:p>
    <w:tbl>
      <w:tblPr>
        <w:tblStyle w:val="Tablaconcuadrcula"/>
        <w:tblW w:w="5000" w:type="pct"/>
        <w:tblLook w:val="04A0" w:firstRow="1" w:lastRow="0" w:firstColumn="1" w:lastColumn="0" w:noHBand="0" w:noVBand="1"/>
      </w:tblPr>
      <w:tblGrid>
        <w:gridCol w:w="4668"/>
        <w:gridCol w:w="5294"/>
      </w:tblGrid>
      <w:tr w:rsidR="00F65160" w14:paraId="10A00008"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01"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Historias de Usuarios</w:t>
            </w:r>
          </w:p>
        </w:tc>
      </w:tr>
      <w:tr w:rsidR="00F65160" w14:paraId="10A00011"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009"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Número</w:t>
            </w:r>
            <w:r>
              <w:rPr>
                <w:rFonts w:ascii="Arial" w:hAnsi="Arial" w:cs="Arial"/>
                <w:lang w:val="es-MX"/>
              </w:rPr>
              <w:t>: HU_3</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00A"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Nombre del Requisito</w:t>
            </w:r>
            <w:r>
              <w:rPr>
                <w:rFonts w:ascii="Arial" w:hAnsi="Arial" w:cs="Arial"/>
                <w:lang w:val="es-MX"/>
              </w:rPr>
              <w:t>: Gestionar usuarios del sistema</w:t>
            </w:r>
          </w:p>
        </w:tc>
      </w:tr>
      <w:tr w:rsidR="00F65160" w14:paraId="10A0001A"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012"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Rol de Usuario</w:t>
            </w:r>
            <w:r>
              <w:rPr>
                <w:rFonts w:ascii="Arial" w:hAnsi="Arial" w:cs="Arial"/>
                <w:lang w:val="es-MX"/>
              </w:rPr>
              <w:t>: Administrador</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013"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Tiempo estimado</w:t>
            </w:r>
            <w:r>
              <w:rPr>
                <w:rFonts w:ascii="Arial" w:hAnsi="Arial" w:cs="Arial"/>
                <w:lang w:val="es-MX"/>
              </w:rPr>
              <w:t>: 0,4</w:t>
            </w:r>
          </w:p>
        </w:tc>
      </w:tr>
      <w:tr w:rsidR="00F65160" w14:paraId="10A00023"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01B"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Prioridad</w:t>
            </w:r>
            <w:r>
              <w:rPr>
                <w:rFonts w:ascii="Arial" w:hAnsi="Arial" w:cs="Arial"/>
                <w:lang w:val="es-MX"/>
              </w:rPr>
              <w:t>: Muy Alta</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01C"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Riesgo en desarrollo</w:t>
            </w:r>
            <w:r>
              <w:rPr>
                <w:rFonts w:ascii="Arial" w:hAnsi="Arial" w:cs="Arial"/>
                <w:lang w:val="es-MX"/>
              </w:rPr>
              <w:t>: Bajo</w:t>
            </w:r>
          </w:p>
        </w:tc>
      </w:tr>
      <w:tr w:rsidR="00F65160" w14:paraId="10A0002C"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24"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Programador</w:t>
            </w:r>
            <w:r>
              <w:rPr>
                <w:rFonts w:ascii="Arial" w:hAnsi="Arial" w:cs="Arial"/>
                <w:lang w:val="es-MX"/>
              </w:rPr>
              <w:t xml:space="preserve">: </w:t>
            </w:r>
          </w:p>
          <w:p w14:paraId="10A00025"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Lázaro Osvel Hernández García</w:t>
            </w:r>
          </w:p>
        </w:tc>
      </w:tr>
      <w:tr w:rsidR="00F65160" w14:paraId="10A00039"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2D"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Descripción: </w:t>
            </w:r>
            <w:r>
              <w:rPr>
                <w:rFonts w:ascii="Arial" w:hAnsi="Arial" w:cs="Arial"/>
                <w:lang w:val="es-MX"/>
              </w:rPr>
              <w:t>La gestión de los usuarios es fundamental para el sistema. Permite al Administrador controlar los accesos y las entidades a las que cada usuario tiene permiso de acceder.</w:t>
            </w:r>
          </w:p>
          <w:p w14:paraId="10A0002E"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Mostrar: </w:t>
            </w:r>
            <w:r>
              <w:rPr>
                <w:rFonts w:cs="Arial"/>
                <w:sz w:val="24"/>
                <w:szCs w:val="24"/>
                <w:lang w:val="es-MX"/>
              </w:rPr>
              <w:t>Visualiza el listado de registros con sus columnas y acciones según permisos del usuario.</w:t>
            </w:r>
          </w:p>
          <w:p w14:paraId="10A0002F"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Buscar: </w:t>
            </w:r>
            <w:r>
              <w:rPr>
                <w:rFonts w:cs="Arial"/>
                <w:sz w:val="24"/>
                <w:szCs w:val="24"/>
                <w:lang w:val="es-MX"/>
              </w:rPr>
              <w:t>Permite filtrar y localizar registros en la tabla mediante criterios definidos.</w:t>
            </w:r>
          </w:p>
          <w:p w14:paraId="10A00030"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Adicionar: </w:t>
            </w:r>
            <w:r>
              <w:rPr>
                <w:rFonts w:cs="Arial"/>
                <w:sz w:val="24"/>
                <w:szCs w:val="24"/>
                <w:lang w:val="es-MX"/>
              </w:rPr>
              <w:t>Permite crear un nuevo registro mediante formulario, capturando los datos requeridos con sus validaciones.</w:t>
            </w:r>
          </w:p>
          <w:p w14:paraId="10A00031"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Modificar: </w:t>
            </w:r>
            <w:r>
              <w:rPr>
                <w:rFonts w:cs="Arial"/>
                <w:sz w:val="24"/>
                <w:szCs w:val="24"/>
                <w:lang w:val="es-MX"/>
              </w:rPr>
              <w:t>Permite actualizar la información previamente registrada, respetando las reglas de negocio.</w:t>
            </w:r>
          </w:p>
          <w:p w14:paraId="10A00032"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Eliminar: </w:t>
            </w:r>
            <w:r>
              <w:rPr>
                <w:rFonts w:cs="Arial"/>
                <w:sz w:val="24"/>
                <w:szCs w:val="24"/>
                <w:lang w:val="es-MX"/>
              </w:rPr>
              <w:t>Permite eliminar el registro seleccionado con confirmación y control de integridad referencial.</w:t>
            </w:r>
          </w:p>
        </w:tc>
      </w:tr>
      <w:tr w:rsidR="00F65160" w14:paraId="10A00041"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3A"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Prototipo de Interfaz:</w:t>
            </w:r>
          </w:p>
        </w:tc>
      </w:tr>
    </w:tbl>
    <w:p w14:paraId="10A00043" w14:textId="77777777" w:rsidR="00F65160" w:rsidRDefault="00F65160">
      <w:pPr>
        <w:pStyle w:val="Textoindependiente"/>
        <w:spacing w:line="276" w:lineRule="auto"/>
      </w:pPr>
    </w:p>
    <w:p w14:paraId="10A00084" w14:textId="77777777" w:rsidR="00F65160" w:rsidRDefault="00F65160" w:rsidP="00F65160">
      <w:pPr>
        <w:pStyle w:val="indicetabal"/>
      </w:pPr>
      <w:bookmarkStart w:id="202" w:name="_Toc_anexo_501"/>
      <w:r>
        <w:t>Tabla 2: Historia de Usuario #4. Gestionar roles y permisos.</w:t>
      </w:r>
      <w:bookmarkEnd w:id="202"/>
    </w:p>
    <w:tbl>
      <w:tblPr>
        <w:tblStyle w:val="Tablaconcuadrcula"/>
        <w:tblW w:w="5000" w:type="pct"/>
        <w:tblLook w:val="04A0" w:firstRow="1" w:lastRow="0" w:firstColumn="1" w:lastColumn="0" w:noHBand="0" w:noVBand="1"/>
      </w:tblPr>
      <w:tblGrid>
        <w:gridCol w:w="4668"/>
        <w:gridCol w:w="5294"/>
      </w:tblGrid>
      <w:tr w:rsidR="00F65160" w14:paraId="10A0004B"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44"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Historias de Usuarios</w:t>
            </w:r>
          </w:p>
        </w:tc>
      </w:tr>
      <w:tr w:rsidR="00F65160" w14:paraId="10A00054"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04C"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Número</w:t>
            </w:r>
            <w:r>
              <w:rPr>
                <w:rFonts w:ascii="Arial" w:hAnsi="Arial" w:cs="Arial"/>
                <w:lang w:val="es-MX"/>
              </w:rPr>
              <w:t>: HU_4</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04D"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Nombre del Requisito</w:t>
            </w:r>
            <w:r>
              <w:rPr>
                <w:rFonts w:ascii="Arial" w:hAnsi="Arial" w:cs="Arial"/>
                <w:lang w:val="es-MX"/>
              </w:rPr>
              <w:t>: Gestionar roles y permisos</w:t>
            </w:r>
          </w:p>
        </w:tc>
      </w:tr>
      <w:tr w:rsidR="00F65160" w14:paraId="10A0005D"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055"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Rol de Usuario</w:t>
            </w:r>
            <w:r>
              <w:rPr>
                <w:rFonts w:ascii="Arial" w:hAnsi="Arial" w:cs="Arial"/>
                <w:lang w:val="es-MX"/>
              </w:rPr>
              <w:t>: Administrador</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056"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Tiempo estimado</w:t>
            </w:r>
            <w:r>
              <w:rPr>
                <w:rFonts w:ascii="Arial" w:hAnsi="Arial" w:cs="Arial"/>
                <w:lang w:val="es-MX"/>
              </w:rPr>
              <w:t>: 0,6</w:t>
            </w:r>
          </w:p>
        </w:tc>
      </w:tr>
      <w:tr w:rsidR="00F65160" w14:paraId="10A00066"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05E"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Prioridad</w:t>
            </w:r>
            <w:r>
              <w:rPr>
                <w:rFonts w:ascii="Arial" w:hAnsi="Arial" w:cs="Arial"/>
                <w:lang w:val="es-MX"/>
              </w:rPr>
              <w:t>: Alta</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05F"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Riesgo en desarrollo</w:t>
            </w:r>
            <w:r>
              <w:rPr>
                <w:rFonts w:ascii="Arial" w:hAnsi="Arial" w:cs="Arial"/>
                <w:lang w:val="es-MX"/>
              </w:rPr>
              <w:t>: Medio</w:t>
            </w:r>
          </w:p>
        </w:tc>
      </w:tr>
      <w:tr w:rsidR="00F65160" w14:paraId="10A0006F"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67"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Programador</w:t>
            </w:r>
            <w:r>
              <w:rPr>
                <w:rFonts w:ascii="Arial" w:hAnsi="Arial" w:cs="Arial"/>
                <w:lang w:val="es-MX"/>
              </w:rPr>
              <w:t xml:space="preserve">: </w:t>
            </w:r>
          </w:p>
          <w:p w14:paraId="10A00068"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Lázaro Osvel Hernández García</w:t>
            </w:r>
          </w:p>
        </w:tc>
      </w:tr>
      <w:tr w:rsidR="00F65160" w14:paraId="10A0007B"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70"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Descripción: </w:t>
            </w:r>
            <w:r>
              <w:rPr>
                <w:rFonts w:ascii="Arial" w:hAnsi="Arial" w:cs="Arial"/>
                <w:lang w:val="es-MX"/>
              </w:rPr>
              <w:t>La gestión de roles y permisos define qué acciones puede realizar cada usuario dentro del sistema, garantizando la seguridad y el control de acceso mediante el paquete Spatie Laravel Permission.</w:t>
            </w:r>
          </w:p>
          <w:p w14:paraId="10A00071"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Listar: </w:t>
            </w:r>
            <w:r>
              <w:rPr>
                <w:rFonts w:cs="Arial"/>
                <w:sz w:val="24"/>
                <w:szCs w:val="24"/>
                <w:lang w:val="es-MX"/>
              </w:rPr>
              <w:t>Muestra todos los roles configurados en el sistema con sus permisos asociados.</w:t>
            </w:r>
          </w:p>
          <w:p w14:paraId="10A00072"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lastRenderedPageBreak/>
              <w:t xml:space="preserve">Adicionar: </w:t>
            </w:r>
            <w:r>
              <w:rPr>
                <w:rFonts w:cs="Arial"/>
                <w:sz w:val="24"/>
                <w:szCs w:val="24"/>
                <w:lang w:val="es-MX"/>
              </w:rPr>
              <w:t>Permite crear un nuevo rol y asignarle permisos específicos de cada módulo.</w:t>
            </w:r>
          </w:p>
          <w:p w14:paraId="10A00073"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Modificar: </w:t>
            </w:r>
            <w:r>
              <w:rPr>
                <w:rFonts w:cs="Arial"/>
                <w:sz w:val="24"/>
                <w:szCs w:val="24"/>
                <w:lang w:val="es-MX"/>
              </w:rPr>
              <w:t>Permite cambiar los permisos asignados a un rol existente.</w:t>
            </w:r>
          </w:p>
          <w:p w14:paraId="10A00074"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Eliminar: </w:t>
            </w:r>
            <w:r>
              <w:rPr>
                <w:rFonts w:cs="Arial"/>
                <w:sz w:val="24"/>
                <w:szCs w:val="24"/>
                <w:lang w:val="es-MX"/>
              </w:rPr>
              <w:t>Permite eliminar un rol y desasociar sus permisos y usuarios vinculados.</w:t>
            </w:r>
          </w:p>
        </w:tc>
      </w:tr>
      <w:tr w:rsidR="00F65160" w14:paraId="10A00083"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7C"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lastRenderedPageBreak/>
              <w:t>Prototipo de Interfaz:</w:t>
            </w:r>
          </w:p>
        </w:tc>
      </w:tr>
    </w:tbl>
    <w:p w14:paraId="10A00085" w14:textId="77777777" w:rsidR="00F65160" w:rsidRDefault="00F65160">
      <w:pPr>
        <w:pStyle w:val="Textoindependiente"/>
        <w:spacing w:line="276" w:lineRule="auto"/>
      </w:pPr>
    </w:p>
    <w:p w14:paraId="10A000C7" w14:textId="77777777" w:rsidR="00F65160" w:rsidRDefault="00F65160" w:rsidP="00F65160">
      <w:pPr>
        <w:pStyle w:val="indicetabal"/>
      </w:pPr>
      <w:bookmarkStart w:id="203" w:name="_Toc_anexo_502"/>
      <w:r>
        <w:t>Tabla 3: Historia de Usuario #5. Gestionar nomencladores territoriales y organizacionales.</w:t>
      </w:r>
      <w:bookmarkEnd w:id="203"/>
    </w:p>
    <w:tbl>
      <w:tblPr>
        <w:tblStyle w:val="Tablaconcuadrcula"/>
        <w:tblW w:w="5000" w:type="pct"/>
        <w:tblLook w:val="04A0" w:firstRow="1" w:lastRow="0" w:firstColumn="1" w:lastColumn="0" w:noHBand="0" w:noVBand="1"/>
      </w:tblPr>
      <w:tblGrid>
        <w:gridCol w:w="4668"/>
        <w:gridCol w:w="5294"/>
      </w:tblGrid>
      <w:tr w:rsidR="00F65160" w14:paraId="10A0008D"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86"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Historias de Usuarios</w:t>
            </w:r>
          </w:p>
        </w:tc>
      </w:tr>
      <w:tr w:rsidR="00F65160" w14:paraId="10A00096"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08E"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Número</w:t>
            </w:r>
            <w:r>
              <w:rPr>
                <w:rFonts w:ascii="Arial" w:hAnsi="Arial" w:cs="Arial"/>
                <w:lang w:val="es-MX"/>
              </w:rPr>
              <w:t>: HU_5</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08F"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Nombre del Requisito</w:t>
            </w:r>
            <w:r>
              <w:rPr>
                <w:rFonts w:ascii="Arial" w:hAnsi="Arial" w:cs="Arial"/>
                <w:lang w:val="es-MX"/>
              </w:rPr>
              <w:t>: Gestionar nomencladores territoriales y organizacionales</w:t>
            </w:r>
          </w:p>
        </w:tc>
      </w:tr>
      <w:tr w:rsidR="00F65160" w14:paraId="10A0009F"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097"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Rol de Usuario</w:t>
            </w:r>
            <w:r>
              <w:rPr>
                <w:rFonts w:ascii="Arial" w:hAnsi="Arial" w:cs="Arial"/>
                <w:lang w:val="es-MX"/>
              </w:rPr>
              <w:t>: Administrador</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098"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Tiempo estimado</w:t>
            </w:r>
            <w:r>
              <w:rPr>
                <w:rFonts w:ascii="Arial" w:hAnsi="Arial" w:cs="Arial"/>
                <w:lang w:val="es-MX"/>
              </w:rPr>
              <w:t>: 0,9</w:t>
            </w:r>
          </w:p>
        </w:tc>
      </w:tr>
      <w:tr w:rsidR="00F65160" w14:paraId="10A000A8"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0A0"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Prioridad</w:t>
            </w:r>
            <w:r>
              <w:rPr>
                <w:rFonts w:ascii="Arial" w:hAnsi="Arial" w:cs="Arial"/>
                <w:lang w:val="es-MX"/>
              </w:rPr>
              <w:t>: Alta</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0A1"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Riesgo en desarrollo</w:t>
            </w:r>
            <w:r>
              <w:rPr>
                <w:rFonts w:ascii="Arial" w:hAnsi="Arial" w:cs="Arial"/>
                <w:lang w:val="es-MX"/>
              </w:rPr>
              <w:t>: Bajo</w:t>
            </w:r>
          </w:p>
        </w:tc>
      </w:tr>
      <w:tr w:rsidR="00F65160" w14:paraId="10A000B1"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A9"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Programador</w:t>
            </w:r>
            <w:r>
              <w:rPr>
                <w:rFonts w:ascii="Arial" w:hAnsi="Arial" w:cs="Arial"/>
                <w:lang w:val="es-MX"/>
              </w:rPr>
              <w:t xml:space="preserve">: </w:t>
            </w:r>
          </w:p>
          <w:p w14:paraId="10A000AA"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Lázaro Osvel Hernández García</w:t>
            </w:r>
          </w:p>
        </w:tc>
      </w:tr>
      <w:tr w:rsidR="00F65160" w14:paraId="10A000BE"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B2"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Descripción: </w:t>
            </w:r>
            <w:r>
              <w:rPr>
                <w:rFonts w:ascii="Arial" w:hAnsi="Arial" w:cs="Arial"/>
                <w:lang w:val="es-MX"/>
              </w:rPr>
              <w:t>Los nomencladores territoriales (provincias, municipios) y organizacionales (entidades, departamentos) constituyen la base referencial del sistema. Su correcta gestión garantiza la integridad de los datos en todos los módulos relacionados.</w:t>
            </w:r>
          </w:p>
          <w:p w14:paraId="10A000B3"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Mostrar: </w:t>
            </w:r>
            <w:r>
              <w:rPr>
                <w:rFonts w:cs="Arial"/>
                <w:sz w:val="24"/>
                <w:szCs w:val="24"/>
                <w:lang w:val="es-MX"/>
              </w:rPr>
              <w:t>Visualiza el listado de registros con sus columnas y acciones según permisos del usuario.</w:t>
            </w:r>
          </w:p>
          <w:p w14:paraId="10A000B4"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Buscar: </w:t>
            </w:r>
            <w:r>
              <w:rPr>
                <w:rFonts w:cs="Arial"/>
                <w:sz w:val="24"/>
                <w:szCs w:val="24"/>
                <w:lang w:val="es-MX"/>
              </w:rPr>
              <w:t>Permite filtrar y localizar registros en la tabla mediante criterios definidos.</w:t>
            </w:r>
          </w:p>
          <w:p w14:paraId="10A000B5"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Adicionar: </w:t>
            </w:r>
            <w:r>
              <w:rPr>
                <w:rFonts w:cs="Arial"/>
                <w:sz w:val="24"/>
                <w:szCs w:val="24"/>
                <w:lang w:val="es-MX"/>
              </w:rPr>
              <w:t>Permite crear un nuevo registro mediante formulario, capturando los datos requeridos con sus validaciones.</w:t>
            </w:r>
          </w:p>
          <w:p w14:paraId="10A000B6"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Modificar: </w:t>
            </w:r>
            <w:r>
              <w:rPr>
                <w:rFonts w:cs="Arial"/>
                <w:sz w:val="24"/>
                <w:szCs w:val="24"/>
                <w:lang w:val="es-MX"/>
              </w:rPr>
              <w:t>Permite actualizar la información previamente registrada, respetando las reglas de negocio.</w:t>
            </w:r>
          </w:p>
          <w:p w14:paraId="10A000B7"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Eliminar: </w:t>
            </w:r>
            <w:r>
              <w:rPr>
                <w:rFonts w:cs="Arial"/>
                <w:sz w:val="24"/>
                <w:szCs w:val="24"/>
                <w:lang w:val="es-MX"/>
              </w:rPr>
              <w:t>Permite eliminar el registro seleccionado con confirmación y control de integridad referencial.</w:t>
            </w:r>
          </w:p>
        </w:tc>
      </w:tr>
      <w:tr w:rsidR="00F65160" w14:paraId="10A000C6"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BF"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Prototipo de Interfaz:</w:t>
            </w:r>
          </w:p>
        </w:tc>
      </w:tr>
    </w:tbl>
    <w:p w14:paraId="10A000C8" w14:textId="77777777" w:rsidR="00F65160" w:rsidRDefault="00F65160">
      <w:pPr>
        <w:pStyle w:val="Textoindependiente"/>
        <w:spacing w:line="276" w:lineRule="auto"/>
      </w:pPr>
    </w:p>
    <w:p w14:paraId="10A0010A" w14:textId="77777777" w:rsidR="00F65160" w:rsidRDefault="00F65160" w:rsidP="00F65160">
      <w:pPr>
        <w:pStyle w:val="indicetabal"/>
      </w:pPr>
      <w:bookmarkStart w:id="204" w:name="_Toc_anexo_503"/>
      <w:r>
        <w:t>Tabla 4: Historia de Usuario #6. Gestionar nomencladores de equipamiento y conectividad.</w:t>
      </w:r>
      <w:bookmarkEnd w:id="204"/>
    </w:p>
    <w:tbl>
      <w:tblPr>
        <w:tblStyle w:val="Tablaconcuadrcula"/>
        <w:tblW w:w="5000" w:type="pct"/>
        <w:tblLook w:val="04A0" w:firstRow="1" w:lastRow="0" w:firstColumn="1" w:lastColumn="0" w:noHBand="0" w:noVBand="1"/>
      </w:tblPr>
      <w:tblGrid>
        <w:gridCol w:w="4668"/>
        <w:gridCol w:w="5294"/>
      </w:tblGrid>
      <w:tr w:rsidR="00F65160" w14:paraId="10A000D0"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C9"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Historias de Usuarios</w:t>
            </w:r>
          </w:p>
        </w:tc>
      </w:tr>
      <w:tr w:rsidR="00F65160" w14:paraId="10A000D9"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0D1"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Número</w:t>
            </w:r>
            <w:r>
              <w:rPr>
                <w:rFonts w:ascii="Arial" w:hAnsi="Arial" w:cs="Arial"/>
                <w:lang w:val="es-MX"/>
              </w:rPr>
              <w:t>: HU_6</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0D2"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Nombre del Requisito</w:t>
            </w:r>
            <w:r>
              <w:rPr>
                <w:rFonts w:ascii="Arial" w:hAnsi="Arial" w:cs="Arial"/>
                <w:lang w:val="es-MX"/>
              </w:rPr>
              <w:t>: Gestionar nomencladores de equipamiento y conectividad</w:t>
            </w:r>
          </w:p>
        </w:tc>
      </w:tr>
      <w:tr w:rsidR="00F65160" w14:paraId="10A000E2"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0DA"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Rol de Usuario</w:t>
            </w:r>
            <w:r>
              <w:rPr>
                <w:rFonts w:ascii="Arial" w:hAnsi="Arial" w:cs="Arial"/>
                <w:lang w:val="es-MX"/>
              </w:rPr>
              <w:t>: Administrador</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0DB"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Tiempo estimado</w:t>
            </w:r>
            <w:r>
              <w:rPr>
                <w:rFonts w:ascii="Arial" w:hAnsi="Arial" w:cs="Arial"/>
                <w:lang w:val="es-MX"/>
              </w:rPr>
              <w:t>: 0,9</w:t>
            </w:r>
          </w:p>
        </w:tc>
      </w:tr>
      <w:tr w:rsidR="00F65160" w14:paraId="10A000EB"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0E3"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Prioridad</w:t>
            </w:r>
            <w:r>
              <w:rPr>
                <w:rFonts w:ascii="Arial" w:hAnsi="Arial" w:cs="Arial"/>
                <w:lang w:val="es-MX"/>
              </w:rPr>
              <w:t>: Alta</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0E4"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Riesgo en desarrollo</w:t>
            </w:r>
            <w:r>
              <w:rPr>
                <w:rFonts w:ascii="Arial" w:hAnsi="Arial" w:cs="Arial"/>
                <w:lang w:val="es-MX"/>
              </w:rPr>
              <w:t>: Bajo</w:t>
            </w:r>
          </w:p>
        </w:tc>
      </w:tr>
      <w:tr w:rsidR="00F65160" w14:paraId="10A000F4"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EC"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Programador</w:t>
            </w:r>
            <w:r>
              <w:rPr>
                <w:rFonts w:ascii="Arial" w:hAnsi="Arial" w:cs="Arial"/>
                <w:lang w:val="es-MX"/>
              </w:rPr>
              <w:t xml:space="preserve">: </w:t>
            </w:r>
          </w:p>
          <w:p w14:paraId="10A000ED"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Lázaro Osvel Hernández García</w:t>
            </w:r>
          </w:p>
        </w:tc>
      </w:tr>
      <w:tr w:rsidR="00F65160" w14:paraId="10A00101"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0F5"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Descripción: </w:t>
            </w:r>
            <w:r>
              <w:rPr>
                <w:rFonts w:ascii="Arial" w:hAnsi="Arial" w:cs="Arial"/>
                <w:lang w:val="es-MX"/>
              </w:rPr>
              <w:t xml:space="preserve">Los nomencladores de equipamiento (marcas, tipos de componentes, modelos, estados) y conectividad (tipos de red, modos ADSL, velocidades contratadas) </w:t>
            </w:r>
            <w:r>
              <w:rPr>
                <w:rFonts w:ascii="Arial" w:hAnsi="Arial" w:cs="Arial"/>
                <w:lang w:val="es-MX"/>
              </w:rPr>
              <w:lastRenderedPageBreak/>
              <w:t>alimentan los módulos principales del SGI, permitiendo una clasificación homogénea de los recursos tecnológicos.</w:t>
            </w:r>
          </w:p>
          <w:p w14:paraId="10A000F6"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Mostrar: </w:t>
            </w:r>
            <w:r>
              <w:rPr>
                <w:rFonts w:cs="Arial"/>
                <w:sz w:val="24"/>
                <w:szCs w:val="24"/>
                <w:lang w:val="es-MX"/>
              </w:rPr>
              <w:t>Visualiza el listado de registros con sus columnas y acciones según permisos del usuario.</w:t>
            </w:r>
          </w:p>
          <w:p w14:paraId="10A000F7"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Buscar: </w:t>
            </w:r>
            <w:r>
              <w:rPr>
                <w:rFonts w:cs="Arial"/>
                <w:sz w:val="24"/>
                <w:szCs w:val="24"/>
                <w:lang w:val="es-MX"/>
              </w:rPr>
              <w:t>Permite filtrar y localizar registros en la tabla mediante criterios definidos.</w:t>
            </w:r>
          </w:p>
          <w:p w14:paraId="10A000F8"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Adicionar: </w:t>
            </w:r>
            <w:r>
              <w:rPr>
                <w:rFonts w:cs="Arial"/>
                <w:sz w:val="24"/>
                <w:szCs w:val="24"/>
                <w:lang w:val="es-MX"/>
              </w:rPr>
              <w:t>Permite crear un nuevo registro mediante formulario, capturando los datos requeridos con sus validaciones.</w:t>
            </w:r>
          </w:p>
          <w:p w14:paraId="10A000F9"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Modificar: </w:t>
            </w:r>
            <w:r>
              <w:rPr>
                <w:rFonts w:cs="Arial"/>
                <w:sz w:val="24"/>
                <w:szCs w:val="24"/>
                <w:lang w:val="es-MX"/>
              </w:rPr>
              <w:t>Permite actualizar la información previamente registrada, respetando las reglas de negocio.</w:t>
            </w:r>
          </w:p>
          <w:p w14:paraId="10A000FA"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Eliminar: </w:t>
            </w:r>
            <w:r>
              <w:rPr>
                <w:rFonts w:cs="Arial"/>
                <w:sz w:val="24"/>
                <w:szCs w:val="24"/>
                <w:lang w:val="es-MX"/>
              </w:rPr>
              <w:t>Permite eliminar el registro seleccionado con confirmación y control de integridad referencial.</w:t>
            </w:r>
          </w:p>
        </w:tc>
      </w:tr>
      <w:tr w:rsidR="00F65160" w14:paraId="10A00109"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02"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lastRenderedPageBreak/>
              <w:t>Prototipo de Interfaz:</w:t>
            </w:r>
          </w:p>
        </w:tc>
      </w:tr>
    </w:tbl>
    <w:p w14:paraId="10A0010B" w14:textId="77777777" w:rsidR="00F65160" w:rsidRDefault="00F65160">
      <w:pPr>
        <w:pStyle w:val="Textoindependiente"/>
        <w:spacing w:line="276" w:lineRule="auto"/>
      </w:pPr>
    </w:p>
    <w:p w14:paraId="10A0014D" w14:textId="77777777" w:rsidR="00F65160" w:rsidRDefault="00F65160" w:rsidP="00F65160">
      <w:pPr>
        <w:pStyle w:val="indicetabal"/>
      </w:pPr>
      <w:bookmarkStart w:id="205" w:name="_Toc_anexo_504"/>
      <w:r>
        <w:t>Tabla 5: Historia de Usuario #7. Gestionar nomencladores de seguridad informática y QR.</w:t>
      </w:r>
      <w:bookmarkEnd w:id="205"/>
    </w:p>
    <w:tbl>
      <w:tblPr>
        <w:tblStyle w:val="Tablaconcuadrcula"/>
        <w:tblW w:w="5000" w:type="pct"/>
        <w:tblLook w:val="04A0" w:firstRow="1" w:lastRow="0" w:firstColumn="1" w:lastColumn="0" w:noHBand="0" w:noVBand="1"/>
      </w:tblPr>
      <w:tblGrid>
        <w:gridCol w:w="4668"/>
        <w:gridCol w:w="5294"/>
      </w:tblGrid>
      <w:tr w:rsidR="00F65160" w14:paraId="10A00113"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0C"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Historias de Usuarios</w:t>
            </w:r>
          </w:p>
        </w:tc>
      </w:tr>
      <w:tr w:rsidR="00F65160" w14:paraId="10A0011C"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114"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Número</w:t>
            </w:r>
            <w:r>
              <w:rPr>
                <w:rFonts w:ascii="Arial" w:hAnsi="Arial" w:cs="Arial"/>
                <w:lang w:val="es-MX"/>
              </w:rPr>
              <w:t>: HU_7</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115"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Nombre del Requisito</w:t>
            </w:r>
            <w:r>
              <w:rPr>
                <w:rFonts w:ascii="Arial" w:hAnsi="Arial" w:cs="Arial"/>
                <w:lang w:val="es-MX"/>
              </w:rPr>
              <w:t>: Gestionar nomencladores de seguridad informática y de cobro digital (QR)</w:t>
            </w:r>
          </w:p>
        </w:tc>
      </w:tr>
      <w:tr w:rsidR="00F65160" w14:paraId="10A00125"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11D"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Rol de Usuario</w:t>
            </w:r>
            <w:r>
              <w:rPr>
                <w:rFonts w:ascii="Arial" w:hAnsi="Arial" w:cs="Arial"/>
                <w:lang w:val="es-MX"/>
              </w:rPr>
              <w:t>: Administrador</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11E"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Tiempo estimado</w:t>
            </w:r>
            <w:r>
              <w:rPr>
                <w:rFonts w:ascii="Arial" w:hAnsi="Arial" w:cs="Arial"/>
                <w:lang w:val="es-MX"/>
              </w:rPr>
              <w:t>: 0,7</w:t>
            </w:r>
          </w:p>
        </w:tc>
      </w:tr>
      <w:tr w:rsidR="00F65160" w14:paraId="10A0012E"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126"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Prioridad</w:t>
            </w:r>
            <w:r>
              <w:rPr>
                <w:rFonts w:ascii="Arial" w:hAnsi="Arial" w:cs="Arial"/>
                <w:lang w:val="es-MX"/>
              </w:rPr>
              <w:t>: Media</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127"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Riesgo en desarrollo</w:t>
            </w:r>
            <w:r>
              <w:rPr>
                <w:rFonts w:ascii="Arial" w:hAnsi="Arial" w:cs="Arial"/>
                <w:lang w:val="es-MX"/>
              </w:rPr>
              <w:t>: Bajo</w:t>
            </w:r>
          </w:p>
        </w:tc>
      </w:tr>
      <w:tr w:rsidR="00F65160" w14:paraId="10A00137"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2F"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Programador</w:t>
            </w:r>
            <w:r>
              <w:rPr>
                <w:rFonts w:ascii="Arial" w:hAnsi="Arial" w:cs="Arial"/>
                <w:lang w:val="es-MX"/>
              </w:rPr>
              <w:t xml:space="preserve">: </w:t>
            </w:r>
          </w:p>
          <w:p w14:paraId="10A00130"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Lázaro Osvel Hernández García</w:t>
            </w:r>
          </w:p>
        </w:tc>
      </w:tr>
      <w:tr w:rsidR="00F65160" w14:paraId="10A00144"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38"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Descripción: </w:t>
            </w:r>
            <w:r>
              <w:rPr>
                <w:rFonts w:ascii="Arial" w:hAnsi="Arial" w:cs="Arial"/>
                <w:lang w:val="es-MX"/>
              </w:rPr>
              <w:t>Los nomencladores de seguridad informática (tipos de incidentes, tipos de precintos, estados de establecimientos) y los relacionados con cobro digital (tipos de fuente, canales electrónicos, modelos de caja registradora) completan el catálogo de clasificadores del sistema.</w:t>
            </w:r>
          </w:p>
          <w:p w14:paraId="10A00139"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Mostrar: </w:t>
            </w:r>
            <w:r>
              <w:rPr>
                <w:rFonts w:cs="Arial"/>
                <w:sz w:val="24"/>
                <w:szCs w:val="24"/>
                <w:lang w:val="es-MX"/>
              </w:rPr>
              <w:t>Visualiza el listado de registros con sus columnas y acciones según permisos del usuario.</w:t>
            </w:r>
          </w:p>
          <w:p w14:paraId="10A0013A"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Buscar: </w:t>
            </w:r>
            <w:r>
              <w:rPr>
                <w:rFonts w:cs="Arial"/>
                <w:sz w:val="24"/>
                <w:szCs w:val="24"/>
                <w:lang w:val="es-MX"/>
              </w:rPr>
              <w:t>Permite filtrar y localizar registros en la tabla mediante criterios definidos.</w:t>
            </w:r>
          </w:p>
          <w:p w14:paraId="10A0013B"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Adicionar: </w:t>
            </w:r>
            <w:r>
              <w:rPr>
                <w:rFonts w:cs="Arial"/>
                <w:sz w:val="24"/>
                <w:szCs w:val="24"/>
                <w:lang w:val="es-MX"/>
              </w:rPr>
              <w:t>Permite crear un nuevo registro mediante formulario, capturando los datos requeridos con sus validaciones.</w:t>
            </w:r>
          </w:p>
          <w:p w14:paraId="10A0013C"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Modificar: </w:t>
            </w:r>
            <w:r>
              <w:rPr>
                <w:rFonts w:cs="Arial"/>
                <w:sz w:val="24"/>
                <w:szCs w:val="24"/>
                <w:lang w:val="es-MX"/>
              </w:rPr>
              <w:t>Permite actualizar la información previamente registrada, respetando las reglas de negocio.</w:t>
            </w:r>
          </w:p>
          <w:p w14:paraId="10A0013D"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Eliminar: </w:t>
            </w:r>
            <w:r>
              <w:rPr>
                <w:rFonts w:cs="Arial"/>
                <w:sz w:val="24"/>
                <w:szCs w:val="24"/>
                <w:lang w:val="es-MX"/>
              </w:rPr>
              <w:t>Permite eliminar el registro seleccionado con confirmación y control de integridad referencial.</w:t>
            </w:r>
          </w:p>
        </w:tc>
      </w:tr>
      <w:tr w:rsidR="00F65160" w14:paraId="10A0014C"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45"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Prototipo de Interfaz:</w:t>
            </w:r>
          </w:p>
        </w:tc>
      </w:tr>
    </w:tbl>
    <w:p w14:paraId="10A0014E" w14:textId="77777777" w:rsidR="00F65160" w:rsidRDefault="00F65160">
      <w:pPr>
        <w:pStyle w:val="Textoindependiente"/>
        <w:spacing w:line="276" w:lineRule="auto"/>
      </w:pPr>
    </w:p>
    <w:p w14:paraId="10A00190" w14:textId="77777777" w:rsidR="00F65160" w:rsidRDefault="00F65160" w:rsidP="00F65160">
      <w:pPr>
        <w:pStyle w:val="indicetabal"/>
      </w:pPr>
      <w:bookmarkStart w:id="206" w:name="_Toc_anexo_505"/>
      <w:r>
        <w:t>Tabla 6: Historia de Usuario #8. Gestionar códigos QR y asignación de trabajadores.</w:t>
      </w:r>
      <w:bookmarkEnd w:id="206"/>
    </w:p>
    <w:tbl>
      <w:tblPr>
        <w:tblStyle w:val="Tablaconcuadrcula"/>
        <w:tblW w:w="5000" w:type="pct"/>
        <w:tblLook w:val="04A0" w:firstRow="1" w:lastRow="0" w:firstColumn="1" w:lastColumn="0" w:noHBand="0" w:noVBand="1"/>
      </w:tblPr>
      <w:tblGrid>
        <w:gridCol w:w="4668"/>
        <w:gridCol w:w="5294"/>
      </w:tblGrid>
      <w:tr w:rsidR="00F65160" w14:paraId="10A00156"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4F"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lastRenderedPageBreak/>
              <w:t>Historias de Usuarios</w:t>
            </w:r>
          </w:p>
        </w:tc>
      </w:tr>
      <w:tr w:rsidR="00F65160" w14:paraId="10A0015F"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157"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Número</w:t>
            </w:r>
            <w:r>
              <w:rPr>
                <w:rFonts w:ascii="Arial" w:hAnsi="Arial" w:cs="Arial"/>
                <w:lang w:val="es-MX"/>
              </w:rPr>
              <w:t>: HU_8</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158"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Nombre del Requisito</w:t>
            </w:r>
            <w:r>
              <w:rPr>
                <w:rFonts w:ascii="Arial" w:hAnsi="Arial" w:cs="Arial"/>
                <w:lang w:val="es-MX"/>
              </w:rPr>
              <w:t>: Gestionar códigos QR y asignación de trabajadores</w:t>
            </w:r>
          </w:p>
        </w:tc>
      </w:tr>
      <w:tr w:rsidR="00F65160" w14:paraId="10A00168"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160"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Rol de Usuario</w:t>
            </w:r>
            <w:r>
              <w:rPr>
                <w:rFonts w:ascii="Arial" w:hAnsi="Arial" w:cs="Arial"/>
                <w:lang w:val="es-MX"/>
              </w:rPr>
              <w:t>: Administrador</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161"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Tiempo estimado</w:t>
            </w:r>
            <w:r>
              <w:rPr>
                <w:rFonts w:ascii="Arial" w:hAnsi="Arial" w:cs="Arial"/>
                <w:lang w:val="es-MX"/>
              </w:rPr>
              <w:t>: 1,1</w:t>
            </w:r>
          </w:p>
        </w:tc>
      </w:tr>
      <w:tr w:rsidR="00F65160" w14:paraId="10A00171"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169"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Prioridad</w:t>
            </w:r>
            <w:r>
              <w:rPr>
                <w:rFonts w:ascii="Arial" w:hAnsi="Arial" w:cs="Arial"/>
                <w:lang w:val="es-MX"/>
              </w:rPr>
              <w:t>: Media</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16A"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Riesgo en desarrollo</w:t>
            </w:r>
            <w:r>
              <w:rPr>
                <w:rFonts w:ascii="Arial" w:hAnsi="Arial" w:cs="Arial"/>
                <w:lang w:val="es-MX"/>
              </w:rPr>
              <w:t>: Medio</w:t>
            </w:r>
          </w:p>
        </w:tc>
      </w:tr>
      <w:tr w:rsidR="00F65160" w14:paraId="10A0017A"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72"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Programador</w:t>
            </w:r>
            <w:r>
              <w:rPr>
                <w:rFonts w:ascii="Arial" w:hAnsi="Arial" w:cs="Arial"/>
                <w:lang w:val="es-MX"/>
              </w:rPr>
              <w:t xml:space="preserve">: </w:t>
            </w:r>
          </w:p>
          <w:p w14:paraId="10A00173"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Lázaro Osvel Hernández García</w:t>
            </w:r>
          </w:p>
        </w:tc>
      </w:tr>
      <w:tr w:rsidR="00F65160" w14:paraId="10A00187"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7B"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Descripción: </w:t>
            </w:r>
            <w:r>
              <w:rPr>
                <w:rFonts w:ascii="Arial" w:hAnsi="Arial" w:cs="Arial"/>
                <w:lang w:val="es-MX"/>
              </w:rPr>
              <w:t>Este módulo permite generar y asignar códigos QR a los trabajadores vinculados a los puntos de venta, así como gestionar el directorio de trabajadores, integrando opcionalmente la sincronización con el directorio activo LDAP de la organización.</w:t>
            </w:r>
          </w:p>
          <w:p w14:paraId="10A0017C"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Mostrar: </w:t>
            </w:r>
            <w:r>
              <w:rPr>
                <w:rFonts w:cs="Arial"/>
                <w:sz w:val="24"/>
                <w:szCs w:val="24"/>
                <w:lang w:val="es-MX"/>
              </w:rPr>
              <w:t>Visualiza el listado de trabajadores y los códigos QR asignados.</w:t>
            </w:r>
          </w:p>
          <w:p w14:paraId="10A0017D"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Buscar: </w:t>
            </w:r>
            <w:r>
              <w:rPr>
                <w:rFonts w:cs="Arial"/>
                <w:sz w:val="24"/>
                <w:szCs w:val="24"/>
                <w:lang w:val="es-MX"/>
              </w:rPr>
              <w:t>Permite filtrar trabajadores por nombre, entidad o área de venta.</w:t>
            </w:r>
          </w:p>
          <w:p w14:paraId="10A0017E"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Adicionar: </w:t>
            </w:r>
            <w:r>
              <w:rPr>
                <w:rFonts w:cs="Arial"/>
                <w:sz w:val="24"/>
                <w:szCs w:val="24"/>
                <w:lang w:val="es-MX"/>
              </w:rPr>
              <w:t>Permite registrar un nuevo trabajador y generar su código QR de identificación.</w:t>
            </w:r>
          </w:p>
          <w:p w14:paraId="10A0017F"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Modificar: </w:t>
            </w:r>
            <w:r>
              <w:rPr>
                <w:rFonts w:cs="Arial"/>
                <w:sz w:val="24"/>
                <w:szCs w:val="24"/>
                <w:lang w:val="es-MX"/>
              </w:rPr>
              <w:t>Permite actualizar los datos del trabajador y reasignar su código QR.</w:t>
            </w:r>
          </w:p>
          <w:p w14:paraId="10A00180"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Sincronizar: </w:t>
            </w:r>
            <w:r>
              <w:rPr>
                <w:rFonts w:cs="Arial"/>
                <w:sz w:val="24"/>
                <w:szCs w:val="24"/>
                <w:lang w:val="es-MX"/>
              </w:rPr>
              <w:t>Permite importar trabajadores desde el directorio LDAP de la organización.</w:t>
            </w:r>
          </w:p>
        </w:tc>
      </w:tr>
      <w:tr w:rsidR="00F65160" w14:paraId="10A0018F"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88"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Prototipo de Interfaz:</w:t>
            </w:r>
          </w:p>
        </w:tc>
      </w:tr>
    </w:tbl>
    <w:p w14:paraId="10A00191" w14:textId="77777777" w:rsidR="00F65160" w:rsidRDefault="00F65160">
      <w:pPr>
        <w:pStyle w:val="Textoindependiente"/>
        <w:spacing w:line="276" w:lineRule="auto"/>
      </w:pPr>
    </w:p>
    <w:p w14:paraId="10A001D2" w14:textId="77777777" w:rsidR="00F65160" w:rsidRDefault="00F65160" w:rsidP="00F65160">
      <w:pPr>
        <w:pStyle w:val="indicetabal"/>
      </w:pPr>
      <w:bookmarkStart w:id="207" w:name="_Toc_anexo_506"/>
      <w:r>
        <w:t>Tabla 7: Historia de Usuario #9. Gestionar registros operativos, reportes y facturación ETECSA.</w:t>
      </w:r>
      <w:bookmarkEnd w:id="207"/>
    </w:p>
    <w:tbl>
      <w:tblPr>
        <w:tblStyle w:val="Tablaconcuadrcula"/>
        <w:tblW w:w="5000" w:type="pct"/>
        <w:tblLook w:val="04A0" w:firstRow="1" w:lastRow="0" w:firstColumn="1" w:lastColumn="0" w:noHBand="0" w:noVBand="1"/>
      </w:tblPr>
      <w:tblGrid>
        <w:gridCol w:w="4668"/>
        <w:gridCol w:w="5294"/>
      </w:tblGrid>
      <w:tr w:rsidR="00F65160" w14:paraId="10A00199"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92"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Historias de Usuarios</w:t>
            </w:r>
          </w:p>
        </w:tc>
      </w:tr>
      <w:tr w:rsidR="00F65160" w14:paraId="10A001A2"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19A"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Número</w:t>
            </w:r>
            <w:r>
              <w:rPr>
                <w:rFonts w:ascii="Arial" w:hAnsi="Arial" w:cs="Arial"/>
                <w:lang w:val="es-MX"/>
              </w:rPr>
              <w:t>: HU_9</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19B"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Nombre del Requisito</w:t>
            </w:r>
            <w:r>
              <w:rPr>
                <w:rFonts w:ascii="Arial" w:hAnsi="Arial" w:cs="Arial"/>
                <w:lang w:val="es-MX"/>
              </w:rPr>
              <w:t>: Gestionar registros operativos, reportes y facturación ETECSA</w:t>
            </w:r>
          </w:p>
        </w:tc>
      </w:tr>
      <w:tr w:rsidR="00F65160" w14:paraId="10A001AB"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1A3"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Rol de Usuario</w:t>
            </w:r>
            <w:r>
              <w:rPr>
                <w:rFonts w:ascii="Arial" w:hAnsi="Arial" w:cs="Arial"/>
                <w:lang w:val="es-MX"/>
              </w:rPr>
              <w:t>: Administrador, usuario con permisos</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1A4"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Tiempo estimado</w:t>
            </w:r>
            <w:r>
              <w:rPr>
                <w:rFonts w:ascii="Arial" w:hAnsi="Arial" w:cs="Arial"/>
                <w:lang w:val="es-MX"/>
              </w:rPr>
              <w:t>: 1,4</w:t>
            </w:r>
          </w:p>
        </w:tc>
      </w:tr>
      <w:tr w:rsidR="00F65160" w14:paraId="10A001B4"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1AC"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Prioridad</w:t>
            </w:r>
            <w:r>
              <w:rPr>
                <w:rFonts w:ascii="Arial" w:hAnsi="Arial" w:cs="Arial"/>
                <w:lang w:val="es-MX"/>
              </w:rPr>
              <w:t>: Alta</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1AD"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Riesgo en desarrollo</w:t>
            </w:r>
            <w:r>
              <w:rPr>
                <w:rFonts w:ascii="Arial" w:hAnsi="Arial" w:cs="Arial"/>
                <w:lang w:val="es-MX"/>
              </w:rPr>
              <w:t>: Alto</w:t>
            </w:r>
          </w:p>
        </w:tc>
      </w:tr>
      <w:tr w:rsidR="00F65160" w14:paraId="10A001BD"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B5"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Programador</w:t>
            </w:r>
            <w:r>
              <w:rPr>
                <w:rFonts w:ascii="Arial" w:hAnsi="Arial" w:cs="Arial"/>
                <w:lang w:val="es-MX"/>
              </w:rPr>
              <w:t xml:space="preserve">: </w:t>
            </w:r>
          </w:p>
          <w:p w14:paraId="10A001B6"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Lázaro Osvel Hernández García</w:t>
            </w:r>
          </w:p>
        </w:tc>
      </w:tr>
      <w:tr w:rsidR="00F65160" w14:paraId="10A001C9"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BE"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Descripción: </w:t>
            </w:r>
            <w:r>
              <w:rPr>
                <w:rFonts w:ascii="Arial" w:hAnsi="Arial" w:cs="Arial"/>
                <w:lang w:val="es-MX"/>
              </w:rPr>
              <w:t>Este módulo cubre la gestión de registros operativos (precintos, inspecciones, incidencias de soporte), la generación de reportes exportables en PDF, y la importación y consulta de facturas y servicios de telecomunicaciones ETECSA.</w:t>
            </w:r>
          </w:p>
          <w:p w14:paraId="10A001BF"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Gestionar precintos: </w:t>
            </w:r>
            <w:r>
              <w:rPr>
                <w:rFonts w:cs="Arial"/>
                <w:sz w:val="24"/>
                <w:szCs w:val="24"/>
                <w:lang w:val="es-MX"/>
              </w:rPr>
              <w:t>Registra y consulta los precintos aplicados al equipamiento con su historial.</w:t>
            </w:r>
          </w:p>
          <w:p w14:paraId="10A001C0"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Gestionar inspecciones: </w:t>
            </w:r>
            <w:r>
              <w:rPr>
                <w:rFonts w:cs="Arial"/>
                <w:sz w:val="24"/>
                <w:szCs w:val="24"/>
                <w:lang w:val="es-MX"/>
              </w:rPr>
              <w:t>Permite registrar y listar las inspecciones realizadas por entidad.</w:t>
            </w:r>
          </w:p>
          <w:p w14:paraId="10A001C1"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lastRenderedPageBreak/>
              <w:t xml:space="preserve">Importar facturación ETECSA: </w:t>
            </w:r>
            <w:r>
              <w:rPr>
                <w:rFonts w:cs="Arial"/>
                <w:sz w:val="24"/>
                <w:szCs w:val="24"/>
                <w:lang w:val="es-MX"/>
              </w:rPr>
              <w:t>Permite importar los PDF de facturas ETECSA y procesarlos automáticamente.</w:t>
            </w:r>
          </w:p>
          <w:p w14:paraId="10A001C2"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Generar reportes PDF: </w:t>
            </w:r>
            <w:r>
              <w:rPr>
                <w:rFonts w:cs="Arial"/>
                <w:sz w:val="24"/>
                <w:szCs w:val="24"/>
                <w:lang w:val="es-MX"/>
              </w:rPr>
              <w:t>Exporta en formato PDF los datos de los módulos que el usuario requiera.</w:t>
            </w:r>
          </w:p>
        </w:tc>
      </w:tr>
      <w:tr w:rsidR="00F65160" w14:paraId="10A001D1"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CA"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lastRenderedPageBreak/>
              <w:t>Prototipo de Interfaz:</w:t>
            </w:r>
          </w:p>
        </w:tc>
      </w:tr>
    </w:tbl>
    <w:p w14:paraId="10A001D3" w14:textId="77777777" w:rsidR="00F65160" w:rsidRDefault="00F65160">
      <w:pPr>
        <w:pStyle w:val="Textoindependiente"/>
        <w:spacing w:line="276" w:lineRule="auto"/>
      </w:pPr>
    </w:p>
    <w:p w14:paraId="10A00213" w14:textId="77777777" w:rsidR="00F65160" w:rsidRDefault="00F65160" w:rsidP="00F65160">
      <w:pPr>
        <w:pStyle w:val="indicetabal"/>
      </w:pPr>
      <w:bookmarkStart w:id="208" w:name="_Toc_anexo_507"/>
      <w:r>
        <w:t>Tabla 8: Historia de Usuario #10. Consultar auditoría y configurar el sistema.</w:t>
      </w:r>
      <w:bookmarkEnd w:id="208"/>
    </w:p>
    <w:tbl>
      <w:tblPr>
        <w:tblStyle w:val="Tablaconcuadrcula"/>
        <w:tblW w:w="5000" w:type="pct"/>
        <w:tblLook w:val="04A0" w:firstRow="1" w:lastRow="0" w:firstColumn="1" w:lastColumn="0" w:noHBand="0" w:noVBand="1"/>
      </w:tblPr>
      <w:tblGrid>
        <w:gridCol w:w="4668"/>
        <w:gridCol w:w="5294"/>
      </w:tblGrid>
      <w:tr w:rsidR="00F65160" w14:paraId="10A001DB"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D4"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Historias de Usuarios</w:t>
            </w:r>
          </w:p>
        </w:tc>
      </w:tr>
      <w:tr w:rsidR="00F65160" w14:paraId="10A001E4"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1DC"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Número</w:t>
            </w:r>
            <w:r>
              <w:rPr>
                <w:rFonts w:ascii="Arial" w:hAnsi="Arial" w:cs="Arial"/>
                <w:lang w:val="es-MX"/>
              </w:rPr>
              <w:t>: HU_10</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1DD"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Nombre del Requisito</w:t>
            </w:r>
            <w:r>
              <w:rPr>
                <w:rFonts w:ascii="Arial" w:hAnsi="Arial" w:cs="Arial"/>
                <w:lang w:val="es-MX"/>
              </w:rPr>
              <w:t>: Consultar auditoría y configurar el sistema</w:t>
            </w:r>
          </w:p>
        </w:tc>
      </w:tr>
      <w:tr w:rsidR="00F65160" w14:paraId="10A001ED"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1E5"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Rol de Usuario</w:t>
            </w:r>
            <w:r>
              <w:rPr>
                <w:rFonts w:ascii="Arial" w:hAnsi="Arial" w:cs="Arial"/>
                <w:lang w:val="es-MX"/>
              </w:rPr>
              <w:t>: Administrador</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1E6"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Tiempo estimado</w:t>
            </w:r>
            <w:r>
              <w:rPr>
                <w:rFonts w:ascii="Arial" w:hAnsi="Arial" w:cs="Arial"/>
                <w:lang w:val="es-MX"/>
              </w:rPr>
              <w:t>: 0,7</w:t>
            </w:r>
          </w:p>
        </w:tc>
      </w:tr>
      <w:tr w:rsidR="00F65160" w14:paraId="10A001F6"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1EE"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Prioridad</w:t>
            </w:r>
            <w:r>
              <w:rPr>
                <w:rFonts w:ascii="Arial" w:hAnsi="Arial" w:cs="Arial"/>
                <w:lang w:val="es-MX"/>
              </w:rPr>
              <w:t>: Baja</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1EF"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Riesgo en desarrollo</w:t>
            </w:r>
            <w:r>
              <w:rPr>
                <w:rFonts w:ascii="Arial" w:hAnsi="Arial" w:cs="Arial"/>
                <w:lang w:val="es-MX"/>
              </w:rPr>
              <w:t>: Bajo</w:t>
            </w:r>
          </w:p>
        </w:tc>
      </w:tr>
      <w:tr w:rsidR="00F65160" w14:paraId="10A001FF"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1F7"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Programador</w:t>
            </w:r>
            <w:r>
              <w:rPr>
                <w:rFonts w:ascii="Arial" w:hAnsi="Arial" w:cs="Arial"/>
                <w:lang w:val="es-MX"/>
              </w:rPr>
              <w:t xml:space="preserve">: </w:t>
            </w:r>
          </w:p>
          <w:p w14:paraId="10A001F8"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Lázaro Osvel Hernández García</w:t>
            </w:r>
          </w:p>
        </w:tc>
      </w:tr>
      <w:tr w:rsidR="00F65160" w14:paraId="10A0020A"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200"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Descripción: </w:t>
            </w:r>
            <w:r>
              <w:rPr>
                <w:rFonts w:ascii="Arial" w:hAnsi="Arial" w:cs="Arial"/>
                <w:lang w:val="es-MX"/>
              </w:rPr>
              <w:t>El módulo de auditoría permite al Administrador consultar el historial de acciones realizadas en el sistema. La configuración permite ajustar los parámetros generales del sistema, las integraciones con fuentes externas y los módulos habilitados.</w:t>
            </w:r>
          </w:p>
          <w:p w14:paraId="10A00201"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Consultar auditoría: </w:t>
            </w:r>
            <w:r>
              <w:rPr>
                <w:rFonts w:cs="Arial"/>
                <w:sz w:val="24"/>
                <w:szCs w:val="24"/>
                <w:lang w:val="es-MX"/>
              </w:rPr>
              <w:t>Visualiza el registro de acciones del sistema con filtros por usuario, tipo de acción y fecha.</w:t>
            </w:r>
          </w:p>
          <w:p w14:paraId="10A00202"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Configurar integración: </w:t>
            </w:r>
            <w:r>
              <w:rPr>
                <w:rFonts w:cs="Arial"/>
                <w:sz w:val="24"/>
                <w:szCs w:val="24"/>
                <w:lang w:val="es-MX"/>
              </w:rPr>
              <w:t>Permite configurar la conexión con fuentes externas (LDAP, bases de datos externas, almacenes).</w:t>
            </w:r>
          </w:p>
          <w:p w14:paraId="10A00203" w14:textId="77777777" w:rsidR="00F65160" w:rsidRDefault="00F65160" w:rsidP="00103C38">
            <w:pPr>
              <w:pStyle w:val="Prrafodelista"/>
              <w:numPr>
                <w:ilvl w:val="0"/>
                <w:numId w:val="6"/>
              </w:numPr>
              <w:spacing w:line="276" w:lineRule="auto"/>
              <w:rPr>
                <w:rFonts w:cs="Arial"/>
                <w:sz w:val="24"/>
                <w:szCs w:val="24"/>
                <w:lang w:val="es-MX"/>
              </w:rPr>
            </w:pPr>
            <w:r>
              <w:rPr>
                <w:rFonts w:cs="Arial"/>
                <w:b/>
                <w:bCs/>
                <w:sz w:val="24"/>
                <w:szCs w:val="24"/>
                <w:lang w:val="es-MX"/>
              </w:rPr>
              <w:t xml:space="preserve">Configurar módulos: </w:t>
            </w:r>
            <w:r>
              <w:rPr>
                <w:rFonts w:cs="Arial"/>
                <w:sz w:val="24"/>
                <w:szCs w:val="24"/>
                <w:lang w:val="es-MX"/>
              </w:rPr>
              <w:t>Permite habilitar o deshabilitar módulos del sistema según las necesidades de la organización.</w:t>
            </w:r>
          </w:p>
        </w:tc>
      </w:tr>
      <w:tr w:rsidR="00F65160" w14:paraId="10A00212"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20B"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Prototipo de Interfaz:</w:t>
            </w:r>
          </w:p>
        </w:tc>
      </w:tr>
    </w:tbl>
    <w:p w14:paraId="10A00214" w14:textId="77777777" w:rsidR="00F65160" w:rsidRDefault="00F65160">
      <w:pPr>
        <w:pStyle w:val="Textoindependiente"/>
        <w:spacing w:line="276" w:lineRule="auto"/>
      </w:pPr>
    </w:p>
    <w:p w14:paraId="10A00244" w14:textId="77777777" w:rsidR="00F65160" w:rsidRDefault="00F65160" w:rsidP="00F65160">
      <w:pPr>
        <w:pStyle w:val="indicetabal"/>
      </w:pPr>
      <w:bookmarkStart w:id="209" w:name="_Toc_anexo_508"/>
      <w:r>
        <w:t>Tabla 9. Tarjeta CRC #2. EquipmentFileController.</w:t>
      </w:r>
      <w:bookmarkEnd w:id="209"/>
    </w:p>
    <w:tbl>
      <w:tblPr>
        <w:tblStyle w:val="Tablaconcuadrcula"/>
        <w:tblW w:w="5000" w:type="pct"/>
        <w:tblLook w:val="04A0" w:firstRow="1" w:lastRow="0" w:firstColumn="1" w:lastColumn="0" w:noHBand="0" w:noVBand="1"/>
      </w:tblPr>
      <w:tblGrid>
        <w:gridCol w:w="5977"/>
        <w:gridCol w:w="3985"/>
      </w:tblGrid>
      <w:tr w:rsidR="00F65160" w14:paraId="10A0021C"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215"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Tarjeta CRC</w:t>
            </w:r>
          </w:p>
        </w:tc>
      </w:tr>
      <w:tr w:rsidR="00F65160" w14:paraId="10A00224"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21D"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Clase</w:t>
            </w:r>
            <w:r>
              <w:rPr>
                <w:rFonts w:ascii="Arial" w:hAnsi="Arial" w:cs="Arial"/>
                <w:lang w:val="es-MX"/>
              </w:rPr>
              <w:t>: EquipmentFileController</w:t>
            </w:r>
          </w:p>
        </w:tc>
      </w:tr>
      <w:tr w:rsidR="00F65160" w14:paraId="10A0022D" w14:textId="77777777" w:rsidTr="00103C38">
        <w:tc>
          <w:tcPr>
            <w:tcW w:w="3000" w:type="pct"/>
            <w:tcBorders>
              <w:top w:val="single" w:sz="4" w:space="0" w:color="auto"/>
              <w:left w:val="single" w:sz="4" w:space="0" w:color="auto"/>
              <w:bottom w:val="single" w:sz="4" w:space="0" w:color="auto"/>
              <w:right w:val="single" w:sz="4" w:space="0" w:color="auto"/>
            </w:tcBorders>
          </w:tcPr>
          <w:p w14:paraId="10A00225" w14:textId="77777777" w:rsidR="00F65160" w:rsidRDefault="00F65160" w:rsidP="00103C38">
            <w:pPr>
              <w:pStyle w:val="Textoindependiente"/>
              <w:spacing w:line="276" w:lineRule="auto"/>
              <w:ind w:firstLine="0"/>
              <w:rPr>
                <w:rFonts w:ascii="Arial" w:hAnsi="Arial" w:cs="Arial"/>
                <w:b/>
                <w:bCs/>
                <w:lang w:val="es-MX"/>
              </w:rPr>
            </w:pPr>
            <w:r>
              <w:rPr>
                <w:rFonts w:ascii="Arial" w:hAnsi="Arial" w:cs="Arial"/>
                <w:b/>
                <w:bCs/>
                <w:lang w:val="es-MX"/>
              </w:rPr>
              <w:t>Responsabilidad</w:t>
            </w:r>
          </w:p>
        </w:tc>
        <w:tc>
          <w:tcPr>
            <w:tcW w:w="2000" w:type="pct"/>
            <w:tcBorders>
              <w:top w:val="single" w:sz="4" w:space="0" w:color="auto"/>
              <w:left w:val="single" w:sz="4" w:space="0" w:color="auto"/>
              <w:bottom w:val="single" w:sz="4" w:space="0" w:color="auto"/>
              <w:right w:val="single" w:sz="4" w:space="0" w:color="auto"/>
            </w:tcBorders>
          </w:tcPr>
          <w:p w14:paraId="10A00226" w14:textId="77777777" w:rsidR="00F65160" w:rsidRDefault="00F65160" w:rsidP="00103C38">
            <w:pPr>
              <w:pStyle w:val="Textoindependiente"/>
              <w:spacing w:line="276" w:lineRule="auto"/>
              <w:ind w:firstLine="0"/>
              <w:rPr>
                <w:rFonts w:ascii="Arial" w:hAnsi="Arial" w:cs="Arial"/>
                <w:b/>
                <w:bCs/>
                <w:lang w:val="es-MX"/>
              </w:rPr>
            </w:pPr>
            <w:r>
              <w:rPr>
                <w:rFonts w:ascii="Arial" w:hAnsi="Arial" w:cs="Arial"/>
                <w:b/>
                <w:bCs/>
                <w:lang w:val="es-MX"/>
              </w:rPr>
              <w:t>Colaboración</w:t>
            </w:r>
          </w:p>
        </w:tc>
      </w:tr>
      <w:tr w:rsidR="00F65160" w14:paraId="10A00243" w14:textId="77777777" w:rsidTr="00103C38">
        <w:tc>
          <w:tcPr>
            <w:tcW w:w="3000" w:type="pct"/>
            <w:tcBorders>
              <w:top w:val="single" w:sz="4" w:space="0" w:color="auto"/>
              <w:left w:val="single" w:sz="4" w:space="0" w:color="auto"/>
              <w:bottom w:val="single" w:sz="4" w:space="0" w:color="auto"/>
              <w:right w:val="single" w:sz="4" w:space="0" w:color="auto"/>
            </w:tcBorders>
          </w:tcPr>
          <w:p w14:paraId="10A0022E"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index(Request $request): Lista los expedientes de equipamiento paginados, aplica filtros por entidad y permisos del usuario.</w:t>
            </w:r>
          </w:p>
          <w:p w14:paraId="10A0022F"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create(): Carga los datos para el formulario de alta del expediente (entidades, departamentos, estados, tipos de componentes).</w:t>
            </w:r>
          </w:p>
          <w:p w14:paraId="10A00230"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store(StoreEquipmentFileRequest $request): Valida y crea el expediente con sus componentes, responsables y datos iniciales.</w:t>
            </w:r>
          </w:p>
          <w:p w14:paraId="10A00231"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lastRenderedPageBreak/>
              <w:t>show(EquipmentFile $expediente): Muestra el detalle completo del expediente con sus movimientos y componentes.</w:t>
            </w:r>
          </w:p>
          <w:p w14:paraId="10A00232"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update(UpdateEquipmentFileRequest $request, EquipmentFile $expediente): Actualiza la información del expediente.</w:t>
            </w:r>
          </w:p>
          <w:p w14:paraId="10A00233"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destroy(EquipmentFile $expediente): Elimina el expediente según las políticas del sistema.</w:t>
            </w:r>
          </w:p>
          <w:p w14:paraId="10A00234"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move(MoveEquipmentRequest $request, EquipmentFile $expediente): Registra el movimiento del equipo entre entidades.</w:t>
            </w:r>
          </w:p>
          <w:p w14:paraId="10A00235"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export(Request $request): Exporta el listado de expedientes en formato tabular.</w:t>
            </w:r>
          </w:p>
        </w:tc>
        <w:tc>
          <w:tcPr>
            <w:tcW w:w="2000" w:type="pct"/>
            <w:tcBorders>
              <w:top w:val="single" w:sz="4" w:space="0" w:color="auto"/>
              <w:left w:val="single" w:sz="4" w:space="0" w:color="auto"/>
              <w:bottom w:val="single" w:sz="4" w:space="0" w:color="auto"/>
              <w:right w:val="single" w:sz="4" w:space="0" w:color="auto"/>
            </w:tcBorders>
          </w:tcPr>
          <w:p w14:paraId="10A00236"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lastRenderedPageBreak/>
              <w:t>Request</w:t>
            </w:r>
          </w:p>
          <w:p w14:paraId="10A00237"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EquipmentFile</w:t>
            </w:r>
          </w:p>
          <w:p w14:paraId="10A00238"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EquipmentFileService</w:t>
            </w:r>
          </w:p>
          <w:p w14:paraId="10A00239"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MovementService</w:t>
            </w:r>
          </w:p>
          <w:p w14:paraId="10A0023A"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Entity</w:t>
            </w:r>
          </w:p>
          <w:p w14:paraId="10A0023B"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Inertia</w:t>
            </w:r>
          </w:p>
          <w:p w14:paraId="10A0023C"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Policy</w:t>
            </w:r>
          </w:p>
        </w:tc>
      </w:tr>
    </w:tbl>
    <w:p w14:paraId="10A00245" w14:textId="77777777" w:rsidR="00F65160" w:rsidRDefault="00F65160">
      <w:pPr>
        <w:pStyle w:val="Textoindependiente"/>
        <w:spacing w:line="276" w:lineRule="auto"/>
      </w:pPr>
    </w:p>
    <w:p w14:paraId="10A00271" w14:textId="77777777" w:rsidR="00F65160" w:rsidRDefault="00F65160" w:rsidP="00F65160">
      <w:pPr>
        <w:pStyle w:val="indicetabal"/>
      </w:pPr>
      <w:bookmarkStart w:id="210" w:name="_Toc_anexo_509"/>
      <w:r>
        <w:t>Tabla 10. Tarjeta CRC #3. EntityController.</w:t>
      </w:r>
      <w:bookmarkEnd w:id="210"/>
    </w:p>
    <w:tbl>
      <w:tblPr>
        <w:tblStyle w:val="Tablaconcuadrcula"/>
        <w:tblW w:w="5000" w:type="pct"/>
        <w:tblLook w:val="04A0" w:firstRow="1" w:lastRow="0" w:firstColumn="1" w:lastColumn="0" w:noHBand="0" w:noVBand="1"/>
      </w:tblPr>
      <w:tblGrid>
        <w:gridCol w:w="5977"/>
        <w:gridCol w:w="3985"/>
      </w:tblGrid>
      <w:tr w:rsidR="00F65160" w14:paraId="10A0024D"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246"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Tarjeta CRC</w:t>
            </w:r>
          </w:p>
        </w:tc>
      </w:tr>
      <w:tr w:rsidR="00F65160" w14:paraId="10A00255"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24E"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Clase</w:t>
            </w:r>
            <w:r>
              <w:rPr>
                <w:rFonts w:ascii="Arial" w:hAnsi="Arial" w:cs="Arial"/>
                <w:lang w:val="es-MX"/>
              </w:rPr>
              <w:t>: EntityController</w:t>
            </w:r>
          </w:p>
        </w:tc>
      </w:tr>
      <w:tr w:rsidR="00F65160" w14:paraId="10A0025E" w14:textId="77777777" w:rsidTr="00103C38">
        <w:tc>
          <w:tcPr>
            <w:tcW w:w="3000" w:type="pct"/>
            <w:tcBorders>
              <w:top w:val="single" w:sz="4" w:space="0" w:color="auto"/>
              <w:left w:val="single" w:sz="4" w:space="0" w:color="auto"/>
              <w:bottom w:val="single" w:sz="4" w:space="0" w:color="auto"/>
              <w:right w:val="single" w:sz="4" w:space="0" w:color="auto"/>
            </w:tcBorders>
          </w:tcPr>
          <w:p w14:paraId="10A00256" w14:textId="77777777" w:rsidR="00F65160" w:rsidRDefault="00F65160" w:rsidP="00103C38">
            <w:pPr>
              <w:pStyle w:val="Textoindependiente"/>
              <w:spacing w:line="276" w:lineRule="auto"/>
              <w:ind w:firstLine="0"/>
              <w:rPr>
                <w:rFonts w:ascii="Arial" w:hAnsi="Arial" w:cs="Arial"/>
                <w:b/>
                <w:bCs/>
                <w:lang w:val="es-MX"/>
              </w:rPr>
            </w:pPr>
            <w:r>
              <w:rPr>
                <w:rFonts w:ascii="Arial" w:hAnsi="Arial" w:cs="Arial"/>
                <w:b/>
                <w:bCs/>
                <w:lang w:val="es-MX"/>
              </w:rPr>
              <w:t>Responsabilidad</w:t>
            </w:r>
          </w:p>
        </w:tc>
        <w:tc>
          <w:tcPr>
            <w:tcW w:w="2000" w:type="pct"/>
            <w:tcBorders>
              <w:top w:val="single" w:sz="4" w:space="0" w:color="auto"/>
              <w:left w:val="single" w:sz="4" w:space="0" w:color="auto"/>
              <w:bottom w:val="single" w:sz="4" w:space="0" w:color="auto"/>
              <w:right w:val="single" w:sz="4" w:space="0" w:color="auto"/>
            </w:tcBorders>
          </w:tcPr>
          <w:p w14:paraId="10A00257" w14:textId="77777777" w:rsidR="00F65160" w:rsidRDefault="00F65160" w:rsidP="00103C38">
            <w:pPr>
              <w:pStyle w:val="Textoindependiente"/>
              <w:spacing w:line="276" w:lineRule="auto"/>
              <w:ind w:firstLine="0"/>
              <w:rPr>
                <w:rFonts w:ascii="Arial" w:hAnsi="Arial" w:cs="Arial"/>
                <w:b/>
                <w:bCs/>
                <w:lang w:val="es-MX"/>
              </w:rPr>
            </w:pPr>
            <w:r>
              <w:rPr>
                <w:rFonts w:ascii="Arial" w:hAnsi="Arial" w:cs="Arial"/>
                <w:b/>
                <w:bCs/>
                <w:lang w:val="es-MX"/>
              </w:rPr>
              <w:t>Colaboración</w:t>
            </w:r>
          </w:p>
        </w:tc>
      </w:tr>
      <w:tr w:rsidR="00F65160" w14:paraId="10A00270" w14:textId="77777777" w:rsidTr="00103C38">
        <w:tc>
          <w:tcPr>
            <w:tcW w:w="3000" w:type="pct"/>
            <w:tcBorders>
              <w:top w:val="single" w:sz="4" w:space="0" w:color="auto"/>
              <w:left w:val="single" w:sz="4" w:space="0" w:color="auto"/>
              <w:bottom w:val="single" w:sz="4" w:space="0" w:color="auto"/>
              <w:right w:val="single" w:sz="4" w:space="0" w:color="auto"/>
            </w:tcBorders>
          </w:tcPr>
          <w:p w14:paraId="10A0025F"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index(Request $request): Lista las entidades con sus municipios, provincias y conteo de departamentos y expedientes.</w:t>
            </w:r>
          </w:p>
          <w:p w14:paraId="10A00260"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store(Request $request): Valida y crea una nueva entidad con su municipio asociado.</w:t>
            </w:r>
          </w:p>
          <w:p w14:paraId="10A00261"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update(Request $request, Entity $entidade): Actualiza los datos de la entidad seleccionada.</w:t>
            </w:r>
          </w:p>
          <w:p w14:paraId="10A00262"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destroy(Entity $entidade): Elimina la entidad y sus dependencias.</w:t>
            </w:r>
          </w:p>
          <w:p w14:paraId="10A00263"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syncExternal(Request $request): Sincroniza las entidades desde una fuente de datos externa configurada.</w:t>
            </w:r>
          </w:p>
        </w:tc>
        <w:tc>
          <w:tcPr>
            <w:tcW w:w="2000" w:type="pct"/>
            <w:tcBorders>
              <w:top w:val="single" w:sz="4" w:space="0" w:color="auto"/>
              <w:left w:val="single" w:sz="4" w:space="0" w:color="auto"/>
              <w:bottom w:val="single" w:sz="4" w:space="0" w:color="auto"/>
              <w:right w:val="single" w:sz="4" w:space="0" w:color="auto"/>
            </w:tcBorders>
          </w:tcPr>
          <w:p w14:paraId="10A00264"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Request</w:t>
            </w:r>
          </w:p>
          <w:p w14:paraId="10A00265"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Entity</w:t>
            </w:r>
          </w:p>
          <w:p w14:paraId="10A00266"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Municipio</w:t>
            </w:r>
          </w:p>
          <w:p w14:paraId="10A00267"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ExternalEntitiesPgService</w:t>
            </w:r>
          </w:p>
          <w:p w14:paraId="10A00268"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UserEntityAccess</w:t>
            </w:r>
          </w:p>
          <w:p w14:paraId="10A00269"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Inertia</w:t>
            </w:r>
          </w:p>
        </w:tc>
      </w:tr>
    </w:tbl>
    <w:p w14:paraId="10A00272" w14:textId="77777777" w:rsidR="00F65160" w:rsidRDefault="00F65160">
      <w:pPr>
        <w:pStyle w:val="Textoindependiente"/>
        <w:spacing w:line="276" w:lineRule="auto"/>
      </w:pPr>
    </w:p>
    <w:p w14:paraId="10A002A0" w14:textId="77777777" w:rsidR="00F65160" w:rsidRDefault="00F65160" w:rsidP="00F65160">
      <w:pPr>
        <w:pStyle w:val="indicetabal"/>
      </w:pPr>
      <w:bookmarkStart w:id="211" w:name="_Toc_anexo_510"/>
      <w:r>
        <w:t>Tabla 11. Tarjeta CRC #4. ConnectivityRecordController.</w:t>
      </w:r>
      <w:bookmarkEnd w:id="211"/>
    </w:p>
    <w:tbl>
      <w:tblPr>
        <w:tblStyle w:val="Tablaconcuadrcula"/>
        <w:tblW w:w="5000" w:type="pct"/>
        <w:tblLook w:val="04A0" w:firstRow="1" w:lastRow="0" w:firstColumn="1" w:lastColumn="0" w:noHBand="0" w:noVBand="1"/>
      </w:tblPr>
      <w:tblGrid>
        <w:gridCol w:w="5977"/>
        <w:gridCol w:w="3985"/>
      </w:tblGrid>
      <w:tr w:rsidR="00F65160" w14:paraId="10A0027A"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273"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Tarjeta CRC</w:t>
            </w:r>
          </w:p>
        </w:tc>
      </w:tr>
      <w:tr w:rsidR="00F65160" w14:paraId="10A00282"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27B"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Clase</w:t>
            </w:r>
            <w:r>
              <w:rPr>
                <w:rFonts w:ascii="Arial" w:hAnsi="Arial" w:cs="Arial"/>
                <w:lang w:val="es-MX"/>
              </w:rPr>
              <w:t>: ConnectivityRecordController</w:t>
            </w:r>
          </w:p>
        </w:tc>
      </w:tr>
      <w:tr w:rsidR="00F65160" w14:paraId="10A0028B" w14:textId="77777777" w:rsidTr="00103C38">
        <w:tc>
          <w:tcPr>
            <w:tcW w:w="3000" w:type="pct"/>
            <w:tcBorders>
              <w:top w:val="single" w:sz="4" w:space="0" w:color="auto"/>
              <w:left w:val="single" w:sz="4" w:space="0" w:color="auto"/>
              <w:bottom w:val="single" w:sz="4" w:space="0" w:color="auto"/>
              <w:right w:val="single" w:sz="4" w:space="0" w:color="auto"/>
            </w:tcBorders>
          </w:tcPr>
          <w:p w14:paraId="10A00283" w14:textId="77777777" w:rsidR="00F65160" w:rsidRDefault="00F65160" w:rsidP="00103C38">
            <w:pPr>
              <w:pStyle w:val="Textoindependiente"/>
              <w:spacing w:line="276" w:lineRule="auto"/>
              <w:ind w:firstLine="0"/>
              <w:rPr>
                <w:rFonts w:ascii="Arial" w:hAnsi="Arial" w:cs="Arial"/>
                <w:b/>
                <w:bCs/>
                <w:lang w:val="es-MX"/>
              </w:rPr>
            </w:pPr>
            <w:r>
              <w:rPr>
                <w:rFonts w:ascii="Arial" w:hAnsi="Arial" w:cs="Arial"/>
                <w:b/>
                <w:bCs/>
                <w:lang w:val="es-MX"/>
              </w:rPr>
              <w:t>Responsabilidad</w:t>
            </w:r>
          </w:p>
        </w:tc>
        <w:tc>
          <w:tcPr>
            <w:tcW w:w="2000" w:type="pct"/>
            <w:tcBorders>
              <w:top w:val="single" w:sz="4" w:space="0" w:color="auto"/>
              <w:left w:val="single" w:sz="4" w:space="0" w:color="auto"/>
              <w:bottom w:val="single" w:sz="4" w:space="0" w:color="auto"/>
              <w:right w:val="single" w:sz="4" w:space="0" w:color="auto"/>
            </w:tcBorders>
          </w:tcPr>
          <w:p w14:paraId="10A00284" w14:textId="77777777" w:rsidR="00F65160" w:rsidRDefault="00F65160" w:rsidP="00103C38">
            <w:pPr>
              <w:pStyle w:val="Textoindependiente"/>
              <w:spacing w:line="276" w:lineRule="auto"/>
              <w:ind w:firstLine="0"/>
              <w:rPr>
                <w:rFonts w:ascii="Arial" w:hAnsi="Arial" w:cs="Arial"/>
                <w:b/>
                <w:bCs/>
                <w:lang w:val="es-MX"/>
              </w:rPr>
            </w:pPr>
            <w:r>
              <w:rPr>
                <w:rFonts w:ascii="Arial" w:hAnsi="Arial" w:cs="Arial"/>
                <w:b/>
                <w:bCs/>
                <w:lang w:val="es-MX"/>
              </w:rPr>
              <w:t>Colaboración</w:t>
            </w:r>
          </w:p>
        </w:tc>
      </w:tr>
      <w:tr w:rsidR="00F65160" w14:paraId="10A0029F" w14:textId="77777777" w:rsidTr="00103C38">
        <w:tc>
          <w:tcPr>
            <w:tcW w:w="3000" w:type="pct"/>
            <w:tcBorders>
              <w:top w:val="single" w:sz="4" w:space="0" w:color="auto"/>
              <w:left w:val="single" w:sz="4" w:space="0" w:color="auto"/>
              <w:bottom w:val="single" w:sz="4" w:space="0" w:color="auto"/>
              <w:right w:val="single" w:sz="4" w:space="0" w:color="auto"/>
            </w:tcBorders>
          </w:tcPr>
          <w:p w14:paraId="10A0028C"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index(Request $request): Lista los registros de conectividad con sus atributos técnicos y administrativos.</w:t>
            </w:r>
          </w:p>
          <w:p w14:paraId="10A0028D"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lastRenderedPageBreak/>
              <w:t>store(Request $request): Valida y crea un nuevo registro de conectividad.</w:t>
            </w:r>
          </w:p>
          <w:p w14:paraId="10A0028E"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update(Request $request, ConnectivityRecord $conectividade): Actualiza un registro de conectividad existente.</w:t>
            </w:r>
          </w:p>
          <w:p w14:paraId="10A0028F"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destroy(ConnectivityRecord $conectividade): Elimina el registro de conectividad seleccionado.</w:t>
            </w:r>
          </w:p>
          <w:p w14:paraId="10A00290"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preview(Request $request): Genera una vista previa de la importación masiva de registros.</w:t>
            </w:r>
          </w:p>
          <w:p w14:paraId="10A00291"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applySelected(Request $request): Aplica los registros importados seleccionados al sistema.</w:t>
            </w:r>
          </w:p>
          <w:p w14:paraId="10A00292"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export(Request $request): Exporta los registros de conectividad en formato tabular.</w:t>
            </w:r>
          </w:p>
        </w:tc>
        <w:tc>
          <w:tcPr>
            <w:tcW w:w="2000" w:type="pct"/>
            <w:tcBorders>
              <w:top w:val="single" w:sz="4" w:space="0" w:color="auto"/>
              <w:left w:val="single" w:sz="4" w:space="0" w:color="auto"/>
              <w:bottom w:val="single" w:sz="4" w:space="0" w:color="auto"/>
              <w:right w:val="single" w:sz="4" w:space="0" w:color="auto"/>
            </w:tcBorders>
          </w:tcPr>
          <w:p w14:paraId="10A00293"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lastRenderedPageBreak/>
              <w:t>Request</w:t>
            </w:r>
          </w:p>
          <w:p w14:paraId="10A00294"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ConnectivityRecord</w:t>
            </w:r>
          </w:p>
          <w:p w14:paraId="10A00295"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Entity</w:t>
            </w:r>
          </w:p>
          <w:p w14:paraId="10A00296"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lastRenderedPageBreak/>
              <w:t>AreaVenta</w:t>
            </w:r>
          </w:p>
          <w:p w14:paraId="10A00297"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Inertia</w:t>
            </w:r>
          </w:p>
          <w:p w14:paraId="10A00298"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TabularExport</w:t>
            </w:r>
          </w:p>
        </w:tc>
      </w:tr>
    </w:tbl>
    <w:p w14:paraId="10A002A1" w14:textId="77777777" w:rsidR="00F65160" w:rsidRDefault="00F65160">
      <w:pPr>
        <w:pStyle w:val="Textoindependiente"/>
        <w:spacing w:line="276" w:lineRule="auto"/>
      </w:pPr>
    </w:p>
    <w:p w14:paraId="10A002CD" w14:textId="77777777" w:rsidR="00F65160" w:rsidRDefault="00F65160" w:rsidP="00F65160">
      <w:pPr>
        <w:pStyle w:val="indicetabal"/>
      </w:pPr>
      <w:bookmarkStart w:id="212" w:name="_Toc_anexo_511"/>
      <w:r>
        <w:t>Tabla 12. Tarjeta CRC #5. ReportController.</w:t>
      </w:r>
      <w:bookmarkEnd w:id="212"/>
    </w:p>
    <w:tbl>
      <w:tblPr>
        <w:tblStyle w:val="Tablaconcuadrcula"/>
        <w:tblW w:w="5000" w:type="pct"/>
        <w:tblLook w:val="04A0" w:firstRow="1" w:lastRow="0" w:firstColumn="1" w:lastColumn="0" w:noHBand="0" w:noVBand="1"/>
      </w:tblPr>
      <w:tblGrid>
        <w:gridCol w:w="5977"/>
        <w:gridCol w:w="3985"/>
      </w:tblGrid>
      <w:tr w:rsidR="00F65160" w14:paraId="10A002A9"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2A2"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Tarjeta CRC</w:t>
            </w:r>
          </w:p>
        </w:tc>
      </w:tr>
      <w:tr w:rsidR="00F65160" w14:paraId="10A002B1"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2AA"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Clase</w:t>
            </w:r>
            <w:r>
              <w:rPr>
                <w:rFonts w:ascii="Arial" w:hAnsi="Arial" w:cs="Arial"/>
                <w:lang w:val="es-MX"/>
              </w:rPr>
              <w:t>: ReportController</w:t>
            </w:r>
          </w:p>
        </w:tc>
      </w:tr>
      <w:tr w:rsidR="00F65160" w14:paraId="10A002BA" w14:textId="77777777" w:rsidTr="00103C38">
        <w:tc>
          <w:tcPr>
            <w:tcW w:w="3000" w:type="pct"/>
            <w:tcBorders>
              <w:top w:val="single" w:sz="4" w:space="0" w:color="auto"/>
              <w:left w:val="single" w:sz="4" w:space="0" w:color="auto"/>
              <w:bottom w:val="single" w:sz="4" w:space="0" w:color="auto"/>
              <w:right w:val="single" w:sz="4" w:space="0" w:color="auto"/>
            </w:tcBorders>
          </w:tcPr>
          <w:p w14:paraId="10A002B2" w14:textId="77777777" w:rsidR="00F65160" w:rsidRDefault="00F65160" w:rsidP="00103C38">
            <w:pPr>
              <w:pStyle w:val="Textoindependiente"/>
              <w:spacing w:line="276" w:lineRule="auto"/>
              <w:ind w:firstLine="0"/>
              <w:rPr>
                <w:rFonts w:ascii="Arial" w:hAnsi="Arial" w:cs="Arial"/>
                <w:b/>
                <w:bCs/>
                <w:lang w:val="es-MX"/>
              </w:rPr>
            </w:pPr>
            <w:r>
              <w:rPr>
                <w:rFonts w:ascii="Arial" w:hAnsi="Arial" w:cs="Arial"/>
                <w:b/>
                <w:bCs/>
                <w:lang w:val="es-MX"/>
              </w:rPr>
              <w:t>Responsabilidad</w:t>
            </w:r>
          </w:p>
        </w:tc>
        <w:tc>
          <w:tcPr>
            <w:tcW w:w="2000" w:type="pct"/>
            <w:tcBorders>
              <w:top w:val="single" w:sz="4" w:space="0" w:color="auto"/>
              <w:left w:val="single" w:sz="4" w:space="0" w:color="auto"/>
              <w:bottom w:val="single" w:sz="4" w:space="0" w:color="auto"/>
              <w:right w:val="single" w:sz="4" w:space="0" w:color="auto"/>
            </w:tcBorders>
          </w:tcPr>
          <w:p w14:paraId="10A002B3" w14:textId="77777777" w:rsidR="00F65160" w:rsidRDefault="00F65160" w:rsidP="00103C38">
            <w:pPr>
              <w:pStyle w:val="Textoindependiente"/>
              <w:spacing w:line="276" w:lineRule="auto"/>
              <w:ind w:firstLine="0"/>
              <w:rPr>
                <w:rFonts w:ascii="Arial" w:hAnsi="Arial" w:cs="Arial"/>
                <w:b/>
                <w:bCs/>
                <w:lang w:val="es-MX"/>
              </w:rPr>
            </w:pPr>
            <w:r>
              <w:rPr>
                <w:rFonts w:ascii="Arial" w:hAnsi="Arial" w:cs="Arial"/>
                <w:b/>
                <w:bCs/>
                <w:lang w:val="es-MX"/>
              </w:rPr>
              <w:t>Colaboración</w:t>
            </w:r>
          </w:p>
        </w:tc>
      </w:tr>
      <w:tr w:rsidR="00F65160" w14:paraId="10A002CC" w14:textId="77777777" w:rsidTr="00103C38">
        <w:tc>
          <w:tcPr>
            <w:tcW w:w="3000" w:type="pct"/>
            <w:tcBorders>
              <w:top w:val="single" w:sz="4" w:space="0" w:color="auto"/>
              <w:left w:val="single" w:sz="4" w:space="0" w:color="auto"/>
              <w:bottom w:val="single" w:sz="4" w:space="0" w:color="auto"/>
              <w:right w:val="single" w:sz="4" w:space="0" w:color="auto"/>
            </w:tcBorders>
          </w:tcPr>
          <w:p w14:paraId="10A002BB"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index(Request $request): Lista los reportes de precintos filtrados por entidad, tipo de incidente y rango de fechas.</w:t>
            </w:r>
          </w:p>
          <w:p w14:paraId="10A002BC"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expediente(EquipmentFile $expediente): Genera y devuelve el PDF del expediente del equipo seleccionado.</w:t>
            </w:r>
          </w:p>
          <w:p w14:paraId="10A002BD"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sellos(Request $request): Exporta en PDF el reporte de precintos según los filtros aplicados.</w:t>
            </w:r>
          </w:p>
          <w:p w14:paraId="10A002BE" w14:textId="77777777" w:rsidR="00F65160" w:rsidRDefault="00F65160" w:rsidP="00103C38">
            <w:pPr>
              <w:pStyle w:val="Prrafodelista"/>
              <w:numPr>
                <w:ilvl w:val="0"/>
                <w:numId w:val="6"/>
              </w:numPr>
              <w:spacing w:line="276" w:lineRule="auto"/>
              <w:rPr>
                <w:rFonts w:cs="Arial"/>
                <w:sz w:val="24"/>
                <w:szCs w:val="24"/>
                <w:lang w:val="es-MX"/>
              </w:rPr>
            </w:pPr>
            <w:r>
              <w:rPr>
                <w:rFonts w:cs="Arial"/>
                <w:sz w:val="24"/>
                <w:szCs w:val="24"/>
                <w:lang w:val="es-MX"/>
              </w:rPr>
              <w:t>inspecciones(Request $request): Exporta en PDF el reporte de inspecciones realizadas.</w:t>
            </w:r>
          </w:p>
        </w:tc>
        <w:tc>
          <w:tcPr>
            <w:tcW w:w="2000" w:type="pct"/>
            <w:tcBorders>
              <w:top w:val="single" w:sz="4" w:space="0" w:color="auto"/>
              <w:left w:val="single" w:sz="4" w:space="0" w:color="auto"/>
              <w:bottom w:val="single" w:sz="4" w:space="0" w:color="auto"/>
              <w:right w:val="single" w:sz="4" w:space="0" w:color="auto"/>
            </w:tcBorders>
          </w:tcPr>
          <w:p w14:paraId="10A002BF"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Request</w:t>
            </w:r>
          </w:p>
          <w:p w14:paraId="10A002C0"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EquipmentFile</w:t>
            </w:r>
          </w:p>
          <w:p w14:paraId="10A002C1"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Entity</w:t>
            </w:r>
          </w:p>
          <w:p w14:paraId="10A002C2"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Seal</w:t>
            </w:r>
          </w:p>
          <w:p w14:paraId="10A002C3"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IncidentType</w:t>
            </w:r>
          </w:p>
          <w:p w14:paraId="10A002C4"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SystemSetting</w:t>
            </w:r>
          </w:p>
          <w:p w14:paraId="10A002C5" w14:textId="77777777" w:rsidR="00F65160" w:rsidRDefault="00F65160" w:rsidP="00103C38">
            <w:pPr>
              <w:pStyle w:val="Textoindependiente"/>
              <w:spacing w:line="276" w:lineRule="auto"/>
              <w:ind w:firstLine="0"/>
              <w:rPr>
                <w:rFonts w:ascii="Arial" w:hAnsi="Arial" w:cs="Arial"/>
                <w:lang w:val="es-MX"/>
              </w:rPr>
            </w:pPr>
            <w:r>
              <w:rPr>
                <w:rFonts w:ascii="Arial" w:hAnsi="Arial" w:cs="Arial"/>
                <w:lang w:val="es-MX"/>
              </w:rPr>
              <w:t>PDF</w:t>
            </w:r>
          </w:p>
        </w:tc>
      </w:tr>
    </w:tbl>
    <w:p w14:paraId="10A002CE" w14:textId="77777777" w:rsidR="00F65160" w:rsidRDefault="00F65160">
      <w:pPr>
        <w:pStyle w:val="Textoindependiente"/>
        <w:spacing w:line="276" w:lineRule="auto"/>
      </w:pPr>
    </w:p>
    <w:p w14:paraId="10A0030A" w14:textId="77777777" w:rsidR="00F65160" w:rsidRDefault="00F65160" w:rsidP="00F65160">
      <w:pPr>
        <w:pStyle w:val="indicetabal"/>
      </w:pPr>
      <w:bookmarkStart w:id="213" w:name="_Toc_anexo_512"/>
      <w:r>
        <w:t>Tabla 13. Tarea de ingeniería # 5. Implementar nomencladores de equipamiento y conectividad.</w:t>
      </w:r>
      <w:bookmarkEnd w:id="213"/>
    </w:p>
    <w:tbl>
      <w:tblPr>
        <w:tblStyle w:val="Tablaconcuadrcula"/>
        <w:tblW w:w="5000" w:type="pct"/>
        <w:tblLook w:val="04A0" w:firstRow="1" w:lastRow="0" w:firstColumn="1" w:lastColumn="0" w:noHBand="0" w:noVBand="1"/>
      </w:tblPr>
      <w:tblGrid>
        <w:gridCol w:w="4668"/>
        <w:gridCol w:w="5294"/>
      </w:tblGrid>
      <w:tr w:rsidR="00F65160" w14:paraId="10A002D6"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2CF"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Tarea</w:t>
            </w:r>
          </w:p>
        </w:tc>
      </w:tr>
      <w:tr w:rsidR="00F65160" w14:paraId="10A002DF"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2D7"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Número de tarea: </w:t>
            </w:r>
            <w:r>
              <w:rPr>
                <w:rFonts w:ascii="Arial" w:hAnsi="Arial" w:cs="Arial"/>
                <w:lang w:val="es-MX"/>
              </w:rPr>
              <w:t>5</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2D8"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Número de HU:</w:t>
            </w:r>
            <w:r>
              <w:rPr>
                <w:rFonts w:ascii="Arial" w:hAnsi="Arial" w:cs="Arial"/>
                <w:lang w:val="es-MX"/>
              </w:rPr>
              <w:t xml:space="preserve"> 4</w:t>
            </w:r>
          </w:p>
        </w:tc>
      </w:tr>
      <w:tr w:rsidR="00F65160" w14:paraId="10A002E7"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2E0"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Nombre de la tarea: </w:t>
            </w:r>
            <w:r>
              <w:rPr>
                <w:rFonts w:ascii="Arial" w:hAnsi="Arial" w:cs="Arial"/>
                <w:lang w:val="es-MX"/>
              </w:rPr>
              <w:t>Implementar nomencladores de equipamiento y conectividad.</w:t>
            </w:r>
          </w:p>
        </w:tc>
      </w:tr>
      <w:tr w:rsidR="00F65160" w14:paraId="10A002F0"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2E8"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Tipo de tarea:</w:t>
            </w:r>
            <w:r>
              <w:rPr>
                <w:rFonts w:ascii="Arial" w:hAnsi="Arial" w:cs="Arial"/>
                <w:lang w:val="es-MX"/>
              </w:rPr>
              <w:t xml:space="preserve"> Desarrollo</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2E9"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Puntos estimados:</w:t>
            </w:r>
            <w:r>
              <w:rPr>
                <w:rFonts w:ascii="Arial" w:hAnsi="Arial" w:cs="Arial"/>
                <w:lang w:val="es-MX"/>
              </w:rPr>
              <w:t xml:space="preserve"> 0,3</w:t>
            </w:r>
          </w:p>
        </w:tc>
      </w:tr>
      <w:tr w:rsidR="00F65160" w14:paraId="10A002F9"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2F1"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Fecha de inicio: </w:t>
            </w:r>
            <w:r>
              <w:rPr>
                <w:rFonts w:ascii="Arial" w:hAnsi="Arial" w:cs="Arial"/>
                <w:lang w:val="es-MX"/>
              </w:rPr>
              <w:t>22 de mayo de 2025</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2F2"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Fecha de fin:</w:t>
            </w:r>
            <w:r>
              <w:rPr>
                <w:rFonts w:ascii="Arial" w:hAnsi="Arial" w:cs="Arial"/>
                <w:lang w:val="es-MX"/>
              </w:rPr>
              <w:t xml:space="preserve"> 28 de mayo de 2025</w:t>
            </w:r>
          </w:p>
        </w:tc>
      </w:tr>
      <w:tr w:rsidR="00F65160" w14:paraId="10A00301"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2FA"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Programador responsable: </w:t>
            </w:r>
            <w:r>
              <w:rPr>
                <w:rFonts w:ascii="Arial" w:hAnsi="Arial" w:cs="Arial"/>
                <w:lang w:val="es-MX"/>
              </w:rPr>
              <w:t>Lázaro Osvel Hernández García</w:t>
            </w:r>
          </w:p>
        </w:tc>
      </w:tr>
      <w:tr w:rsidR="00F65160" w14:paraId="10A00309"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02"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lastRenderedPageBreak/>
              <w:t xml:space="preserve">Descripción: </w:t>
            </w:r>
            <w:r>
              <w:rPr>
                <w:rFonts w:ascii="Arial" w:hAnsi="Arial" w:cs="Arial"/>
                <w:lang w:val="es-MX"/>
              </w:rPr>
              <w:t>Se implementan los módulos de nomencladores de marcas, tipos de componentes, modelos de componentes, estados del equipo, tipos de red, modos ADSL y velocidades contratadas. Para cada entidad se utiliza el patrón "php artisan make:model Brand -mc" generando Modelo, Controlador y Migración.</w:t>
            </w:r>
          </w:p>
        </w:tc>
      </w:tr>
    </w:tbl>
    <w:p w14:paraId="10A0030B" w14:textId="77777777" w:rsidR="00F65160" w:rsidRDefault="00F65160">
      <w:pPr>
        <w:pStyle w:val="Textoindependiente"/>
        <w:spacing w:line="276" w:lineRule="auto"/>
      </w:pPr>
    </w:p>
    <w:p w14:paraId="10A00347" w14:textId="77777777" w:rsidR="00F65160" w:rsidRDefault="00F65160" w:rsidP="00F65160">
      <w:pPr>
        <w:pStyle w:val="indicetabal"/>
      </w:pPr>
      <w:bookmarkStart w:id="214" w:name="_Toc_anexo_513"/>
      <w:r>
        <w:t>Tabla 14. Tarea de ingeniería # 6. Implementar nomencladores de seguridad informática y QR.</w:t>
      </w:r>
      <w:bookmarkEnd w:id="214"/>
    </w:p>
    <w:tbl>
      <w:tblPr>
        <w:tblStyle w:val="Tablaconcuadrcula"/>
        <w:tblW w:w="5000" w:type="pct"/>
        <w:tblLook w:val="04A0" w:firstRow="1" w:lastRow="0" w:firstColumn="1" w:lastColumn="0" w:noHBand="0" w:noVBand="1"/>
      </w:tblPr>
      <w:tblGrid>
        <w:gridCol w:w="4668"/>
        <w:gridCol w:w="5294"/>
      </w:tblGrid>
      <w:tr w:rsidR="00F65160" w14:paraId="10A00313"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0C"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Tarea</w:t>
            </w:r>
          </w:p>
        </w:tc>
      </w:tr>
      <w:tr w:rsidR="00F65160" w14:paraId="10A0031C"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314"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Número de tarea: </w:t>
            </w:r>
            <w:r>
              <w:rPr>
                <w:rFonts w:ascii="Arial" w:hAnsi="Arial" w:cs="Arial"/>
                <w:lang w:val="es-MX"/>
              </w:rPr>
              <w:t>6</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315"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Número de HU:</w:t>
            </w:r>
            <w:r>
              <w:rPr>
                <w:rFonts w:ascii="Arial" w:hAnsi="Arial" w:cs="Arial"/>
                <w:lang w:val="es-MX"/>
              </w:rPr>
              <w:t xml:space="preserve"> 5</w:t>
            </w:r>
          </w:p>
        </w:tc>
      </w:tr>
      <w:tr w:rsidR="00F65160" w14:paraId="10A00324"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1D"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Nombre de la tarea: </w:t>
            </w:r>
            <w:r>
              <w:rPr>
                <w:rFonts w:ascii="Arial" w:hAnsi="Arial" w:cs="Arial"/>
                <w:lang w:val="es-MX"/>
              </w:rPr>
              <w:t>Implementar nomencladores de seguridad informática y QR.</w:t>
            </w:r>
          </w:p>
        </w:tc>
      </w:tr>
      <w:tr w:rsidR="00F65160" w14:paraId="10A0032D"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325"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Tipo de tarea:</w:t>
            </w:r>
            <w:r>
              <w:rPr>
                <w:rFonts w:ascii="Arial" w:hAnsi="Arial" w:cs="Arial"/>
                <w:lang w:val="es-MX"/>
              </w:rPr>
              <w:t xml:space="preserve"> Desarrollo</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326"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Puntos estimados:</w:t>
            </w:r>
            <w:r>
              <w:rPr>
                <w:rFonts w:ascii="Arial" w:hAnsi="Arial" w:cs="Arial"/>
                <w:lang w:val="es-MX"/>
              </w:rPr>
              <w:t xml:space="preserve"> 0,2</w:t>
            </w:r>
          </w:p>
        </w:tc>
      </w:tr>
      <w:tr w:rsidR="00F65160" w14:paraId="10A00336"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32E"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Fecha de inicio: </w:t>
            </w:r>
            <w:r>
              <w:rPr>
                <w:rFonts w:ascii="Arial" w:hAnsi="Arial" w:cs="Arial"/>
                <w:lang w:val="es-MX"/>
              </w:rPr>
              <w:t>29 de mayo de 2025</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32F"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Fecha de fin:</w:t>
            </w:r>
            <w:r>
              <w:rPr>
                <w:rFonts w:ascii="Arial" w:hAnsi="Arial" w:cs="Arial"/>
                <w:lang w:val="es-MX"/>
              </w:rPr>
              <w:t xml:space="preserve"> 3 de junio de 2025</w:t>
            </w:r>
          </w:p>
        </w:tc>
      </w:tr>
      <w:tr w:rsidR="00F65160" w14:paraId="10A0033E"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37"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Programador responsable: </w:t>
            </w:r>
            <w:r>
              <w:rPr>
                <w:rFonts w:ascii="Arial" w:hAnsi="Arial" w:cs="Arial"/>
                <w:lang w:val="es-MX"/>
              </w:rPr>
              <w:t>Lázaro Osvel Hernández García</w:t>
            </w:r>
          </w:p>
        </w:tc>
      </w:tr>
      <w:tr w:rsidR="00F65160" w14:paraId="10A00346"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3F"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Descripción: </w:t>
            </w:r>
            <w:r>
              <w:rPr>
                <w:rFonts w:ascii="Arial" w:hAnsi="Arial" w:cs="Arial"/>
                <w:lang w:val="es-MX"/>
              </w:rPr>
              <w:t>Se implementan los módulos de tipos de incidentes, tipos de precintos, estados de establecimientos, canales electrónicos, modelos de caja registradora y tipos de fuente, completando el catálogo de nomencladores del SGI.</w:t>
            </w:r>
          </w:p>
        </w:tc>
      </w:tr>
    </w:tbl>
    <w:p w14:paraId="10A00348" w14:textId="77777777" w:rsidR="00F65160" w:rsidRDefault="00F65160">
      <w:pPr>
        <w:pStyle w:val="Textoindependiente"/>
        <w:spacing w:line="276" w:lineRule="auto"/>
      </w:pPr>
    </w:p>
    <w:p w14:paraId="10A00384" w14:textId="77777777" w:rsidR="00F65160" w:rsidRDefault="00F65160" w:rsidP="00F65160">
      <w:pPr>
        <w:pStyle w:val="indicetabal"/>
      </w:pPr>
      <w:bookmarkStart w:id="215" w:name="_Toc_anexo_514"/>
      <w:r>
        <w:t>Tabla 15. Tarea de ingeniería # 10. Implementar alertas y sellos del expediente.</w:t>
      </w:r>
      <w:bookmarkEnd w:id="215"/>
    </w:p>
    <w:tbl>
      <w:tblPr>
        <w:tblStyle w:val="Tablaconcuadrcula"/>
        <w:tblW w:w="5000" w:type="pct"/>
        <w:tblLook w:val="04A0" w:firstRow="1" w:lastRow="0" w:firstColumn="1" w:lastColumn="0" w:noHBand="0" w:noVBand="1"/>
      </w:tblPr>
      <w:tblGrid>
        <w:gridCol w:w="4668"/>
        <w:gridCol w:w="5294"/>
      </w:tblGrid>
      <w:tr w:rsidR="00F65160" w14:paraId="10A00350"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49"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Tarea</w:t>
            </w:r>
          </w:p>
        </w:tc>
      </w:tr>
      <w:tr w:rsidR="00F65160" w14:paraId="10A00359"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351"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Número de tarea: </w:t>
            </w:r>
            <w:r>
              <w:rPr>
                <w:rFonts w:ascii="Arial" w:hAnsi="Arial" w:cs="Arial"/>
                <w:lang w:val="es-MX"/>
              </w:rPr>
              <w:t>10</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352"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Número de HU:</w:t>
            </w:r>
            <w:r>
              <w:rPr>
                <w:rFonts w:ascii="Arial" w:hAnsi="Arial" w:cs="Arial"/>
                <w:lang w:val="es-MX"/>
              </w:rPr>
              <w:t xml:space="preserve"> 6</w:t>
            </w:r>
          </w:p>
        </w:tc>
      </w:tr>
      <w:tr w:rsidR="00F65160" w14:paraId="10A00361"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5A"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Nombre de la tarea: </w:t>
            </w:r>
            <w:r>
              <w:rPr>
                <w:rFonts w:ascii="Arial" w:hAnsi="Arial" w:cs="Arial"/>
                <w:lang w:val="es-MX"/>
              </w:rPr>
              <w:t>Implementar alertas y sellos del expediente.</w:t>
            </w:r>
          </w:p>
        </w:tc>
      </w:tr>
      <w:tr w:rsidR="00F65160" w14:paraId="10A0036A"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362"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Tipo de tarea:</w:t>
            </w:r>
            <w:r>
              <w:rPr>
                <w:rFonts w:ascii="Arial" w:hAnsi="Arial" w:cs="Arial"/>
                <w:lang w:val="es-MX"/>
              </w:rPr>
              <w:t xml:space="preserve"> Desarrollo</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363"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Puntos estimados:</w:t>
            </w:r>
            <w:r>
              <w:rPr>
                <w:rFonts w:ascii="Arial" w:hAnsi="Arial" w:cs="Arial"/>
                <w:lang w:val="es-MX"/>
              </w:rPr>
              <w:t xml:space="preserve"> 0,4</w:t>
            </w:r>
          </w:p>
        </w:tc>
      </w:tr>
      <w:tr w:rsidR="00F65160" w14:paraId="10A00373"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36B"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Fecha de inicio: </w:t>
            </w:r>
            <w:r>
              <w:rPr>
                <w:rFonts w:ascii="Arial" w:hAnsi="Arial" w:cs="Arial"/>
                <w:lang w:val="es-MX"/>
              </w:rPr>
              <w:t>21 de junio de 2025</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36C"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Fecha de fin:</w:t>
            </w:r>
            <w:r>
              <w:rPr>
                <w:rFonts w:ascii="Arial" w:hAnsi="Arial" w:cs="Arial"/>
                <w:lang w:val="es-MX"/>
              </w:rPr>
              <w:t xml:space="preserve"> 27 de junio de 2025</w:t>
            </w:r>
          </w:p>
        </w:tc>
      </w:tr>
      <w:tr w:rsidR="00F65160" w14:paraId="10A0037B"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74"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Programador responsable: </w:t>
            </w:r>
            <w:r>
              <w:rPr>
                <w:rFonts w:ascii="Arial" w:hAnsi="Arial" w:cs="Arial"/>
                <w:lang w:val="es-MX"/>
              </w:rPr>
              <w:t>Lázaro Osvel Hernández García</w:t>
            </w:r>
          </w:p>
        </w:tc>
      </w:tr>
      <w:tr w:rsidR="00F65160" w14:paraId="10A00383"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7C"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Descripción: </w:t>
            </w:r>
            <w:r>
              <w:rPr>
                <w:rFonts w:ascii="Arial" w:hAnsi="Arial" w:cs="Arial"/>
                <w:lang w:val="es-MX"/>
              </w:rPr>
              <w:t>Se implementa el sistema de alertas vinculado a los expedientes de equipamiento, notificando al administrador sobre vencimientos y situaciones críticas. Se desarrolla también la gestión de precintos o sellos asociados a los equipos registrados.</w:t>
            </w:r>
          </w:p>
        </w:tc>
      </w:tr>
    </w:tbl>
    <w:p w14:paraId="10A00385" w14:textId="77777777" w:rsidR="00F65160" w:rsidRDefault="00F65160">
      <w:pPr>
        <w:pStyle w:val="Textoindependiente"/>
        <w:spacing w:line="276" w:lineRule="auto"/>
      </w:pPr>
    </w:p>
    <w:p w14:paraId="10A003C1" w14:textId="77777777" w:rsidR="00F65160" w:rsidRDefault="00F65160" w:rsidP="00F65160">
      <w:pPr>
        <w:pStyle w:val="indicetabal"/>
      </w:pPr>
      <w:bookmarkStart w:id="216" w:name="_Toc_anexo_515"/>
      <w:r>
        <w:t>Tabla 16. Tarea de ingeniería # 14. Implementar pisos y áreas de venta.</w:t>
      </w:r>
      <w:bookmarkEnd w:id="216"/>
    </w:p>
    <w:tbl>
      <w:tblPr>
        <w:tblStyle w:val="Tablaconcuadrcula"/>
        <w:tblW w:w="5000" w:type="pct"/>
        <w:tblLook w:val="04A0" w:firstRow="1" w:lastRow="0" w:firstColumn="1" w:lastColumn="0" w:noHBand="0" w:noVBand="1"/>
      </w:tblPr>
      <w:tblGrid>
        <w:gridCol w:w="4668"/>
        <w:gridCol w:w="5294"/>
      </w:tblGrid>
      <w:tr w:rsidR="00F65160" w14:paraId="10A0038D"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86"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Tarea</w:t>
            </w:r>
          </w:p>
        </w:tc>
      </w:tr>
      <w:tr w:rsidR="00F65160" w14:paraId="10A00396"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38E"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Número de tarea: </w:t>
            </w:r>
            <w:r>
              <w:rPr>
                <w:rFonts w:ascii="Arial" w:hAnsi="Arial" w:cs="Arial"/>
                <w:lang w:val="es-MX"/>
              </w:rPr>
              <w:t>14</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38F"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Número de HU:</w:t>
            </w:r>
            <w:r>
              <w:rPr>
                <w:rFonts w:ascii="Arial" w:hAnsi="Arial" w:cs="Arial"/>
                <w:lang w:val="es-MX"/>
              </w:rPr>
              <w:t xml:space="preserve"> 7</w:t>
            </w:r>
          </w:p>
        </w:tc>
      </w:tr>
      <w:tr w:rsidR="00F65160" w14:paraId="10A0039E"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97"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Nombre de la tarea: </w:t>
            </w:r>
            <w:r>
              <w:rPr>
                <w:rFonts w:ascii="Arial" w:hAnsi="Arial" w:cs="Arial"/>
                <w:lang w:val="es-MX"/>
              </w:rPr>
              <w:t>Implementar pisos y áreas de venta.</w:t>
            </w:r>
          </w:p>
        </w:tc>
      </w:tr>
      <w:tr w:rsidR="00F65160" w14:paraId="10A003A7"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39F"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Tipo de tarea:</w:t>
            </w:r>
            <w:r>
              <w:rPr>
                <w:rFonts w:ascii="Arial" w:hAnsi="Arial" w:cs="Arial"/>
                <w:lang w:val="es-MX"/>
              </w:rPr>
              <w:t xml:space="preserve"> Desarrollo</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3A0"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Puntos estimados:</w:t>
            </w:r>
            <w:r>
              <w:rPr>
                <w:rFonts w:ascii="Arial" w:hAnsi="Arial" w:cs="Arial"/>
                <w:lang w:val="es-MX"/>
              </w:rPr>
              <w:t xml:space="preserve"> 0,5</w:t>
            </w:r>
          </w:p>
        </w:tc>
      </w:tr>
      <w:tr w:rsidR="00F65160" w14:paraId="10A003B0"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3A8"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Fecha de inicio: </w:t>
            </w:r>
            <w:r>
              <w:rPr>
                <w:rFonts w:ascii="Arial" w:hAnsi="Arial" w:cs="Arial"/>
                <w:lang w:val="es-MX"/>
              </w:rPr>
              <w:t>4 de julio de 2025</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3A9"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Fecha de fin:</w:t>
            </w:r>
            <w:r>
              <w:rPr>
                <w:rFonts w:ascii="Arial" w:hAnsi="Arial" w:cs="Arial"/>
                <w:lang w:val="es-MX"/>
              </w:rPr>
              <w:t xml:space="preserve"> 11 de julio de 2025</w:t>
            </w:r>
          </w:p>
        </w:tc>
      </w:tr>
      <w:tr w:rsidR="00F65160" w14:paraId="10A003B8"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B1"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Programador responsable: </w:t>
            </w:r>
            <w:r>
              <w:rPr>
                <w:rFonts w:ascii="Arial" w:hAnsi="Arial" w:cs="Arial"/>
                <w:lang w:val="es-MX"/>
              </w:rPr>
              <w:t>Lázaro Osvel Hernández García</w:t>
            </w:r>
          </w:p>
        </w:tc>
      </w:tr>
      <w:tr w:rsidR="00F65160" w14:paraId="10A003C0"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B9"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Descripción: </w:t>
            </w:r>
            <w:r>
              <w:rPr>
                <w:rFonts w:ascii="Arial" w:hAnsi="Arial" w:cs="Arial"/>
                <w:lang w:val="es-MX"/>
              </w:rPr>
              <w:t>Se implementan los módulos de pisos de venta y áreas de venta con sus fuentes de datos asociadas, permitiendo la gestión de los puntos de venta de la División Artemisa y su vinculación con los equipos y registros de conectividad.</w:t>
            </w:r>
          </w:p>
        </w:tc>
      </w:tr>
    </w:tbl>
    <w:p w14:paraId="10A003C2" w14:textId="77777777" w:rsidR="00F65160" w:rsidRDefault="00F65160">
      <w:pPr>
        <w:pStyle w:val="Textoindependiente"/>
        <w:spacing w:line="276" w:lineRule="auto"/>
      </w:pPr>
    </w:p>
    <w:p w14:paraId="10A003FE" w14:textId="77777777" w:rsidR="00F65160" w:rsidRDefault="00F65160" w:rsidP="00F65160">
      <w:pPr>
        <w:pStyle w:val="indicetabal"/>
      </w:pPr>
      <w:bookmarkStart w:id="217" w:name="_Toc_anexo_516"/>
      <w:r>
        <w:lastRenderedPageBreak/>
        <w:t>Tabla 17. Tarea de ingeniería # 16. Implementar gestión de trabajadores y QR.</w:t>
      </w:r>
      <w:bookmarkEnd w:id="217"/>
    </w:p>
    <w:tbl>
      <w:tblPr>
        <w:tblStyle w:val="Tablaconcuadrcula"/>
        <w:tblW w:w="5000" w:type="pct"/>
        <w:tblLook w:val="04A0" w:firstRow="1" w:lastRow="0" w:firstColumn="1" w:lastColumn="0" w:noHBand="0" w:noVBand="1"/>
      </w:tblPr>
      <w:tblGrid>
        <w:gridCol w:w="4668"/>
        <w:gridCol w:w="5294"/>
      </w:tblGrid>
      <w:tr w:rsidR="00F65160" w14:paraId="10A003CA"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C3"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Tarea</w:t>
            </w:r>
          </w:p>
        </w:tc>
      </w:tr>
      <w:tr w:rsidR="00F65160" w14:paraId="10A003D3"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3CB"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Número de tarea: </w:t>
            </w:r>
            <w:r>
              <w:rPr>
                <w:rFonts w:ascii="Arial" w:hAnsi="Arial" w:cs="Arial"/>
                <w:lang w:val="es-MX"/>
              </w:rPr>
              <w:t>16</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3CC"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Número de HU:</w:t>
            </w:r>
            <w:r>
              <w:rPr>
                <w:rFonts w:ascii="Arial" w:hAnsi="Arial" w:cs="Arial"/>
                <w:lang w:val="es-MX"/>
              </w:rPr>
              <w:t xml:space="preserve"> 8</w:t>
            </w:r>
          </w:p>
        </w:tc>
      </w:tr>
      <w:tr w:rsidR="00F65160" w14:paraId="10A003DB"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D4"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Nombre de la tarea: </w:t>
            </w:r>
            <w:r>
              <w:rPr>
                <w:rFonts w:ascii="Arial" w:hAnsi="Arial" w:cs="Arial"/>
                <w:lang w:val="es-MX"/>
              </w:rPr>
              <w:t>Implementar gestión de trabajadores y QR.</w:t>
            </w:r>
          </w:p>
        </w:tc>
      </w:tr>
      <w:tr w:rsidR="00F65160" w14:paraId="10A003E4"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3DC"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Tipo de tarea:</w:t>
            </w:r>
            <w:r>
              <w:rPr>
                <w:rFonts w:ascii="Arial" w:hAnsi="Arial" w:cs="Arial"/>
                <w:lang w:val="es-MX"/>
              </w:rPr>
              <w:t xml:space="preserve"> Desarrollo</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3DD"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Puntos estimados:</w:t>
            </w:r>
            <w:r>
              <w:rPr>
                <w:rFonts w:ascii="Arial" w:hAnsi="Arial" w:cs="Arial"/>
                <w:lang w:val="es-MX"/>
              </w:rPr>
              <w:t xml:space="preserve"> 0,3</w:t>
            </w:r>
          </w:p>
        </w:tc>
      </w:tr>
      <w:tr w:rsidR="00F65160" w14:paraId="10A003ED"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3E5"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Fecha de inicio: </w:t>
            </w:r>
            <w:r>
              <w:rPr>
                <w:rFonts w:ascii="Arial" w:hAnsi="Arial" w:cs="Arial"/>
                <w:lang w:val="es-MX"/>
              </w:rPr>
              <w:t>24 de junio de 2025</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3E6"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Fecha de fin:</w:t>
            </w:r>
            <w:r>
              <w:rPr>
                <w:rFonts w:ascii="Arial" w:hAnsi="Arial" w:cs="Arial"/>
                <w:lang w:val="es-MX"/>
              </w:rPr>
              <w:t xml:space="preserve"> 3 de julio de 2025</w:t>
            </w:r>
          </w:p>
        </w:tc>
      </w:tr>
      <w:tr w:rsidR="00F65160" w14:paraId="10A003F5"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EE"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Programador responsable: </w:t>
            </w:r>
            <w:r>
              <w:rPr>
                <w:rFonts w:ascii="Arial" w:hAnsi="Arial" w:cs="Arial"/>
                <w:lang w:val="es-MX"/>
              </w:rPr>
              <w:t>Lázaro Osvel Hernández García</w:t>
            </w:r>
          </w:p>
        </w:tc>
      </w:tr>
      <w:tr w:rsidR="00F65160" w14:paraId="10A003FD"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3F6"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Descripción: </w:t>
            </w:r>
            <w:r>
              <w:rPr>
                <w:rFonts w:ascii="Arial" w:hAnsi="Arial" w:cs="Arial"/>
                <w:lang w:val="es-MX"/>
              </w:rPr>
              <w:t>Se implementa el módulo de gestión de trabajadores con integración LDAP opcional y la generación de códigos QR vinculados a los puntos de venta. Se desarrolla el controlador CodigosQrTrabajadorController para asociar trabajadores con sus códigos de identificación.</w:t>
            </w:r>
          </w:p>
        </w:tc>
      </w:tr>
    </w:tbl>
    <w:p w14:paraId="10A003FF" w14:textId="77777777" w:rsidR="00F65160" w:rsidRDefault="00F65160">
      <w:pPr>
        <w:pStyle w:val="Textoindependiente"/>
        <w:spacing w:line="276" w:lineRule="auto"/>
      </w:pPr>
    </w:p>
    <w:p w14:paraId="10A0043B" w14:textId="77777777" w:rsidR="00F65160" w:rsidRDefault="00F65160" w:rsidP="00F65160">
      <w:pPr>
        <w:pStyle w:val="indicetabal"/>
      </w:pPr>
      <w:bookmarkStart w:id="218" w:name="_Toc_anexo_517"/>
      <w:r>
        <w:t>Tabla 18. Tarea de ingeniería # 20. Implementar configuración del sistema.</w:t>
      </w:r>
      <w:bookmarkEnd w:id="218"/>
    </w:p>
    <w:tbl>
      <w:tblPr>
        <w:tblStyle w:val="Tablaconcuadrcula"/>
        <w:tblW w:w="5000" w:type="pct"/>
        <w:tblLook w:val="04A0" w:firstRow="1" w:lastRow="0" w:firstColumn="1" w:lastColumn="0" w:noHBand="0" w:noVBand="1"/>
      </w:tblPr>
      <w:tblGrid>
        <w:gridCol w:w="4668"/>
        <w:gridCol w:w="5294"/>
      </w:tblGrid>
      <w:tr w:rsidR="00F65160" w14:paraId="10A00407"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400" w14:textId="77777777" w:rsidR="00F65160" w:rsidRDefault="00F65160" w:rsidP="00103C38">
            <w:pPr>
              <w:pStyle w:val="Prrafodelista"/>
              <w:spacing w:line="276" w:lineRule="auto"/>
              <w:jc w:val="center"/>
              <w:rPr>
                <w:rFonts w:cs="Arial"/>
                <w:b/>
                <w:bCs/>
                <w:sz w:val="24"/>
                <w:szCs w:val="24"/>
                <w:lang w:val="es-MX"/>
              </w:rPr>
            </w:pPr>
            <w:r>
              <w:rPr>
                <w:rFonts w:cs="Arial"/>
                <w:b/>
                <w:bCs/>
                <w:sz w:val="24"/>
                <w:szCs w:val="24"/>
                <w:lang w:val="es-MX"/>
              </w:rPr>
              <w:t>Tarea</w:t>
            </w:r>
          </w:p>
        </w:tc>
      </w:tr>
      <w:tr w:rsidR="00F65160" w14:paraId="10A00410"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408"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Número de tarea: </w:t>
            </w:r>
            <w:r>
              <w:rPr>
                <w:rFonts w:ascii="Arial" w:hAnsi="Arial" w:cs="Arial"/>
                <w:lang w:val="es-MX"/>
              </w:rPr>
              <w:t>20</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409"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Número de HU:</w:t>
            </w:r>
            <w:r>
              <w:rPr>
                <w:rFonts w:ascii="Arial" w:hAnsi="Arial" w:cs="Arial"/>
                <w:lang w:val="es-MX"/>
              </w:rPr>
              <w:t xml:space="preserve"> 10</w:t>
            </w:r>
          </w:p>
        </w:tc>
      </w:tr>
      <w:tr w:rsidR="00F65160" w14:paraId="10A00418"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411"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Nombre de la tarea: </w:t>
            </w:r>
            <w:r>
              <w:rPr>
                <w:rFonts w:ascii="Arial" w:hAnsi="Arial" w:cs="Arial"/>
                <w:lang w:val="es-MX"/>
              </w:rPr>
              <w:t>Implementar configuración del sistema.</w:t>
            </w:r>
          </w:p>
        </w:tc>
      </w:tr>
      <w:tr w:rsidR="00F65160" w14:paraId="10A00421"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419"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Tipo de tarea:</w:t>
            </w:r>
            <w:r>
              <w:rPr>
                <w:rFonts w:ascii="Arial" w:hAnsi="Arial" w:cs="Arial"/>
                <w:lang w:val="es-MX"/>
              </w:rPr>
              <w:t xml:space="preserve"> Desarrollo</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41A"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Puntos estimados:</w:t>
            </w:r>
            <w:r>
              <w:rPr>
                <w:rFonts w:ascii="Arial" w:hAnsi="Arial" w:cs="Arial"/>
                <w:lang w:val="es-MX"/>
              </w:rPr>
              <w:t xml:space="preserve"> 0,2</w:t>
            </w:r>
          </w:p>
        </w:tc>
      </w:tr>
      <w:tr w:rsidR="00F65160" w14:paraId="10A0042A" w14:textId="77777777" w:rsidTr="00103C38">
        <w:tc>
          <w:tcPr>
            <w:tcW w:w="2343" w:type="pct"/>
            <w:tcBorders>
              <w:top w:val="single" w:sz="4" w:space="0" w:color="auto"/>
              <w:left w:val="single" w:sz="4" w:space="0" w:color="auto"/>
              <w:bottom w:val="single" w:sz="4" w:space="0" w:color="auto"/>
              <w:right w:val="single" w:sz="4" w:space="0" w:color="auto"/>
            </w:tcBorders>
            <w:vAlign w:val="center"/>
            <w:hideMark/>
          </w:tcPr>
          <w:p w14:paraId="10A00422"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Fecha de inicio: </w:t>
            </w:r>
            <w:r>
              <w:rPr>
                <w:rFonts w:ascii="Arial" w:hAnsi="Arial" w:cs="Arial"/>
                <w:lang w:val="es-MX"/>
              </w:rPr>
              <w:t>29 de julio de 2025</w:t>
            </w:r>
          </w:p>
        </w:tc>
        <w:tc>
          <w:tcPr>
            <w:tcW w:w="2657" w:type="pct"/>
            <w:tcBorders>
              <w:top w:val="single" w:sz="4" w:space="0" w:color="auto"/>
              <w:left w:val="single" w:sz="4" w:space="0" w:color="auto"/>
              <w:bottom w:val="single" w:sz="4" w:space="0" w:color="auto"/>
              <w:right w:val="single" w:sz="4" w:space="0" w:color="auto"/>
            </w:tcBorders>
            <w:vAlign w:val="center"/>
            <w:hideMark/>
          </w:tcPr>
          <w:p w14:paraId="10A00423"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Fecha de fin:</w:t>
            </w:r>
            <w:r>
              <w:rPr>
                <w:rFonts w:ascii="Arial" w:hAnsi="Arial" w:cs="Arial"/>
                <w:lang w:val="es-MX"/>
              </w:rPr>
              <w:t xml:space="preserve"> 1 de agosto de 2025</w:t>
            </w:r>
          </w:p>
        </w:tc>
      </w:tr>
      <w:tr w:rsidR="00F65160" w14:paraId="10A00432"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42B"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Programador responsable: </w:t>
            </w:r>
            <w:r>
              <w:rPr>
                <w:rFonts w:ascii="Arial" w:hAnsi="Arial" w:cs="Arial"/>
                <w:lang w:val="es-MX"/>
              </w:rPr>
              <w:t>Lázaro Osvel Hernández García</w:t>
            </w:r>
          </w:p>
        </w:tc>
      </w:tr>
      <w:tr w:rsidR="00F65160" w14:paraId="10A0043A" w14:textId="77777777" w:rsidTr="00103C38">
        <w:tc>
          <w:tcPr>
            <w:tcW w:w="5000" w:type="pct"/>
            <w:gridSpan w:val="2"/>
            <w:tcBorders>
              <w:top w:val="single" w:sz="4" w:space="0" w:color="auto"/>
              <w:left w:val="single" w:sz="4" w:space="0" w:color="auto"/>
              <w:bottom w:val="single" w:sz="4" w:space="0" w:color="auto"/>
              <w:right w:val="single" w:sz="4" w:space="0" w:color="auto"/>
            </w:tcBorders>
            <w:hideMark/>
          </w:tcPr>
          <w:p w14:paraId="10A00433" w14:textId="77777777" w:rsidR="00F65160" w:rsidRDefault="00F65160" w:rsidP="00103C38">
            <w:pPr>
              <w:pStyle w:val="Textoindependiente"/>
              <w:spacing w:line="276" w:lineRule="auto"/>
              <w:ind w:firstLine="0"/>
              <w:rPr>
                <w:rFonts w:ascii="Arial" w:hAnsi="Arial" w:cs="Arial"/>
                <w:lang w:val="es-MX"/>
              </w:rPr>
            </w:pPr>
            <w:r>
              <w:rPr>
                <w:rFonts w:ascii="Arial" w:hAnsi="Arial" w:cs="Arial"/>
                <w:b/>
                <w:bCs/>
                <w:lang w:val="es-MX"/>
              </w:rPr>
              <w:t xml:space="preserve">Descripción: </w:t>
            </w:r>
            <w:r>
              <w:rPr>
                <w:rFonts w:ascii="Arial" w:hAnsi="Arial" w:cs="Arial"/>
                <w:lang w:val="es-MX"/>
              </w:rPr>
              <w:t>Se implementa el módulo de configuración del sistema mediante SystemSettingsController, permitiendo al Administrador ajustar parámetros generales, habilitar o deshabilitar módulos, y configurar las integraciones con fuentes de datos externas.</w:t>
            </w:r>
          </w:p>
        </w:tc>
      </w:tr>
    </w:tbl>
    <w:p w14:paraId="10A0043C" w14:textId="77777777" w:rsidR="00F65160" w:rsidRDefault="00F65160">
      <w:pPr>
        <w:pStyle w:val="Textoindependiente"/>
        <w:spacing w:line="276" w:lineRule="auto"/>
      </w:pPr>
    </w:p>
    <w:p w14:paraId="3B5D44E9" w14:textId="77777777" w:rsidR="001A5097" w:rsidRDefault="001A5097">
      <w:pPr>
        <w:suppressAutoHyphens/>
        <w:rPr>
          <w:rFonts w:ascii="Arial" w:hAnsi="Arial" w:cs="Arial"/>
          <w:b/>
          <w:bCs/>
          <w:sz w:val="32"/>
          <w:szCs w:val="32"/>
          <w:lang w:val="es-MX" w:eastAsia="en-US"/>
        </w:rPr>
      </w:pPr>
      <w:r>
        <w:rPr>
          <w:rFonts w:ascii="Arial" w:hAnsi="Arial" w:cs="Arial"/>
          <w:b/>
          <w:bCs/>
          <w:sz w:val="32"/>
          <w:szCs w:val="32"/>
          <w:lang w:val="es-MX"/>
        </w:rPr>
        <w:br w:type="page"/>
      </w:r>
    </w:p>
    <w:p w14:paraId="75154FA7" w14:textId="0411D677" w:rsidR="00FC3D1A" w:rsidRDefault="00496CBE" w:rsidP="00FC3D1A">
      <w:pPr>
        <w:pStyle w:val="AbstractText"/>
        <w:spacing w:line="360" w:lineRule="auto"/>
        <w:rPr>
          <w:rFonts w:ascii="Arial" w:hAnsi="Arial" w:cs="Arial"/>
          <w:b/>
          <w:bCs/>
          <w:sz w:val="32"/>
          <w:szCs w:val="32"/>
          <w:lang w:val="es-MX"/>
        </w:rPr>
      </w:pPr>
      <w:r>
        <w:rPr>
          <w:rFonts w:ascii="Arial" w:hAnsi="Arial" w:cs="Arial"/>
          <w:b/>
          <w:bCs/>
          <w:sz w:val="32"/>
          <w:szCs w:val="32"/>
          <w:lang w:val="es-MX"/>
        </w:rPr>
        <w:lastRenderedPageBreak/>
        <w:t>Aval del Cliente</w:t>
      </w:r>
    </w:p>
    <w:p w14:paraId="74BA9A93" w14:textId="6E5D1595" w:rsidR="00496CBE" w:rsidRPr="00496CBE" w:rsidRDefault="00496CBE" w:rsidP="00496CBE">
      <w:pPr>
        <w:pStyle w:val="AbstractText"/>
        <w:spacing w:line="360" w:lineRule="auto"/>
        <w:jc w:val="center"/>
        <w:rPr>
          <w:rFonts w:ascii="Arial" w:hAnsi="Arial" w:cs="Arial"/>
          <w:b/>
          <w:bCs/>
          <w:sz w:val="32"/>
          <w:szCs w:val="32"/>
          <w:lang w:val="es-MX"/>
        </w:rPr>
      </w:pPr>
    </w:p>
    <w:sectPr w:rsidR="00496CBE" w:rsidRPr="00496CBE">
      <w:headerReference w:type="default" r:id="rId56"/>
      <w:pgSz w:w="12240" w:h="15840"/>
      <w:pgMar w:top="1415" w:right="1134" w:bottom="1701"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C3367" w14:textId="77777777" w:rsidR="00B32431" w:rsidRDefault="00B32431">
      <w:r>
        <w:separator/>
      </w:r>
    </w:p>
  </w:endnote>
  <w:endnote w:type="continuationSeparator" w:id="0">
    <w:p w14:paraId="63FE7FD0" w14:textId="77777777" w:rsidR="00B32431" w:rsidRDefault="00B32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Segoe UI Symbol"/>
    <w:charset w:val="01"/>
    <w:family w:val="auto"/>
    <w:pitch w:val="default"/>
  </w:font>
  <w:font w:name="Helvetica">
    <w:panose1 w:val="00000000000000000000"/>
    <w:charset w:val="00"/>
    <w:family w:val="modern"/>
    <w:notTrueType/>
    <w:pitch w:val="variable"/>
    <w:sig w:usb0="A000002F" w:usb1="4000004A" w:usb2="00000000" w:usb3="00000000" w:csb0="00000111" w:csb1="00000000"/>
  </w:font>
  <w:font w:name="PingFang S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0DB9" w14:textId="7AA35C3A" w:rsidR="00D27D38" w:rsidRPr="003F20FE" w:rsidRDefault="00D27D38" w:rsidP="003F20FE">
    <w:pPr>
      <w:pStyle w:val="Piedepgina"/>
      <w:jc w:val="center"/>
      <w:rPr>
        <w:rFonts w:ascii="Arial" w:hAnsi="Arial" w:cs="Arial"/>
      </w:rPr>
    </w:pPr>
    <w:r w:rsidRPr="003F20FE">
      <w:rPr>
        <w:rFonts w:ascii="Arial" w:hAnsi="Arial" w:cs="Arial"/>
      </w:rPr>
      <w:t>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AC926" w14:textId="7F03E88B" w:rsidR="00D27D38" w:rsidRDefault="00D27D38">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noProof/>
      </w:rPr>
      <w:t>i</w:t>
    </w:r>
    <w:r>
      <w:rPr>
        <w:rFonts w:ascii="Arial" w:hAnsi="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2372" w14:textId="565E9D9B" w:rsidR="00D27D38" w:rsidRDefault="00D27D38">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noProof/>
      </w:rPr>
      <w:t>iv</w:t>
    </w:r>
    <w:r>
      <w:rPr>
        <w:rFonts w:ascii="Arial" w:hAnsi="Aria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219C" w14:textId="0B3EDB88" w:rsidR="00D27D38" w:rsidRDefault="00D27D38">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noProof/>
      </w:rPr>
      <w:t>23</w:t>
    </w:r>
    <w:r>
      <w:rPr>
        <w:rFonts w:ascii="Arial" w:hAnsi="Aria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4930" w14:textId="77777777" w:rsidR="00D27D38" w:rsidRDefault="00D27D38">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8A93" w14:textId="77777777" w:rsidR="00D27D38" w:rsidRDefault="00D27D38">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12</w:t>
    </w:r>
    <w:r>
      <w:rPr>
        <w:rFonts w:ascii="Arial" w:hAnsi="Aria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FE52" w14:textId="6914C39D" w:rsidR="00D27D38" w:rsidRDefault="00D27D38">
    <w:pPr>
      <w:pStyle w:val="Piedepgina"/>
      <w:jc w:val="center"/>
      <w:rPr>
        <w:rFonts w:ascii="Arial" w:hAnsi="Arial"/>
      </w:rPr>
    </w:pPr>
    <w:r>
      <w:fldChar w:fldCharType="begin"/>
    </w:r>
    <w:r>
      <w:instrText>PAGE</w:instrText>
    </w:r>
    <w:r>
      <w:fldChar w:fldCharType="separate"/>
    </w:r>
    <w:r>
      <w:rPr>
        <w:noProof/>
      </w:rPr>
      <w:t>41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A6B44" w14:textId="77777777" w:rsidR="00B32431" w:rsidRDefault="00B32431">
      <w:r>
        <w:separator/>
      </w:r>
    </w:p>
  </w:footnote>
  <w:footnote w:type="continuationSeparator" w:id="0">
    <w:p w14:paraId="10E9A858" w14:textId="77777777" w:rsidR="00B32431" w:rsidRDefault="00B32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7216" w14:textId="43C4D7F3" w:rsidR="00D27D38" w:rsidRPr="00EA0FDF" w:rsidRDefault="00D27D38" w:rsidP="00EA0FDF">
    <w:pPr>
      <w:pStyle w:val="Encabezado"/>
      <w:spacing w:after="0"/>
      <w:jc w:val="right"/>
      <w:rPr>
        <w:rFonts w:ascii="Arial" w:hAnsi="Arial"/>
        <w:i/>
        <w:iCs/>
        <w:sz w:val="20"/>
        <w:szCs w:val="20"/>
      </w:rPr>
    </w:pPr>
    <w:r>
      <w:rPr>
        <w:rFonts w:ascii="Arial" w:hAnsi="Arial"/>
        <w:i/>
        <w:iCs/>
        <w:sz w:val="20"/>
        <w:szCs w:val="20"/>
      </w:rPr>
      <w:t>Resumen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3FCE5" w14:textId="77777777" w:rsidR="00D27D38" w:rsidRDefault="00D27D38">
    <w:pPr>
      <w:pStyle w:val="Encabezado"/>
      <w:spacing w:after="0"/>
      <w:jc w:val="right"/>
      <w:rPr>
        <w:rFonts w:ascii="Arial" w:hAnsi="Arial"/>
        <w:i/>
        <w:iCs/>
        <w:sz w:val="20"/>
        <w:szCs w:val="20"/>
      </w:rPr>
    </w:pPr>
    <w:r>
      <w:rPr>
        <w:rFonts w:ascii="Arial" w:hAnsi="Arial"/>
        <w:i/>
        <w:iCs/>
        <w:sz w:val="20"/>
        <w:szCs w:val="20"/>
      </w:rPr>
      <w:t>Declaración de autoría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1D04" w14:textId="40F22DA5" w:rsidR="00D27D38" w:rsidRDefault="00D27D38" w:rsidP="006B5F5E">
    <w:pPr>
      <w:jc w:val="right"/>
      <w:rPr>
        <w:rFonts w:ascii="Arial" w:hAnsi="Arial"/>
        <w:i/>
        <w:iCs/>
      </w:rPr>
    </w:pPr>
    <w:r>
      <w:rPr>
        <w:rFonts w:ascii="Arial" w:hAnsi="Arial"/>
        <w:i/>
        <w:iCs/>
      </w:rPr>
      <w:t>Dedicatoria</w:t>
    </w:r>
  </w:p>
  <w:p w14:paraId="14409E48" w14:textId="77777777" w:rsidR="00D27D38" w:rsidRPr="006B5F5E" w:rsidRDefault="00D27D38" w:rsidP="006B5F5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C595B" w14:textId="3232899E" w:rsidR="00D27D38" w:rsidRDefault="00D27D38">
    <w:pPr>
      <w:pStyle w:val="Encabezado"/>
      <w:spacing w:after="0"/>
      <w:jc w:val="right"/>
      <w:rPr>
        <w:rFonts w:ascii="Arial" w:hAnsi="Arial"/>
        <w:i/>
        <w:iCs/>
        <w:sz w:val="20"/>
        <w:szCs w:val="20"/>
      </w:rPr>
    </w:pPr>
    <w:r>
      <w:rPr>
        <w:rFonts w:ascii="Arial" w:hAnsi="Arial"/>
        <w:i/>
        <w:iCs/>
        <w:sz w:val="20"/>
        <w:szCs w:val="20"/>
      </w:rPr>
      <w:t>índice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11E9" w14:textId="77777777" w:rsidR="00D27D38" w:rsidRPr="00262526" w:rsidRDefault="00D27D38" w:rsidP="00262526">
    <w:pPr>
      <w:pStyle w:val="HeaderLeft"/>
      <w:spacing w:after="0"/>
      <w:jc w:val="right"/>
      <w:rPr>
        <w:rFonts w:ascii="Arial" w:hAnsi="Arial"/>
        <w:i/>
        <w:iCs/>
        <w:sz w:val="20"/>
        <w:szCs w:val="20"/>
      </w:rPr>
    </w:pPr>
    <w:r>
      <w:rPr>
        <w:rFonts w:ascii="Arial" w:hAnsi="Arial"/>
        <w:i/>
        <w:iCs/>
        <w:sz w:val="20"/>
        <w:szCs w:val="20"/>
      </w:rPr>
      <w:t>Capítulo 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B274" w14:textId="77777777" w:rsidR="00D27D38" w:rsidRPr="00262526" w:rsidRDefault="00D27D38" w:rsidP="00262526">
    <w:pPr>
      <w:pStyle w:val="HeaderLeft"/>
      <w:spacing w:after="0"/>
      <w:jc w:val="right"/>
      <w:rPr>
        <w:rFonts w:ascii="Arial" w:hAnsi="Arial"/>
        <w:i/>
        <w:iCs/>
        <w:sz w:val="20"/>
        <w:szCs w:val="20"/>
      </w:rPr>
    </w:pPr>
    <w:r>
      <w:rPr>
        <w:rFonts w:ascii="Arial" w:hAnsi="Arial"/>
        <w:i/>
        <w:iCs/>
        <w:sz w:val="20"/>
        <w:szCs w:val="20"/>
      </w:rPr>
      <w:t>Capítulo II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FED38" w14:textId="77777777" w:rsidR="00D27D38" w:rsidRDefault="00D27D38">
    <w:pPr>
      <w:pStyle w:val="HeaderLeft"/>
      <w:spacing w:after="0"/>
      <w:jc w:val="right"/>
      <w:rPr>
        <w:rFonts w:ascii="Arial" w:hAnsi="Arial"/>
        <w:i/>
        <w:iCs/>
        <w:sz w:val="20"/>
        <w:szCs w:val="20"/>
      </w:rPr>
    </w:pPr>
    <w:r>
      <w:rPr>
        <w:rFonts w:ascii="Arial" w:hAnsi="Arial"/>
        <w:i/>
        <w:iCs/>
        <w:sz w:val="20"/>
        <w:szCs w:val="20"/>
      </w:rPr>
      <w:t>Capítulo III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5F27" w14:textId="77777777" w:rsidR="00D27D38" w:rsidRDefault="00D27D38">
    <w:pPr>
      <w:pStyle w:val="HeaderLeft"/>
      <w:spacing w:after="0"/>
      <w:jc w:val="right"/>
      <w:rPr>
        <w:rFonts w:ascii="Arial" w:hAnsi="Arial"/>
        <w:i/>
        <w:iCs/>
        <w:sz w:val="20"/>
        <w:szCs w:val="20"/>
      </w:rPr>
    </w:pPr>
    <w:r>
      <w:rPr>
        <w:rFonts w:ascii="Arial" w:hAnsi="Arial"/>
        <w:i/>
        <w:iCs/>
        <w:sz w:val="20"/>
        <w:szCs w:val="20"/>
      </w:rPr>
      <w:t>Anexos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D0E7A" w14:textId="661FB08C" w:rsidR="00D27D38" w:rsidRDefault="00D27D38">
    <w:pPr>
      <w:pStyle w:val="HeaderLeft"/>
      <w:spacing w:after="0"/>
      <w:jc w:val="right"/>
      <w:rPr>
        <w:rFonts w:ascii="Arial" w:hAnsi="Arial"/>
        <w:i/>
        <w:iCs/>
        <w:sz w:val="20"/>
        <w:szCs w:val="20"/>
      </w:rPr>
    </w:pPr>
    <w:r>
      <w:rPr>
        <w:rFonts w:ascii="Arial" w:hAnsi="Arial"/>
        <w:i/>
        <w:iCs/>
        <w:sz w:val="20"/>
        <w:szCs w:val="20"/>
      </w:rPr>
      <w:t>Conclusiones Finales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4423C" w14:textId="73009F78" w:rsidR="00D27D38" w:rsidRPr="00262526" w:rsidRDefault="00D27D38" w:rsidP="00262526">
    <w:pPr>
      <w:pStyle w:val="Encabezado"/>
      <w:jc w:val="right"/>
    </w:pPr>
    <w:r w:rsidRPr="00262526">
      <w:rPr>
        <w:rFonts w:ascii="Arial" w:hAnsi="Arial"/>
        <w:i/>
        <w:iCs/>
        <w:sz w:val="20"/>
        <w:szCs w:val="20"/>
      </w:rPr>
      <w:t>Recomendaciones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270A" w14:textId="686F6262" w:rsidR="00D27D38" w:rsidRPr="00262526" w:rsidRDefault="00D27D38" w:rsidP="00262526">
    <w:pPr>
      <w:pStyle w:val="Encabezado"/>
      <w:jc w:val="right"/>
    </w:pPr>
    <w:r>
      <w:rPr>
        <w:rFonts w:ascii="Arial" w:hAnsi="Arial"/>
        <w:i/>
        <w:iCs/>
        <w:sz w:val="20"/>
        <w:szCs w:val="20"/>
      </w:rPr>
      <w:t>Referencias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FA2AC" w14:textId="0D615C47" w:rsidR="00D27D38" w:rsidRPr="00262526" w:rsidRDefault="00D27D38" w:rsidP="00262526">
    <w:pPr>
      <w:pStyle w:val="Encabezado"/>
      <w:jc w:val="right"/>
    </w:pPr>
    <w:r>
      <w:rPr>
        <w:rFonts w:ascii="Arial" w:hAnsi="Arial"/>
        <w:i/>
        <w:iCs/>
        <w:sz w:val="20"/>
        <w:szCs w:val="20"/>
      </w:rPr>
      <w:t>Anexos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2B9"/>
    <w:multiLevelType w:val="hybridMultilevel"/>
    <w:tmpl w:val="D5CCB092"/>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 w15:restartNumberingAfterBreak="0">
    <w:nsid w:val="080D1997"/>
    <w:multiLevelType w:val="multilevel"/>
    <w:tmpl w:val="DC76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543C60"/>
    <w:multiLevelType w:val="hybridMultilevel"/>
    <w:tmpl w:val="FA32EF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D2922B1"/>
    <w:multiLevelType w:val="multilevel"/>
    <w:tmpl w:val="0D2922B1"/>
    <w:lvl w:ilvl="0">
      <w:start w:val="1"/>
      <w:numFmt w:val="bullet"/>
      <w:lvlText w:val=""/>
      <w:lvlJc w:val="left"/>
      <w:pPr>
        <w:ind w:left="1428" w:hanging="360"/>
      </w:pPr>
      <w:rPr>
        <w:rFonts w:ascii="Symbol" w:hAnsi="Symbol" w:hint="default"/>
      </w:rPr>
    </w:lvl>
    <w:lvl w:ilvl="1" w:tentative="1">
      <w:start w:val="1"/>
      <w:numFmt w:val="bullet"/>
      <w:lvlText w:val="o"/>
      <w:lvlJc w:val="left"/>
      <w:pPr>
        <w:ind w:left="2148" w:hanging="360"/>
      </w:pPr>
      <w:rPr>
        <w:rFonts w:ascii="Courier New" w:hAnsi="Courier New" w:cs="Courier New" w:hint="default"/>
      </w:rPr>
    </w:lvl>
    <w:lvl w:ilvl="2" w:tentative="1">
      <w:start w:val="1"/>
      <w:numFmt w:val="bullet"/>
      <w:lvlText w:val=""/>
      <w:lvlJc w:val="left"/>
      <w:pPr>
        <w:ind w:left="2868" w:hanging="360"/>
      </w:pPr>
      <w:rPr>
        <w:rFonts w:ascii="Wingdings" w:hAnsi="Wingdings" w:hint="default"/>
      </w:rPr>
    </w:lvl>
    <w:lvl w:ilvl="3" w:tentative="1">
      <w:start w:val="1"/>
      <w:numFmt w:val="bullet"/>
      <w:lvlText w:val=""/>
      <w:lvlJc w:val="left"/>
      <w:pPr>
        <w:ind w:left="3588" w:hanging="360"/>
      </w:pPr>
      <w:rPr>
        <w:rFonts w:ascii="Symbol" w:hAnsi="Symbol" w:hint="default"/>
      </w:rPr>
    </w:lvl>
    <w:lvl w:ilvl="4" w:tentative="1">
      <w:start w:val="1"/>
      <w:numFmt w:val="bullet"/>
      <w:lvlText w:val="o"/>
      <w:lvlJc w:val="left"/>
      <w:pPr>
        <w:ind w:left="4308" w:hanging="360"/>
      </w:pPr>
      <w:rPr>
        <w:rFonts w:ascii="Courier New" w:hAnsi="Courier New" w:cs="Courier New" w:hint="default"/>
      </w:rPr>
    </w:lvl>
    <w:lvl w:ilvl="5" w:tentative="1">
      <w:start w:val="1"/>
      <w:numFmt w:val="bullet"/>
      <w:lvlText w:val=""/>
      <w:lvlJc w:val="left"/>
      <w:pPr>
        <w:ind w:left="5028" w:hanging="360"/>
      </w:pPr>
      <w:rPr>
        <w:rFonts w:ascii="Wingdings" w:hAnsi="Wingdings" w:hint="default"/>
      </w:rPr>
    </w:lvl>
    <w:lvl w:ilvl="6" w:tentative="1">
      <w:start w:val="1"/>
      <w:numFmt w:val="bullet"/>
      <w:lvlText w:val=""/>
      <w:lvlJc w:val="left"/>
      <w:pPr>
        <w:ind w:left="5748" w:hanging="360"/>
      </w:pPr>
      <w:rPr>
        <w:rFonts w:ascii="Symbol" w:hAnsi="Symbol" w:hint="default"/>
      </w:rPr>
    </w:lvl>
    <w:lvl w:ilvl="7" w:tentative="1">
      <w:start w:val="1"/>
      <w:numFmt w:val="bullet"/>
      <w:lvlText w:val="o"/>
      <w:lvlJc w:val="left"/>
      <w:pPr>
        <w:ind w:left="6468" w:hanging="360"/>
      </w:pPr>
      <w:rPr>
        <w:rFonts w:ascii="Courier New" w:hAnsi="Courier New" w:cs="Courier New" w:hint="default"/>
      </w:rPr>
    </w:lvl>
    <w:lvl w:ilvl="8" w:tentative="1">
      <w:start w:val="1"/>
      <w:numFmt w:val="bullet"/>
      <w:lvlText w:val=""/>
      <w:lvlJc w:val="left"/>
      <w:pPr>
        <w:ind w:left="7188" w:hanging="360"/>
      </w:pPr>
      <w:rPr>
        <w:rFonts w:ascii="Wingdings" w:hAnsi="Wingdings" w:hint="default"/>
      </w:rPr>
    </w:lvl>
  </w:abstractNum>
  <w:abstractNum w:abstractNumId="4" w15:restartNumberingAfterBreak="0">
    <w:nsid w:val="0F596B08"/>
    <w:multiLevelType w:val="multilevel"/>
    <w:tmpl w:val="AA3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247CA"/>
    <w:multiLevelType w:val="hybridMultilevel"/>
    <w:tmpl w:val="C0D072E4"/>
    <w:lvl w:ilvl="0" w:tplc="540A0001">
      <w:start w:val="1"/>
      <w:numFmt w:val="bullet"/>
      <w:lvlText w:val=""/>
      <w:lvlJc w:val="left"/>
      <w:pPr>
        <w:ind w:left="1068" w:hanging="360"/>
      </w:pPr>
      <w:rPr>
        <w:rFonts w:ascii="Symbol" w:hAnsi="Symbol" w:hint="default"/>
      </w:rPr>
    </w:lvl>
    <w:lvl w:ilvl="1" w:tplc="540A0003" w:tentative="1">
      <w:start w:val="1"/>
      <w:numFmt w:val="bullet"/>
      <w:lvlText w:val="o"/>
      <w:lvlJc w:val="left"/>
      <w:pPr>
        <w:ind w:left="1788" w:hanging="360"/>
      </w:pPr>
      <w:rPr>
        <w:rFonts w:ascii="Courier New" w:hAnsi="Courier New" w:cs="Courier New" w:hint="default"/>
      </w:rPr>
    </w:lvl>
    <w:lvl w:ilvl="2" w:tplc="540A0005" w:tentative="1">
      <w:start w:val="1"/>
      <w:numFmt w:val="bullet"/>
      <w:lvlText w:val=""/>
      <w:lvlJc w:val="left"/>
      <w:pPr>
        <w:ind w:left="2508" w:hanging="360"/>
      </w:pPr>
      <w:rPr>
        <w:rFonts w:ascii="Wingdings" w:hAnsi="Wingdings" w:hint="default"/>
      </w:rPr>
    </w:lvl>
    <w:lvl w:ilvl="3" w:tplc="540A0001" w:tentative="1">
      <w:start w:val="1"/>
      <w:numFmt w:val="bullet"/>
      <w:lvlText w:val=""/>
      <w:lvlJc w:val="left"/>
      <w:pPr>
        <w:ind w:left="3228" w:hanging="360"/>
      </w:pPr>
      <w:rPr>
        <w:rFonts w:ascii="Symbol" w:hAnsi="Symbol" w:hint="default"/>
      </w:rPr>
    </w:lvl>
    <w:lvl w:ilvl="4" w:tplc="540A0003" w:tentative="1">
      <w:start w:val="1"/>
      <w:numFmt w:val="bullet"/>
      <w:lvlText w:val="o"/>
      <w:lvlJc w:val="left"/>
      <w:pPr>
        <w:ind w:left="3948" w:hanging="360"/>
      </w:pPr>
      <w:rPr>
        <w:rFonts w:ascii="Courier New" w:hAnsi="Courier New" w:cs="Courier New" w:hint="default"/>
      </w:rPr>
    </w:lvl>
    <w:lvl w:ilvl="5" w:tplc="540A0005" w:tentative="1">
      <w:start w:val="1"/>
      <w:numFmt w:val="bullet"/>
      <w:lvlText w:val=""/>
      <w:lvlJc w:val="left"/>
      <w:pPr>
        <w:ind w:left="4668" w:hanging="360"/>
      </w:pPr>
      <w:rPr>
        <w:rFonts w:ascii="Wingdings" w:hAnsi="Wingdings" w:hint="default"/>
      </w:rPr>
    </w:lvl>
    <w:lvl w:ilvl="6" w:tplc="540A0001" w:tentative="1">
      <w:start w:val="1"/>
      <w:numFmt w:val="bullet"/>
      <w:lvlText w:val=""/>
      <w:lvlJc w:val="left"/>
      <w:pPr>
        <w:ind w:left="5388" w:hanging="360"/>
      </w:pPr>
      <w:rPr>
        <w:rFonts w:ascii="Symbol" w:hAnsi="Symbol" w:hint="default"/>
      </w:rPr>
    </w:lvl>
    <w:lvl w:ilvl="7" w:tplc="540A0003" w:tentative="1">
      <w:start w:val="1"/>
      <w:numFmt w:val="bullet"/>
      <w:lvlText w:val="o"/>
      <w:lvlJc w:val="left"/>
      <w:pPr>
        <w:ind w:left="6108" w:hanging="360"/>
      </w:pPr>
      <w:rPr>
        <w:rFonts w:ascii="Courier New" w:hAnsi="Courier New" w:cs="Courier New" w:hint="default"/>
      </w:rPr>
    </w:lvl>
    <w:lvl w:ilvl="8" w:tplc="540A0005" w:tentative="1">
      <w:start w:val="1"/>
      <w:numFmt w:val="bullet"/>
      <w:lvlText w:val=""/>
      <w:lvlJc w:val="left"/>
      <w:pPr>
        <w:ind w:left="6828" w:hanging="360"/>
      </w:pPr>
      <w:rPr>
        <w:rFonts w:ascii="Wingdings" w:hAnsi="Wingdings" w:hint="default"/>
      </w:rPr>
    </w:lvl>
  </w:abstractNum>
  <w:abstractNum w:abstractNumId="6" w15:restartNumberingAfterBreak="0">
    <w:nsid w:val="11F46703"/>
    <w:multiLevelType w:val="multilevel"/>
    <w:tmpl w:val="31FC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8516BE"/>
    <w:multiLevelType w:val="multilevel"/>
    <w:tmpl w:val="4BF4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620698"/>
    <w:multiLevelType w:val="multilevel"/>
    <w:tmpl w:val="350E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5A6BE0"/>
    <w:multiLevelType w:val="hybridMultilevel"/>
    <w:tmpl w:val="480695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06204BF"/>
    <w:multiLevelType w:val="hybridMultilevel"/>
    <w:tmpl w:val="817024F4"/>
    <w:lvl w:ilvl="0" w:tplc="F6A6DB46">
      <w:start w:val="1"/>
      <w:numFmt w:val="decimal"/>
      <w:lvlText w:val="III.%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1" w15:restartNumberingAfterBreak="0">
    <w:nsid w:val="21C40AF7"/>
    <w:multiLevelType w:val="hybridMultilevel"/>
    <w:tmpl w:val="2BC8ED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251290C"/>
    <w:multiLevelType w:val="multilevel"/>
    <w:tmpl w:val="C2AC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094528"/>
    <w:multiLevelType w:val="hybridMultilevel"/>
    <w:tmpl w:val="76EE284C"/>
    <w:lvl w:ilvl="0" w:tplc="55AADC46">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E4026C"/>
    <w:multiLevelType w:val="multilevel"/>
    <w:tmpl w:val="3918D66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E66AFA"/>
    <w:multiLevelType w:val="multilevel"/>
    <w:tmpl w:val="87960AF0"/>
    <w:lvl w:ilvl="0">
      <w:start w:val="1"/>
      <w:numFmt w:val="none"/>
      <w:pStyle w:val="Ttulo1"/>
      <w:suff w:val="nothing"/>
      <w:lvlText w:val=""/>
      <w:lvlJc w:val="left"/>
      <w:pPr>
        <w:ind w:left="0" w:firstLine="0"/>
      </w:pPr>
      <w:rPr>
        <w:rFonts w:hint="default"/>
      </w:rPr>
    </w:lvl>
    <w:lvl w:ilvl="1">
      <w:start w:val="1"/>
      <w:numFmt w:val="decimal"/>
      <w:lvlText w:val="II.%2."/>
      <w:lvlJc w:val="left"/>
      <w:pPr>
        <w:ind w:left="360" w:hanging="36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16" w15:restartNumberingAfterBreak="0">
    <w:nsid w:val="3A417ED1"/>
    <w:multiLevelType w:val="hybridMultilevel"/>
    <w:tmpl w:val="E8D4D3A2"/>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7" w15:restartNumberingAfterBreak="0">
    <w:nsid w:val="3D6C22B4"/>
    <w:multiLevelType w:val="hybridMultilevel"/>
    <w:tmpl w:val="0434917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3DA34E1E"/>
    <w:multiLevelType w:val="multilevel"/>
    <w:tmpl w:val="3EBE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314013"/>
    <w:multiLevelType w:val="multilevel"/>
    <w:tmpl w:val="C1C65F00"/>
    <w:lvl w:ilvl="0">
      <w:start w:val="1"/>
      <w:numFmt w:val="decimal"/>
      <w:lvlText w:val="III.%1."/>
      <w:lvlJc w:val="left"/>
      <w:pPr>
        <w:ind w:left="360" w:hanging="360"/>
      </w:pPr>
      <w:rPr>
        <w:rFonts w:hint="default"/>
      </w:rPr>
    </w:lvl>
    <w:lvl w:ilvl="1">
      <w:start w:val="1"/>
      <w:numFmt w:val="decimal"/>
      <w:pStyle w:val="Estilo2"/>
      <w:lvlText w:val="%1.%2."/>
      <w:lvlJc w:val="left"/>
      <w:pPr>
        <w:ind w:left="792" w:hanging="432"/>
      </w:pPr>
    </w:lvl>
    <w:lvl w:ilvl="2">
      <w:start w:val="1"/>
      <w:numFmt w:val="decimal"/>
      <w:pStyle w:val="Esti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166207E"/>
    <w:multiLevelType w:val="multilevel"/>
    <w:tmpl w:val="4166207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424B769D"/>
    <w:multiLevelType w:val="hybridMultilevel"/>
    <w:tmpl w:val="A8ECFC82"/>
    <w:lvl w:ilvl="0" w:tplc="F6A6DB46">
      <w:start w:val="1"/>
      <w:numFmt w:val="decimal"/>
      <w:lvlText w:val="III.%1."/>
      <w:lvlJc w:val="left"/>
      <w:pPr>
        <w:ind w:left="450" w:hanging="360"/>
      </w:pPr>
      <w:rPr>
        <w:rFonts w:hint="default"/>
      </w:rPr>
    </w:lvl>
    <w:lvl w:ilvl="1" w:tplc="FFFFFFFF">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2" w15:restartNumberingAfterBreak="0">
    <w:nsid w:val="43386E04"/>
    <w:multiLevelType w:val="hybridMultilevel"/>
    <w:tmpl w:val="D4846D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394506E"/>
    <w:multiLevelType w:val="hybridMultilevel"/>
    <w:tmpl w:val="A0AC9142"/>
    <w:lvl w:ilvl="0" w:tplc="B3FE9ECA">
      <w:start w:val="1"/>
      <w:numFmt w:val="decimal"/>
      <w:lvlText w:val="%1."/>
      <w:lvlJc w:val="left"/>
      <w:pPr>
        <w:ind w:left="720" w:hanging="360"/>
      </w:pPr>
      <w:rPr>
        <w:rFonts w:ascii="Arial" w:hAnsi="Arial" w:cs="Arial" w:hint="default"/>
        <w:b/>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4" w15:restartNumberingAfterBreak="0">
    <w:nsid w:val="46710D80"/>
    <w:multiLevelType w:val="hybridMultilevel"/>
    <w:tmpl w:val="12F21CD4"/>
    <w:lvl w:ilvl="0" w:tplc="5C0A0001">
      <w:start w:val="1"/>
      <w:numFmt w:val="bullet"/>
      <w:lvlText w:val=""/>
      <w:lvlJc w:val="left"/>
      <w:pPr>
        <w:ind w:left="720" w:hanging="360"/>
      </w:pPr>
      <w:rPr>
        <w:rFonts w:ascii="Symbol" w:hAnsi="Symbol" w:hint="default"/>
      </w:rPr>
    </w:lvl>
    <w:lvl w:ilvl="1" w:tplc="5C0A0003">
      <w:start w:val="1"/>
      <w:numFmt w:val="bullet"/>
      <w:lvlText w:val="o"/>
      <w:lvlJc w:val="left"/>
      <w:pPr>
        <w:ind w:left="1440" w:hanging="360"/>
      </w:pPr>
      <w:rPr>
        <w:rFonts w:ascii="Courier New" w:hAnsi="Courier New" w:cs="Courier New" w:hint="default"/>
      </w:rPr>
    </w:lvl>
    <w:lvl w:ilvl="2" w:tplc="5C0A0005">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5" w15:restartNumberingAfterBreak="0">
    <w:nsid w:val="47B240C5"/>
    <w:multiLevelType w:val="multilevel"/>
    <w:tmpl w:val="64B24527"/>
    <w:lvl w:ilvl="0">
      <w:start w:val="1"/>
      <w:numFmt w:val="decimal"/>
      <w:lvlText w:val="%1."/>
      <w:lvlJc w:val="left"/>
      <w:pPr>
        <w:ind w:left="1428" w:hanging="360"/>
      </w:pPr>
    </w:lvl>
    <w:lvl w:ilvl="1" w:tentative="1">
      <w:start w:val="1"/>
      <w:numFmt w:val="lowerLetter"/>
      <w:lvlText w:val="%2."/>
      <w:lvlJc w:val="left"/>
      <w:pPr>
        <w:ind w:left="2148" w:hanging="360"/>
      </w:pPr>
    </w:lvl>
    <w:lvl w:ilvl="2" w:tentative="1">
      <w:start w:val="1"/>
      <w:numFmt w:val="lowerRoman"/>
      <w:lvlText w:val="%3."/>
      <w:lvlJc w:val="right"/>
      <w:pPr>
        <w:ind w:left="2868" w:hanging="180"/>
      </w:pPr>
    </w:lvl>
    <w:lvl w:ilvl="3" w:tentative="1">
      <w:start w:val="1"/>
      <w:numFmt w:val="decimal"/>
      <w:lvlText w:val="%4."/>
      <w:lvlJc w:val="left"/>
      <w:pPr>
        <w:ind w:left="3588" w:hanging="360"/>
      </w:pPr>
    </w:lvl>
    <w:lvl w:ilvl="4" w:tentative="1">
      <w:start w:val="1"/>
      <w:numFmt w:val="lowerLetter"/>
      <w:lvlText w:val="%5."/>
      <w:lvlJc w:val="left"/>
      <w:pPr>
        <w:ind w:left="4308" w:hanging="360"/>
      </w:pPr>
    </w:lvl>
    <w:lvl w:ilvl="5" w:tentative="1">
      <w:start w:val="1"/>
      <w:numFmt w:val="lowerRoman"/>
      <w:lvlText w:val="%6."/>
      <w:lvlJc w:val="right"/>
      <w:pPr>
        <w:ind w:left="5028" w:hanging="180"/>
      </w:pPr>
    </w:lvl>
    <w:lvl w:ilvl="6" w:tentative="1">
      <w:start w:val="1"/>
      <w:numFmt w:val="decimal"/>
      <w:lvlText w:val="%7."/>
      <w:lvlJc w:val="left"/>
      <w:pPr>
        <w:ind w:left="5748" w:hanging="360"/>
      </w:pPr>
    </w:lvl>
    <w:lvl w:ilvl="7" w:tentative="1">
      <w:start w:val="1"/>
      <w:numFmt w:val="lowerLetter"/>
      <w:lvlText w:val="%8."/>
      <w:lvlJc w:val="left"/>
      <w:pPr>
        <w:ind w:left="6468" w:hanging="360"/>
      </w:pPr>
    </w:lvl>
    <w:lvl w:ilvl="8" w:tentative="1">
      <w:start w:val="1"/>
      <w:numFmt w:val="lowerRoman"/>
      <w:lvlText w:val="%9."/>
      <w:lvlJc w:val="right"/>
      <w:pPr>
        <w:ind w:left="7188" w:hanging="180"/>
      </w:pPr>
    </w:lvl>
  </w:abstractNum>
  <w:abstractNum w:abstractNumId="26" w15:restartNumberingAfterBreak="0">
    <w:nsid w:val="47D74E16"/>
    <w:multiLevelType w:val="multilevel"/>
    <w:tmpl w:val="D920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A43DE"/>
    <w:multiLevelType w:val="hybridMultilevel"/>
    <w:tmpl w:val="A332220C"/>
    <w:lvl w:ilvl="0" w:tplc="540A0001">
      <w:start w:val="1"/>
      <w:numFmt w:val="bullet"/>
      <w:lvlText w:val=""/>
      <w:lvlJc w:val="left"/>
      <w:pPr>
        <w:ind w:left="1068" w:hanging="360"/>
      </w:pPr>
      <w:rPr>
        <w:rFonts w:ascii="Symbol" w:hAnsi="Symbol" w:hint="default"/>
      </w:rPr>
    </w:lvl>
    <w:lvl w:ilvl="1" w:tplc="540A0003" w:tentative="1">
      <w:start w:val="1"/>
      <w:numFmt w:val="bullet"/>
      <w:lvlText w:val="o"/>
      <w:lvlJc w:val="left"/>
      <w:pPr>
        <w:ind w:left="1788" w:hanging="360"/>
      </w:pPr>
      <w:rPr>
        <w:rFonts w:ascii="Courier New" w:hAnsi="Courier New" w:cs="Courier New" w:hint="default"/>
      </w:rPr>
    </w:lvl>
    <w:lvl w:ilvl="2" w:tplc="540A0005" w:tentative="1">
      <w:start w:val="1"/>
      <w:numFmt w:val="bullet"/>
      <w:lvlText w:val=""/>
      <w:lvlJc w:val="left"/>
      <w:pPr>
        <w:ind w:left="2508" w:hanging="360"/>
      </w:pPr>
      <w:rPr>
        <w:rFonts w:ascii="Wingdings" w:hAnsi="Wingdings" w:hint="default"/>
      </w:rPr>
    </w:lvl>
    <w:lvl w:ilvl="3" w:tplc="540A0001" w:tentative="1">
      <w:start w:val="1"/>
      <w:numFmt w:val="bullet"/>
      <w:lvlText w:val=""/>
      <w:lvlJc w:val="left"/>
      <w:pPr>
        <w:ind w:left="3228" w:hanging="360"/>
      </w:pPr>
      <w:rPr>
        <w:rFonts w:ascii="Symbol" w:hAnsi="Symbol" w:hint="default"/>
      </w:rPr>
    </w:lvl>
    <w:lvl w:ilvl="4" w:tplc="540A0003" w:tentative="1">
      <w:start w:val="1"/>
      <w:numFmt w:val="bullet"/>
      <w:lvlText w:val="o"/>
      <w:lvlJc w:val="left"/>
      <w:pPr>
        <w:ind w:left="3948" w:hanging="360"/>
      </w:pPr>
      <w:rPr>
        <w:rFonts w:ascii="Courier New" w:hAnsi="Courier New" w:cs="Courier New" w:hint="default"/>
      </w:rPr>
    </w:lvl>
    <w:lvl w:ilvl="5" w:tplc="540A0005" w:tentative="1">
      <w:start w:val="1"/>
      <w:numFmt w:val="bullet"/>
      <w:lvlText w:val=""/>
      <w:lvlJc w:val="left"/>
      <w:pPr>
        <w:ind w:left="4668" w:hanging="360"/>
      </w:pPr>
      <w:rPr>
        <w:rFonts w:ascii="Wingdings" w:hAnsi="Wingdings" w:hint="default"/>
      </w:rPr>
    </w:lvl>
    <w:lvl w:ilvl="6" w:tplc="540A0001" w:tentative="1">
      <w:start w:val="1"/>
      <w:numFmt w:val="bullet"/>
      <w:lvlText w:val=""/>
      <w:lvlJc w:val="left"/>
      <w:pPr>
        <w:ind w:left="5388" w:hanging="360"/>
      </w:pPr>
      <w:rPr>
        <w:rFonts w:ascii="Symbol" w:hAnsi="Symbol" w:hint="default"/>
      </w:rPr>
    </w:lvl>
    <w:lvl w:ilvl="7" w:tplc="540A0003" w:tentative="1">
      <w:start w:val="1"/>
      <w:numFmt w:val="bullet"/>
      <w:lvlText w:val="o"/>
      <w:lvlJc w:val="left"/>
      <w:pPr>
        <w:ind w:left="6108" w:hanging="360"/>
      </w:pPr>
      <w:rPr>
        <w:rFonts w:ascii="Courier New" w:hAnsi="Courier New" w:cs="Courier New" w:hint="default"/>
      </w:rPr>
    </w:lvl>
    <w:lvl w:ilvl="8" w:tplc="540A0005" w:tentative="1">
      <w:start w:val="1"/>
      <w:numFmt w:val="bullet"/>
      <w:lvlText w:val=""/>
      <w:lvlJc w:val="left"/>
      <w:pPr>
        <w:ind w:left="6828" w:hanging="360"/>
      </w:pPr>
      <w:rPr>
        <w:rFonts w:ascii="Wingdings" w:hAnsi="Wingdings" w:hint="default"/>
      </w:rPr>
    </w:lvl>
  </w:abstractNum>
  <w:abstractNum w:abstractNumId="28" w15:restartNumberingAfterBreak="0">
    <w:nsid w:val="52F836A9"/>
    <w:multiLevelType w:val="multilevel"/>
    <w:tmpl w:val="4B56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081083"/>
    <w:multiLevelType w:val="hybridMultilevel"/>
    <w:tmpl w:val="FCD62254"/>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30" w15:restartNumberingAfterBreak="0">
    <w:nsid w:val="5A2F1627"/>
    <w:multiLevelType w:val="hybridMultilevel"/>
    <w:tmpl w:val="7A2C6A14"/>
    <w:lvl w:ilvl="0" w:tplc="542E03EA">
      <w:start w:val="1"/>
      <w:numFmt w:val="decimal"/>
      <w:lvlText w:val="%1."/>
      <w:lvlJc w:val="left"/>
      <w:pPr>
        <w:ind w:left="720" w:hanging="360"/>
      </w:pPr>
      <w:rPr>
        <w:rFonts w:hint="default"/>
        <w:b/>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1" w15:restartNumberingAfterBreak="0">
    <w:nsid w:val="5AE4329F"/>
    <w:multiLevelType w:val="hybridMultilevel"/>
    <w:tmpl w:val="58948520"/>
    <w:lvl w:ilvl="0" w:tplc="5FC8E42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FEB051C"/>
    <w:multiLevelType w:val="multilevel"/>
    <w:tmpl w:val="69D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4A4BE1"/>
    <w:multiLevelType w:val="multilevel"/>
    <w:tmpl w:val="6E2276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4" w15:restartNumberingAfterBreak="0">
    <w:nsid w:val="64211BF0"/>
    <w:multiLevelType w:val="hybridMultilevel"/>
    <w:tmpl w:val="0BF28E52"/>
    <w:lvl w:ilvl="0" w:tplc="58E83A92">
      <w:start w:val="1"/>
      <w:numFmt w:val="bullet"/>
      <w:lvlText w:val="•"/>
      <w:lvlJc w:val="left"/>
      <w:pPr>
        <w:ind w:hanging="348"/>
      </w:pPr>
      <w:rPr>
        <w:rFonts w:ascii="Arial" w:eastAsia="Arial" w:hAnsi="Arial" w:hint="default"/>
        <w:w w:val="131"/>
        <w:sz w:val="22"/>
        <w:szCs w:val="22"/>
      </w:rPr>
    </w:lvl>
    <w:lvl w:ilvl="1" w:tplc="8172663E">
      <w:start w:val="1"/>
      <w:numFmt w:val="bullet"/>
      <w:lvlText w:val="•"/>
      <w:lvlJc w:val="left"/>
      <w:pPr>
        <w:ind w:hanging="288"/>
      </w:pPr>
      <w:rPr>
        <w:rFonts w:ascii="Arial" w:eastAsia="Arial" w:hAnsi="Arial" w:hint="default"/>
        <w:w w:val="131"/>
        <w:sz w:val="22"/>
        <w:szCs w:val="22"/>
      </w:rPr>
    </w:lvl>
    <w:lvl w:ilvl="2" w:tplc="CBEE00F8">
      <w:start w:val="1"/>
      <w:numFmt w:val="bullet"/>
      <w:lvlText w:val="•"/>
      <w:lvlJc w:val="left"/>
      <w:rPr>
        <w:rFonts w:hint="default"/>
      </w:rPr>
    </w:lvl>
    <w:lvl w:ilvl="3" w:tplc="9C841716">
      <w:start w:val="1"/>
      <w:numFmt w:val="bullet"/>
      <w:lvlText w:val="•"/>
      <w:lvlJc w:val="left"/>
      <w:rPr>
        <w:rFonts w:hint="default"/>
      </w:rPr>
    </w:lvl>
    <w:lvl w:ilvl="4" w:tplc="16A660E8">
      <w:start w:val="1"/>
      <w:numFmt w:val="bullet"/>
      <w:lvlText w:val="•"/>
      <w:lvlJc w:val="left"/>
      <w:rPr>
        <w:rFonts w:hint="default"/>
      </w:rPr>
    </w:lvl>
    <w:lvl w:ilvl="5" w:tplc="2F7E5164">
      <w:start w:val="1"/>
      <w:numFmt w:val="bullet"/>
      <w:lvlText w:val="•"/>
      <w:lvlJc w:val="left"/>
      <w:rPr>
        <w:rFonts w:hint="default"/>
      </w:rPr>
    </w:lvl>
    <w:lvl w:ilvl="6" w:tplc="F5FE94C0">
      <w:start w:val="1"/>
      <w:numFmt w:val="bullet"/>
      <w:lvlText w:val="•"/>
      <w:lvlJc w:val="left"/>
      <w:rPr>
        <w:rFonts w:hint="default"/>
      </w:rPr>
    </w:lvl>
    <w:lvl w:ilvl="7" w:tplc="0A329DD8">
      <w:start w:val="1"/>
      <w:numFmt w:val="bullet"/>
      <w:lvlText w:val="•"/>
      <w:lvlJc w:val="left"/>
      <w:rPr>
        <w:rFonts w:hint="default"/>
      </w:rPr>
    </w:lvl>
    <w:lvl w:ilvl="8" w:tplc="F82E9CB6">
      <w:start w:val="1"/>
      <w:numFmt w:val="bullet"/>
      <w:lvlText w:val="•"/>
      <w:lvlJc w:val="left"/>
      <w:rPr>
        <w:rFonts w:hint="default"/>
      </w:rPr>
    </w:lvl>
  </w:abstractNum>
  <w:abstractNum w:abstractNumId="35" w15:restartNumberingAfterBreak="0">
    <w:nsid w:val="64B24527"/>
    <w:multiLevelType w:val="multilevel"/>
    <w:tmpl w:val="64B24527"/>
    <w:lvl w:ilvl="0">
      <w:start w:val="1"/>
      <w:numFmt w:val="decimal"/>
      <w:lvlText w:val="%1."/>
      <w:lvlJc w:val="left"/>
      <w:pPr>
        <w:ind w:left="1428" w:hanging="360"/>
      </w:pPr>
    </w:lvl>
    <w:lvl w:ilvl="1" w:tentative="1">
      <w:start w:val="1"/>
      <w:numFmt w:val="lowerLetter"/>
      <w:lvlText w:val="%2."/>
      <w:lvlJc w:val="left"/>
      <w:pPr>
        <w:ind w:left="2148" w:hanging="360"/>
      </w:pPr>
    </w:lvl>
    <w:lvl w:ilvl="2" w:tentative="1">
      <w:start w:val="1"/>
      <w:numFmt w:val="lowerRoman"/>
      <w:lvlText w:val="%3."/>
      <w:lvlJc w:val="right"/>
      <w:pPr>
        <w:ind w:left="2868" w:hanging="180"/>
      </w:pPr>
    </w:lvl>
    <w:lvl w:ilvl="3" w:tentative="1">
      <w:start w:val="1"/>
      <w:numFmt w:val="decimal"/>
      <w:lvlText w:val="%4."/>
      <w:lvlJc w:val="left"/>
      <w:pPr>
        <w:ind w:left="3588" w:hanging="360"/>
      </w:pPr>
    </w:lvl>
    <w:lvl w:ilvl="4" w:tentative="1">
      <w:start w:val="1"/>
      <w:numFmt w:val="lowerLetter"/>
      <w:lvlText w:val="%5."/>
      <w:lvlJc w:val="left"/>
      <w:pPr>
        <w:ind w:left="4308" w:hanging="360"/>
      </w:pPr>
    </w:lvl>
    <w:lvl w:ilvl="5" w:tentative="1">
      <w:start w:val="1"/>
      <w:numFmt w:val="lowerRoman"/>
      <w:lvlText w:val="%6."/>
      <w:lvlJc w:val="right"/>
      <w:pPr>
        <w:ind w:left="5028" w:hanging="180"/>
      </w:pPr>
    </w:lvl>
    <w:lvl w:ilvl="6" w:tentative="1">
      <w:start w:val="1"/>
      <w:numFmt w:val="decimal"/>
      <w:lvlText w:val="%7."/>
      <w:lvlJc w:val="left"/>
      <w:pPr>
        <w:ind w:left="5748" w:hanging="360"/>
      </w:pPr>
    </w:lvl>
    <w:lvl w:ilvl="7" w:tentative="1">
      <w:start w:val="1"/>
      <w:numFmt w:val="lowerLetter"/>
      <w:lvlText w:val="%8."/>
      <w:lvlJc w:val="left"/>
      <w:pPr>
        <w:ind w:left="6468" w:hanging="360"/>
      </w:pPr>
    </w:lvl>
    <w:lvl w:ilvl="8" w:tentative="1">
      <w:start w:val="1"/>
      <w:numFmt w:val="lowerRoman"/>
      <w:lvlText w:val="%9."/>
      <w:lvlJc w:val="right"/>
      <w:pPr>
        <w:ind w:left="7188" w:hanging="180"/>
      </w:pPr>
    </w:lvl>
  </w:abstractNum>
  <w:abstractNum w:abstractNumId="36" w15:restartNumberingAfterBreak="0">
    <w:nsid w:val="653C7185"/>
    <w:multiLevelType w:val="hybridMultilevel"/>
    <w:tmpl w:val="5C4C3FD8"/>
    <w:lvl w:ilvl="0" w:tplc="D0863930">
      <w:start w:val="1"/>
      <w:numFmt w:val="bullet"/>
      <w:pStyle w:val="puntos"/>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7" w15:restartNumberingAfterBreak="0">
    <w:nsid w:val="69996E0A"/>
    <w:multiLevelType w:val="multilevel"/>
    <w:tmpl w:val="9212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251296"/>
    <w:multiLevelType w:val="hybridMultilevel"/>
    <w:tmpl w:val="95E634C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71E1227B"/>
    <w:multiLevelType w:val="hybridMultilevel"/>
    <w:tmpl w:val="2748748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0" w15:restartNumberingAfterBreak="0">
    <w:nsid w:val="7371059A"/>
    <w:multiLevelType w:val="hybridMultilevel"/>
    <w:tmpl w:val="10A6287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1" w15:restartNumberingAfterBreak="0">
    <w:nsid w:val="74D278C0"/>
    <w:multiLevelType w:val="multilevel"/>
    <w:tmpl w:val="460EE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756991"/>
    <w:multiLevelType w:val="multilevel"/>
    <w:tmpl w:val="6CB4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4B6D70"/>
    <w:multiLevelType w:val="multilevel"/>
    <w:tmpl w:val="64B24527"/>
    <w:lvl w:ilvl="0">
      <w:start w:val="1"/>
      <w:numFmt w:val="decimal"/>
      <w:lvlText w:val="%1."/>
      <w:lvlJc w:val="left"/>
      <w:pPr>
        <w:ind w:left="1428" w:hanging="360"/>
      </w:pPr>
    </w:lvl>
    <w:lvl w:ilvl="1" w:tentative="1">
      <w:start w:val="1"/>
      <w:numFmt w:val="lowerLetter"/>
      <w:lvlText w:val="%2."/>
      <w:lvlJc w:val="left"/>
      <w:pPr>
        <w:ind w:left="2148" w:hanging="360"/>
      </w:pPr>
    </w:lvl>
    <w:lvl w:ilvl="2" w:tentative="1">
      <w:start w:val="1"/>
      <w:numFmt w:val="lowerRoman"/>
      <w:lvlText w:val="%3."/>
      <w:lvlJc w:val="right"/>
      <w:pPr>
        <w:ind w:left="2868" w:hanging="180"/>
      </w:pPr>
    </w:lvl>
    <w:lvl w:ilvl="3" w:tentative="1">
      <w:start w:val="1"/>
      <w:numFmt w:val="decimal"/>
      <w:lvlText w:val="%4."/>
      <w:lvlJc w:val="left"/>
      <w:pPr>
        <w:ind w:left="3588" w:hanging="360"/>
      </w:pPr>
    </w:lvl>
    <w:lvl w:ilvl="4" w:tentative="1">
      <w:start w:val="1"/>
      <w:numFmt w:val="lowerLetter"/>
      <w:lvlText w:val="%5."/>
      <w:lvlJc w:val="left"/>
      <w:pPr>
        <w:ind w:left="4308" w:hanging="360"/>
      </w:pPr>
    </w:lvl>
    <w:lvl w:ilvl="5" w:tentative="1">
      <w:start w:val="1"/>
      <w:numFmt w:val="lowerRoman"/>
      <w:lvlText w:val="%6."/>
      <w:lvlJc w:val="right"/>
      <w:pPr>
        <w:ind w:left="5028" w:hanging="180"/>
      </w:pPr>
    </w:lvl>
    <w:lvl w:ilvl="6" w:tentative="1">
      <w:start w:val="1"/>
      <w:numFmt w:val="decimal"/>
      <w:lvlText w:val="%7."/>
      <w:lvlJc w:val="left"/>
      <w:pPr>
        <w:ind w:left="5748" w:hanging="360"/>
      </w:pPr>
    </w:lvl>
    <w:lvl w:ilvl="7" w:tentative="1">
      <w:start w:val="1"/>
      <w:numFmt w:val="lowerLetter"/>
      <w:lvlText w:val="%8."/>
      <w:lvlJc w:val="left"/>
      <w:pPr>
        <w:ind w:left="6468" w:hanging="360"/>
      </w:pPr>
    </w:lvl>
    <w:lvl w:ilvl="8" w:tentative="1">
      <w:start w:val="1"/>
      <w:numFmt w:val="lowerRoman"/>
      <w:lvlText w:val="%9."/>
      <w:lvlJc w:val="right"/>
      <w:pPr>
        <w:ind w:left="7188" w:hanging="180"/>
      </w:pPr>
    </w:lvl>
  </w:abstractNum>
  <w:abstractNum w:abstractNumId="44" w15:restartNumberingAfterBreak="0">
    <w:nsid w:val="76836476"/>
    <w:multiLevelType w:val="multilevel"/>
    <w:tmpl w:val="AEBCD23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E03F19"/>
    <w:multiLevelType w:val="hybridMultilevel"/>
    <w:tmpl w:val="C3728FB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505949468">
    <w:abstractNumId w:val="15"/>
  </w:num>
  <w:num w:numId="2" w16cid:durableId="1446539977">
    <w:abstractNumId w:val="33"/>
  </w:num>
  <w:num w:numId="3" w16cid:durableId="851601576">
    <w:abstractNumId w:val="40"/>
  </w:num>
  <w:num w:numId="4" w16cid:durableId="1486898286">
    <w:abstractNumId w:val="45"/>
  </w:num>
  <w:num w:numId="5" w16cid:durableId="491793440">
    <w:abstractNumId w:val="0"/>
  </w:num>
  <w:num w:numId="6" w16cid:durableId="427048249">
    <w:abstractNumId w:val="38"/>
  </w:num>
  <w:num w:numId="7" w16cid:durableId="873082526">
    <w:abstractNumId w:val="27"/>
  </w:num>
  <w:num w:numId="8" w16cid:durableId="483162421">
    <w:abstractNumId w:val="5"/>
  </w:num>
  <w:num w:numId="9" w16cid:durableId="999693972">
    <w:abstractNumId w:val="10"/>
  </w:num>
  <w:num w:numId="10" w16cid:durableId="2139444538">
    <w:abstractNumId w:val="17"/>
  </w:num>
  <w:num w:numId="11" w16cid:durableId="34237837">
    <w:abstractNumId w:val="19"/>
  </w:num>
  <w:num w:numId="12" w16cid:durableId="2068217313">
    <w:abstractNumId w:val="26"/>
  </w:num>
  <w:num w:numId="13" w16cid:durableId="1323045602">
    <w:abstractNumId w:val="39"/>
  </w:num>
  <w:num w:numId="14" w16cid:durableId="427316279">
    <w:abstractNumId w:val="4"/>
  </w:num>
  <w:num w:numId="15" w16cid:durableId="448624735">
    <w:abstractNumId w:val="14"/>
  </w:num>
  <w:num w:numId="16" w16cid:durableId="583952369">
    <w:abstractNumId w:val="13"/>
  </w:num>
  <w:num w:numId="17" w16cid:durableId="1838613335">
    <w:abstractNumId w:val="30"/>
  </w:num>
  <w:num w:numId="18" w16cid:durableId="377441726">
    <w:abstractNumId w:val="20"/>
  </w:num>
  <w:num w:numId="19" w16cid:durableId="1347823490">
    <w:abstractNumId w:val="3"/>
  </w:num>
  <w:num w:numId="20" w16cid:durableId="1160383945">
    <w:abstractNumId w:val="21"/>
  </w:num>
  <w:num w:numId="21" w16cid:durableId="632173210">
    <w:abstractNumId w:val="23"/>
  </w:num>
  <w:num w:numId="22" w16cid:durableId="289552317">
    <w:abstractNumId w:val="35"/>
  </w:num>
  <w:num w:numId="23" w16cid:durableId="150216018">
    <w:abstractNumId w:val="25"/>
  </w:num>
  <w:num w:numId="24" w16cid:durableId="1693918882">
    <w:abstractNumId w:val="43"/>
  </w:num>
  <w:num w:numId="25" w16cid:durableId="1548761138">
    <w:abstractNumId w:val="34"/>
  </w:num>
  <w:num w:numId="26" w16cid:durableId="947008548">
    <w:abstractNumId w:val="36"/>
  </w:num>
  <w:num w:numId="27" w16cid:durableId="364871156">
    <w:abstractNumId w:val="16"/>
  </w:num>
  <w:num w:numId="28" w16cid:durableId="19354613">
    <w:abstractNumId w:val="29"/>
  </w:num>
  <w:num w:numId="29" w16cid:durableId="1881823362">
    <w:abstractNumId w:val="24"/>
  </w:num>
  <w:num w:numId="30" w16cid:durableId="424764419">
    <w:abstractNumId w:val="41"/>
  </w:num>
  <w:num w:numId="31" w16cid:durableId="1829977089">
    <w:abstractNumId w:val="44"/>
  </w:num>
  <w:num w:numId="32" w16cid:durableId="435176120">
    <w:abstractNumId w:val="11"/>
  </w:num>
  <w:num w:numId="33" w16cid:durableId="1512138639">
    <w:abstractNumId w:val="31"/>
  </w:num>
  <w:num w:numId="34" w16cid:durableId="1564177596">
    <w:abstractNumId w:val="22"/>
  </w:num>
  <w:num w:numId="35" w16cid:durableId="1881744201">
    <w:abstractNumId w:val="9"/>
  </w:num>
  <w:num w:numId="36" w16cid:durableId="158468083">
    <w:abstractNumId w:val="37"/>
  </w:num>
  <w:num w:numId="37" w16cid:durableId="216819130">
    <w:abstractNumId w:val="18"/>
  </w:num>
  <w:num w:numId="38" w16cid:durableId="1604847539">
    <w:abstractNumId w:val="32"/>
  </w:num>
  <w:num w:numId="39" w16cid:durableId="1451318778">
    <w:abstractNumId w:val="6"/>
  </w:num>
  <w:num w:numId="40" w16cid:durableId="165753023">
    <w:abstractNumId w:val="1"/>
  </w:num>
  <w:num w:numId="41" w16cid:durableId="1703701955">
    <w:abstractNumId w:val="28"/>
  </w:num>
  <w:num w:numId="42" w16cid:durableId="1442653332">
    <w:abstractNumId w:val="7"/>
  </w:num>
  <w:num w:numId="43" w16cid:durableId="659232162">
    <w:abstractNumId w:val="42"/>
  </w:num>
  <w:num w:numId="44" w16cid:durableId="964433474">
    <w:abstractNumId w:val="12"/>
  </w:num>
  <w:num w:numId="45" w16cid:durableId="417605617">
    <w:abstractNumId w:val="2"/>
  </w:num>
  <w:num w:numId="46" w16cid:durableId="1720980453">
    <w:abstractNumId w:val="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747"/>
    <w:rsid w:val="000000D0"/>
    <w:rsid w:val="00000343"/>
    <w:rsid w:val="00004F1E"/>
    <w:rsid w:val="000052DF"/>
    <w:rsid w:val="00006454"/>
    <w:rsid w:val="0000700B"/>
    <w:rsid w:val="000072D3"/>
    <w:rsid w:val="00007569"/>
    <w:rsid w:val="00011D8F"/>
    <w:rsid w:val="000127F8"/>
    <w:rsid w:val="00012EB9"/>
    <w:rsid w:val="00013C16"/>
    <w:rsid w:val="00017467"/>
    <w:rsid w:val="00020290"/>
    <w:rsid w:val="00020C99"/>
    <w:rsid w:val="00022CD6"/>
    <w:rsid w:val="00023302"/>
    <w:rsid w:val="00023D70"/>
    <w:rsid w:val="00025645"/>
    <w:rsid w:val="00025C0C"/>
    <w:rsid w:val="0002734F"/>
    <w:rsid w:val="00030175"/>
    <w:rsid w:val="000322C0"/>
    <w:rsid w:val="000322FE"/>
    <w:rsid w:val="0003469B"/>
    <w:rsid w:val="00035E8A"/>
    <w:rsid w:val="00036A9D"/>
    <w:rsid w:val="00037655"/>
    <w:rsid w:val="00040CBD"/>
    <w:rsid w:val="00041BE6"/>
    <w:rsid w:val="000427F4"/>
    <w:rsid w:val="000439C2"/>
    <w:rsid w:val="000443D7"/>
    <w:rsid w:val="00044660"/>
    <w:rsid w:val="00044F99"/>
    <w:rsid w:val="0004552A"/>
    <w:rsid w:val="00045CC6"/>
    <w:rsid w:val="00047D3E"/>
    <w:rsid w:val="00051313"/>
    <w:rsid w:val="00051E81"/>
    <w:rsid w:val="00054A56"/>
    <w:rsid w:val="00055D8B"/>
    <w:rsid w:val="000560A7"/>
    <w:rsid w:val="00056BDD"/>
    <w:rsid w:val="00057BC6"/>
    <w:rsid w:val="0006001B"/>
    <w:rsid w:val="0006051D"/>
    <w:rsid w:val="000615EA"/>
    <w:rsid w:val="000624A7"/>
    <w:rsid w:val="000632EB"/>
    <w:rsid w:val="000636AE"/>
    <w:rsid w:val="00064817"/>
    <w:rsid w:val="00070188"/>
    <w:rsid w:val="00071355"/>
    <w:rsid w:val="000719D1"/>
    <w:rsid w:val="00071B12"/>
    <w:rsid w:val="0007236A"/>
    <w:rsid w:val="000725DF"/>
    <w:rsid w:val="00072D97"/>
    <w:rsid w:val="00074D72"/>
    <w:rsid w:val="00075A1A"/>
    <w:rsid w:val="00075E20"/>
    <w:rsid w:val="000762F8"/>
    <w:rsid w:val="00076E40"/>
    <w:rsid w:val="000776E3"/>
    <w:rsid w:val="00081E95"/>
    <w:rsid w:val="000834FB"/>
    <w:rsid w:val="0008354E"/>
    <w:rsid w:val="0008374C"/>
    <w:rsid w:val="000844F9"/>
    <w:rsid w:val="00085000"/>
    <w:rsid w:val="000873FB"/>
    <w:rsid w:val="00087DBD"/>
    <w:rsid w:val="00090443"/>
    <w:rsid w:val="00091073"/>
    <w:rsid w:val="00091586"/>
    <w:rsid w:val="000915BD"/>
    <w:rsid w:val="00091C95"/>
    <w:rsid w:val="0009233B"/>
    <w:rsid w:val="00092B97"/>
    <w:rsid w:val="00092E6E"/>
    <w:rsid w:val="000963D9"/>
    <w:rsid w:val="000A05BE"/>
    <w:rsid w:val="000A0B0D"/>
    <w:rsid w:val="000A1640"/>
    <w:rsid w:val="000A1AE5"/>
    <w:rsid w:val="000A372C"/>
    <w:rsid w:val="000A3F9A"/>
    <w:rsid w:val="000A4068"/>
    <w:rsid w:val="000A50E8"/>
    <w:rsid w:val="000A61BB"/>
    <w:rsid w:val="000A7162"/>
    <w:rsid w:val="000B043F"/>
    <w:rsid w:val="000B10C3"/>
    <w:rsid w:val="000B1E09"/>
    <w:rsid w:val="000B484C"/>
    <w:rsid w:val="000B4A86"/>
    <w:rsid w:val="000B6F74"/>
    <w:rsid w:val="000B70CE"/>
    <w:rsid w:val="000B7465"/>
    <w:rsid w:val="000B79BA"/>
    <w:rsid w:val="000C12BB"/>
    <w:rsid w:val="000C23CC"/>
    <w:rsid w:val="000C47DD"/>
    <w:rsid w:val="000C5037"/>
    <w:rsid w:val="000C5ADC"/>
    <w:rsid w:val="000C5D27"/>
    <w:rsid w:val="000C6BCD"/>
    <w:rsid w:val="000C7085"/>
    <w:rsid w:val="000D019D"/>
    <w:rsid w:val="000D07DC"/>
    <w:rsid w:val="000D1140"/>
    <w:rsid w:val="000D1B09"/>
    <w:rsid w:val="000D2545"/>
    <w:rsid w:val="000D339B"/>
    <w:rsid w:val="000D3ED4"/>
    <w:rsid w:val="000D5A17"/>
    <w:rsid w:val="000D7750"/>
    <w:rsid w:val="000E11A5"/>
    <w:rsid w:val="000E4190"/>
    <w:rsid w:val="000E4C1E"/>
    <w:rsid w:val="000E50BB"/>
    <w:rsid w:val="000E5B77"/>
    <w:rsid w:val="000E7798"/>
    <w:rsid w:val="000E7B25"/>
    <w:rsid w:val="000F05BD"/>
    <w:rsid w:val="000F12DC"/>
    <w:rsid w:val="000F3747"/>
    <w:rsid w:val="000F39A3"/>
    <w:rsid w:val="000F4F16"/>
    <w:rsid w:val="000F6670"/>
    <w:rsid w:val="0010054E"/>
    <w:rsid w:val="001010DA"/>
    <w:rsid w:val="0010285C"/>
    <w:rsid w:val="00103C38"/>
    <w:rsid w:val="001043B9"/>
    <w:rsid w:val="00104C5F"/>
    <w:rsid w:val="00104D4B"/>
    <w:rsid w:val="001071A7"/>
    <w:rsid w:val="00107E14"/>
    <w:rsid w:val="0011051E"/>
    <w:rsid w:val="001112AB"/>
    <w:rsid w:val="0011470C"/>
    <w:rsid w:val="00115C7E"/>
    <w:rsid w:val="00116448"/>
    <w:rsid w:val="00116CA9"/>
    <w:rsid w:val="001176F0"/>
    <w:rsid w:val="001178CA"/>
    <w:rsid w:val="00120747"/>
    <w:rsid w:val="00121B9A"/>
    <w:rsid w:val="00123CD3"/>
    <w:rsid w:val="0012493A"/>
    <w:rsid w:val="0012525F"/>
    <w:rsid w:val="00125DCA"/>
    <w:rsid w:val="001261C4"/>
    <w:rsid w:val="00127487"/>
    <w:rsid w:val="00127B72"/>
    <w:rsid w:val="00130093"/>
    <w:rsid w:val="001335FF"/>
    <w:rsid w:val="001346AB"/>
    <w:rsid w:val="00134DF9"/>
    <w:rsid w:val="00136EC9"/>
    <w:rsid w:val="0014055F"/>
    <w:rsid w:val="001415CA"/>
    <w:rsid w:val="001439DC"/>
    <w:rsid w:val="001446FB"/>
    <w:rsid w:val="00144FCA"/>
    <w:rsid w:val="00145BFE"/>
    <w:rsid w:val="00146874"/>
    <w:rsid w:val="00146E23"/>
    <w:rsid w:val="00152385"/>
    <w:rsid w:val="00153240"/>
    <w:rsid w:val="001536ED"/>
    <w:rsid w:val="00154665"/>
    <w:rsid w:val="0015489E"/>
    <w:rsid w:val="00155E4A"/>
    <w:rsid w:val="001562F7"/>
    <w:rsid w:val="00156AA4"/>
    <w:rsid w:val="00156BF6"/>
    <w:rsid w:val="00157A8A"/>
    <w:rsid w:val="0016174F"/>
    <w:rsid w:val="00161F1F"/>
    <w:rsid w:val="0016245A"/>
    <w:rsid w:val="001643F9"/>
    <w:rsid w:val="00164E94"/>
    <w:rsid w:val="001653DC"/>
    <w:rsid w:val="00166150"/>
    <w:rsid w:val="00167152"/>
    <w:rsid w:val="00167D40"/>
    <w:rsid w:val="00167E30"/>
    <w:rsid w:val="00170364"/>
    <w:rsid w:val="001717D0"/>
    <w:rsid w:val="00171BF7"/>
    <w:rsid w:val="00171D49"/>
    <w:rsid w:val="00172759"/>
    <w:rsid w:val="00172FD3"/>
    <w:rsid w:val="0017429E"/>
    <w:rsid w:val="001762BE"/>
    <w:rsid w:val="0018060B"/>
    <w:rsid w:val="00181C2F"/>
    <w:rsid w:val="00182586"/>
    <w:rsid w:val="00182DA6"/>
    <w:rsid w:val="0018407E"/>
    <w:rsid w:val="00185133"/>
    <w:rsid w:val="00185245"/>
    <w:rsid w:val="00185F13"/>
    <w:rsid w:val="001917EF"/>
    <w:rsid w:val="00192B33"/>
    <w:rsid w:val="00192DB8"/>
    <w:rsid w:val="0019471F"/>
    <w:rsid w:val="0019495E"/>
    <w:rsid w:val="001953FF"/>
    <w:rsid w:val="001957D5"/>
    <w:rsid w:val="00195A6D"/>
    <w:rsid w:val="001971A3"/>
    <w:rsid w:val="001977BA"/>
    <w:rsid w:val="001A0325"/>
    <w:rsid w:val="001A0CC3"/>
    <w:rsid w:val="001A0ED2"/>
    <w:rsid w:val="001A218C"/>
    <w:rsid w:val="001A2A85"/>
    <w:rsid w:val="001A2B3C"/>
    <w:rsid w:val="001A333D"/>
    <w:rsid w:val="001A3834"/>
    <w:rsid w:val="001A3BAC"/>
    <w:rsid w:val="001A5097"/>
    <w:rsid w:val="001A7DE5"/>
    <w:rsid w:val="001B0DF7"/>
    <w:rsid w:val="001B145A"/>
    <w:rsid w:val="001B238A"/>
    <w:rsid w:val="001B2FB6"/>
    <w:rsid w:val="001B3CEE"/>
    <w:rsid w:val="001B4026"/>
    <w:rsid w:val="001B63AC"/>
    <w:rsid w:val="001B666F"/>
    <w:rsid w:val="001C0568"/>
    <w:rsid w:val="001C1478"/>
    <w:rsid w:val="001C1B26"/>
    <w:rsid w:val="001C22D1"/>
    <w:rsid w:val="001C2367"/>
    <w:rsid w:val="001C2677"/>
    <w:rsid w:val="001C3918"/>
    <w:rsid w:val="001C72AE"/>
    <w:rsid w:val="001D097E"/>
    <w:rsid w:val="001D18B0"/>
    <w:rsid w:val="001D2B18"/>
    <w:rsid w:val="001D3D25"/>
    <w:rsid w:val="001D4114"/>
    <w:rsid w:val="001D41C4"/>
    <w:rsid w:val="001D44FD"/>
    <w:rsid w:val="001D69CC"/>
    <w:rsid w:val="001D7FC1"/>
    <w:rsid w:val="001E0ABF"/>
    <w:rsid w:val="001E133C"/>
    <w:rsid w:val="001E2991"/>
    <w:rsid w:val="001E2B11"/>
    <w:rsid w:val="001E3887"/>
    <w:rsid w:val="001E7304"/>
    <w:rsid w:val="001F0E5D"/>
    <w:rsid w:val="001F19B1"/>
    <w:rsid w:val="001F266D"/>
    <w:rsid w:val="001F269D"/>
    <w:rsid w:val="001F2E89"/>
    <w:rsid w:val="001F3B83"/>
    <w:rsid w:val="001F5898"/>
    <w:rsid w:val="001F65DD"/>
    <w:rsid w:val="00201B30"/>
    <w:rsid w:val="00202BF7"/>
    <w:rsid w:val="0020364E"/>
    <w:rsid w:val="00206143"/>
    <w:rsid w:val="00207116"/>
    <w:rsid w:val="002076E4"/>
    <w:rsid w:val="00210D02"/>
    <w:rsid w:val="00212CB7"/>
    <w:rsid w:val="0021550D"/>
    <w:rsid w:val="00215CC3"/>
    <w:rsid w:val="00217CA3"/>
    <w:rsid w:val="0022113E"/>
    <w:rsid w:val="00221F2E"/>
    <w:rsid w:val="00222517"/>
    <w:rsid w:val="00222A9F"/>
    <w:rsid w:val="002253B9"/>
    <w:rsid w:val="002260BC"/>
    <w:rsid w:val="0022683F"/>
    <w:rsid w:val="002307A9"/>
    <w:rsid w:val="00231111"/>
    <w:rsid w:val="00232332"/>
    <w:rsid w:val="0023485A"/>
    <w:rsid w:val="0023594F"/>
    <w:rsid w:val="00236F96"/>
    <w:rsid w:val="00237C8C"/>
    <w:rsid w:val="0024407F"/>
    <w:rsid w:val="00253B52"/>
    <w:rsid w:val="0025518D"/>
    <w:rsid w:val="00255BB2"/>
    <w:rsid w:val="00255DE7"/>
    <w:rsid w:val="0026008B"/>
    <w:rsid w:val="002622B6"/>
    <w:rsid w:val="002624E5"/>
    <w:rsid w:val="00262526"/>
    <w:rsid w:val="00263BC4"/>
    <w:rsid w:val="00263C03"/>
    <w:rsid w:val="00263CB7"/>
    <w:rsid w:val="002671D6"/>
    <w:rsid w:val="00270D35"/>
    <w:rsid w:val="00270FC3"/>
    <w:rsid w:val="002716FB"/>
    <w:rsid w:val="002737E7"/>
    <w:rsid w:val="002739D8"/>
    <w:rsid w:val="00273D31"/>
    <w:rsid w:val="002740FB"/>
    <w:rsid w:val="002744C8"/>
    <w:rsid w:val="00274514"/>
    <w:rsid w:val="00274C1F"/>
    <w:rsid w:val="00277585"/>
    <w:rsid w:val="00277E3F"/>
    <w:rsid w:val="00280EC5"/>
    <w:rsid w:val="00281271"/>
    <w:rsid w:val="00283155"/>
    <w:rsid w:val="002839F0"/>
    <w:rsid w:val="00283D11"/>
    <w:rsid w:val="00284674"/>
    <w:rsid w:val="00287190"/>
    <w:rsid w:val="002872D2"/>
    <w:rsid w:val="00293A0D"/>
    <w:rsid w:val="0029445A"/>
    <w:rsid w:val="0029525A"/>
    <w:rsid w:val="00295E95"/>
    <w:rsid w:val="00296BC4"/>
    <w:rsid w:val="00296F38"/>
    <w:rsid w:val="00297C93"/>
    <w:rsid w:val="002A2F2C"/>
    <w:rsid w:val="002A4FF7"/>
    <w:rsid w:val="002A559A"/>
    <w:rsid w:val="002A76B4"/>
    <w:rsid w:val="002B0FF2"/>
    <w:rsid w:val="002B1D62"/>
    <w:rsid w:val="002B214F"/>
    <w:rsid w:val="002B2699"/>
    <w:rsid w:val="002B2E94"/>
    <w:rsid w:val="002B3BF9"/>
    <w:rsid w:val="002B4324"/>
    <w:rsid w:val="002B52A9"/>
    <w:rsid w:val="002B742C"/>
    <w:rsid w:val="002C3CE4"/>
    <w:rsid w:val="002C5C23"/>
    <w:rsid w:val="002D0CE4"/>
    <w:rsid w:val="002D0D96"/>
    <w:rsid w:val="002D301E"/>
    <w:rsid w:val="002D3CB7"/>
    <w:rsid w:val="002D455B"/>
    <w:rsid w:val="002D6C26"/>
    <w:rsid w:val="002E1406"/>
    <w:rsid w:val="002E2665"/>
    <w:rsid w:val="002E3746"/>
    <w:rsid w:val="002E39D9"/>
    <w:rsid w:val="002E3C36"/>
    <w:rsid w:val="002E4DA9"/>
    <w:rsid w:val="002E5293"/>
    <w:rsid w:val="002E68BB"/>
    <w:rsid w:val="002E6A29"/>
    <w:rsid w:val="002E7220"/>
    <w:rsid w:val="002F05F2"/>
    <w:rsid w:val="002F0EA0"/>
    <w:rsid w:val="002F0FAF"/>
    <w:rsid w:val="002F1909"/>
    <w:rsid w:val="002F317A"/>
    <w:rsid w:val="002F3847"/>
    <w:rsid w:val="002F4288"/>
    <w:rsid w:val="002F47E8"/>
    <w:rsid w:val="002F5581"/>
    <w:rsid w:val="002F5F4D"/>
    <w:rsid w:val="002F753C"/>
    <w:rsid w:val="00302EE0"/>
    <w:rsid w:val="00303C4B"/>
    <w:rsid w:val="003051E6"/>
    <w:rsid w:val="00305471"/>
    <w:rsid w:val="00305F50"/>
    <w:rsid w:val="003065C4"/>
    <w:rsid w:val="00306877"/>
    <w:rsid w:val="00306B28"/>
    <w:rsid w:val="00306F70"/>
    <w:rsid w:val="0030700A"/>
    <w:rsid w:val="00307258"/>
    <w:rsid w:val="0031056F"/>
    <w:rsid w:val="00310FE9"/>
    <w:rsid w:val="0031307C"/>
    <w:rsid w:val="0031317A"/>
    <w:rsid w:val="0031380F"/>
    <w:rsid w:val="003138AA"/>
    <w:rsid w:val="00314A77"/>
    <w:rsid w:val="00315214"/>
    <w:rsid w:val="003163F1"/>
    <w:rsid w:val="00316635"/>
    <w:rsid w:val="0031701F"/>
    <w:rsid w:val="00317556"/>
    <w:rsid w:val="00317EF1"/>
    <w:rsid w:val="003214F1"/>
    <w:rsid w:val="00322580"/>
    <w:rsid w:val="003245B0"/>
    <w:rsid w:val="0032644A"/>
    <w:rsid w:val="00326976"/>
    <w:rsid w:val="00326D0A"/>
    <w:rsid w:val="00327A14"/>
    <w:rsid w:val="003309A8"/>
    <w:rsid w:val="00334194"/>
    <w:rsid w:val="00334789"/>
    <w:rsid w:val="00334833"/>
    <w:rsid w:val="00334968"/>
    <w:rsid w:val="00335E19"/>
    <w:rsid w:val="00336560"/>
    <w:rsid w:val="00337487"/>
    <w:rsid w:val="003405AA"/>
    <w:rsid w:val="00340F39"/>
    <w:rsid w:val="00341E5C"/>
    <w:rsid w:val="00344050"/>
    <w:rsid w:val="00345C72"/>
    <w:rsid w:val="00351551"/>
    <w:rsid w:val="003516D0"/>
    <w:rsid w:val="00353E1A"/>
    <w:rsid w:val="00354285"/>
    <w:rsid w:val="00356889"/>
    <w:rsid w:val="00357435"/>
    <w:rsid w:val="00357715"/>
    <w:rsid w:val="00362960"/>
    <w:rsid w:val="00363301"/>
    <w:rsid w:val="00363FC7"/>
    <w:rsid w:val="00364109"/>
    <w:rsid w:val="003648E5"/>
    <w:rsid w:val="003649E4"/>
    <w:rsid w:val="00364F3D"/>
    <w:rsid w:val="00370832"/>
    <w:rsid w:val="003710CA"/>
    <w:rsid w:val="00372AEB"/>
    <w:rsid w:val="00372FB0"/>
    <w:rsid w:val="00373B29"/>
    <w:rsid w:val="00373D48"/>
    <w:rsid w:val="00376CB4"/>
    <w:rsid w:val="00376DD0"/>
    <w:rsid w:val="00377851"/>
    <w:rsid w:val="00377BF2"/>
    <w:rsid w:val="0038003D"/>
    <w:rsid w:val="00380878"/>
    <w:rsid w:val="00380C02"/>
    <w:rsid w:val="00381E3D"/>
    <w:rsid w:val="00382113"/>
    <w:rsid w:val="003836A3"/>
    <w:rsid w:val="00384A44"/>
    <w:rsid w:val="00384D5C"/>
    <w:rsid w:val="003850D8"/>
    <w:rsid w:val="00385635"/>
    <w:rsid w:val="00385BC3"/>
    <w:rsid w:val="00385FE1"/>
    <w:rsid w:val="003873B1"/>
    <w:rsid w:val="00390104"/>
    <w:rsid w:val="00391C60"/>
    <w:rsid w:val="00392043"/>
    <w:rsid w:val="0039373B"/>
    <w:rsid w:val="00393812"/>
    <w:rsid w:val="00394ABF"/>
    <w:rsid w:val="00394AFC"/>
    <w:rsid w:val="00395747"/>
    <w:rsid w:val="00396797"/>
    <w:rsid w:val="00396C00"/>
    <w:rsid w:val="003A0341"/>
    <w:rsid w:val="003A0860"/>
    <w:rsid w:val="003A120F"/>
    <w:rsid w:val="003A187B"/>
    <w:rsid w:val="003A2F04"/>
    <w:rsid w:val="003A3D6F"/>
    <w:rsid w:val="003A4AAD"/>
    <w:rsid w:val="003A4E4D"/>
    <w:rsid w:val="003A6648"/>
    <w:rsid w:val="003A728C"/>
    <w:rsid w:val="003B1429"/>
    <w:rsid w:val="003B1578"/>
    <w:rsid w:val="003B22CB"/>
    <w:rsid w:val="003B27A0"/>
    <w:rsid w:val="003B3433"/>
    <w:rsid w:val="003B40F4"/>
    <w:rsid w:val="003B6160"/>
    <w:rsid w:val="003C048F"/>
    <w:rsid w:val="003C0A72"/>
    <w:rsid w:val="003C128F"/>
    <w:rsid w:val="003C24CF"/>
    <w:rsid w:val="003C2A20"/>
    <w:rsid w:val="003C2B76"/>
    <w:rsid w:val="003C41B0"/>
    <w:rsid w:val="003C50CD"/>
    <w:rsid w:val="003C7A16"/>
    <w:rsid w:val="003D04BE"/>
    <w:rsid w:val="003D17D9"/>
    <w:rsid w:val="003D1BDA"/>
    <w:rsid w:val="003D2252"/>
    <w:rsid w:val="003D45BA"/>
    <w:rsid w:val="003D5083"/>
    <w:rsid w:val="003D6FF2"/>
    <w:rsid w:val="003E04AB"/>
    <w:rsid w:val="003E07A2"/>
    <w:rsid w:val="003E190E"/>
    <w:rsid w:val="003E1EF7"/>
    <w:rsid w:val="003E2536"/>
    <w:rsid w:val="003E2F40"/>
    <w:rsid w:val="003E3A69"/>
    <w:rsid w:val="003E4148"/>
    <w:rsid w:val="003E4AD9"/>
    <w:rsid w:val="003E4CCA"/>
    <w:rsid w:val="003E5A1B"/>
    <w:rsid w:val="003E7143"/>
    <w:rsid w:val="003E7481"/>
    <w:rsid w:val="003E7842"/>
    <w:rsid w:val="003E7A8A"/>
    <w:rsid w:val="003F13D8"/>
    <w:rsid w:val="003F20FE"/>
    <w:rsid w:val="003F380B"/>
    <w:rsid w:val="003F5476"/>
    <w:rsid w:val="003F582F"/>
    <w:rsid w:val="003F5A5E"/>
    <w:rsid w:val="003F6F2F"/>
    <w:rsid w:val="0040048B"/>
    <w:rsid w:val="004006EC"/>
    <w:rsid w:val="00401832"/>
    <w:rsid w:val="004020BB"/>
    <w:rsid w:val="00404B8B"/>
    <w:rsid w:val="00405514"/>
    <w:rsid w:val="00406239"/>
    <w:rsid w:val="00406DD2"/>
    <w:rsid w:val="0040700A"/>
    <w:rsid w:val="0040748D"/>
    <w:rsid w:val="004105B5"/>
    <w:rsid w:val="004108C2"/>
    <w:rsid w:val="00411475"/>
    <w:rsid w:val="004116B5"/>
    <w:rsid w:val="004118CE"/>
    <w:rsid w:val="004122CB"/>
    <w:rsid w:val="0041372B"/>
    <w:rsid w:val="00413BCB"/>
    <w:rsid w:val="0041512D"/>
    <w:rsid w:val="004156FA"/>
    <w:rsid w:val="00415A5C"/>
    <w:rsid w:val="004160FA"/>
    <w:rsid w:val="004179F8"/>
    <w:rsid w:val="00420EBC"/>
    <w:rsid w:val="004212BC"/>
    <w:rsid w:val="00421F80"/>
    <w:rsid w:val="004222A7"/>
    <w:rsid w:val="00422927"/>
    <w:rsid w:val="0042413D"/>
    <w:rsid w:val="00426497"/>
    <w:rsid w:val="00427535"/>
    <w:rsid w:val="004275FB"/>
    <w:rsid w:val="00430550"/>
    <w:rsid w:val="00431727"/>
    <w:rsid w:val="00431B6D"/>
    <w:rsid w:val="00432BD8"/>
    <w:rsid w:val="0043522F"/>
    <w:rsid w:val="00435353"/>
    <w:rsid w:val="0043644C"/>
    <w:rsid w:val="004402E5"/>
    <w:rsid w:val="00440E0B"/>
    <w:rsid w:val="00441B30"/>
    <w:rsid w:val="0044294D"/>
    <w:rsid w:val="0044411F"/>
    <w:rsid w:val="00444BE9"/>
    <w:rsid w:val="00445187"/>
    <w:rsid w:val="004502BE"/>
    <w:rsid w:val="0045137F"/>
    <w:rsid w:val="00451A95"/>
    <w:rsid w:val="0045260C"/>
    <w:rsid w:val="004532CC"/>
    <w:rsid w:val="00453E11"/>
    <w:rsid w:val="00455E34"/>
    <w:rsid w:val="00456065"/>
    <w:rsid w:val="004568C9"/>
    <w:rsid w:val="00456AAE"/>
    <w:rsid w:val="004608BE"/>
    <w:rsid w:val="00460C8A"/>
    <w:rsid w:val="004617BA"/>
    <w:rsid w:val="004642C2"/>
    <w:rsid w:val="004652E9"/>
    <w:rsid w:val="00465A92"/>
    <w:rsid w:val="00467093"/>
    <w:rsid w:val="00467E9B"/>
    <w:rsid w:val="00470B69"/>
    <w:rsid w:val="004713B3"/>
    <w:rsid w:val="00471B87"/>
    <w:rsid w:val="004721D8"/>
    <w:rsid w:val="00472B05"/>
    <w:rsid w:val="00474938"/>
    <w:rsid w:val="0047524B"/>
    <w:rsid w:val="00475AD5"/>
    <w:rsid w:val="0047602A"/>
    <w:rsid w:val="00477119"/>
    <w:rsid w:val="0048129E"/>
    <w:rsid w:val="004819A9"/>
    <w:rsid w:val="0048453A"/>
    <w:rsid w:val="00484814"/>
    <w:rsid w:val="00486A2E"/>
    <w:rsid w:val="00486FBD"/>
    <w:rsid w:val="00487318"/>
    <w:rsid w:val="00490409"/>
    <w:rsid w:val="00493149"/>
    <w:rsid w:val="00494DF3"/>
    <w:rsid w:val="00494E9F"/>
    <w:rsid w:val="00495BB6"/>
    <w:rsid w:val="004964D8"/>
    <w:rsid w:val="00496827"/>
    <w:rsid w:val="00496CBE"/>
    <w:rsid w:val="004A0B0C"/>
    <w:rsid w:val="004A1680"/>
    <w:rsid w:val="004A173D"/>
    <w:rsid w:val="004A3666"/>
    <w:rsid w:val="004A43F5"/>
    <w:rsid w:val="004A5625"/>
    <w:rsid w:val="004A61C5"/>
    <w:rsid w:val="004A63F8"/>
    <w:rsid w:val="004A6910"/>
    <w:rsid w:val="004A739D"/>
    <w:rsid w:val="004A7446"/>
    <w:rsid w:val="004A7895"/>
    <w:rsid w:val="004A7A2E"/>
    <w:rsid w:val="004B0C85"/>
    <w:rsid w:val="004B1216"/>
    <w:rsid w:val="004B2CBA"/>
    <w:rsid w:val="004B308F"/>
    <w:rsid w:val="004B3765"/>
    <w:rsid w:val="004B3C3E"/>
    <w:rsid w:val="004B4D92"/>
    <w:rsid w:val="004B7BF9"/>
    <w:rsid w:val="004C0494"/>
    <w:rsid w:val="004C0619"/>
    <w:rsid w:val="004C1DC4"/>
    <w:rsid w:val="004C1F2B"/>
    <w:rsid w:val="004C389B"/>
    <w:rsid w:val="004C3F1F"/>
    <w:rsid w:val="004C497A"/>
    <w:rsid w:val="004C5458"/>
    <w:rsid w:val="004C58B3"/>
    <w:rsid w:val="004D06C7"/>
    <w:rsid w:val="004D12B1"/>
    <w:rsid w:val="004D1586"/>
    <w:rsid w:val="004D19E9"/>
    <w:rsid w:val="004D3C21"/>
    <w:rsid w:val="004D4A83"/>
    <w:rsid w:val="004D6009"/>
    <w:rsid w:val="004D607A"/>
    <w:rsid w:val="004D64D0"/>
    <w:rsid w:val="004D7596"/>
    <w:rsid w:val="004D7782"/>
    <w:rsid w:val="004D7C7B"/>
    <w:rsid w:val="004D7E6B"/>
    <w:rsid w:val="004E20E8"/>
    <w:rsid w:val="004E2417"/>
    <w:rsid w:val="004E4F9E"/>
    <w:rsid w:val="004E54A5"/>
    <w:rsid w:val="004E5D23"/>
    <w:rsid w:val="004E5FDB"/>
    <w:rsid w:val="004E620A"/>
    <w:rsid w:val="004E711E"/>
    <w:rsid w:val="004E7768"/>
    <w:rsid w:val="004F045F"/>
    <w:rsid w:val="004F1342"/>
    <w:rsid w:val="004F1BDA"/>
    <w:rsid w:val="004F2153"/>
    <w:rsid w:val="004F4839"/>
    <w:rsid w:val="004F5F98"/>
    <w:rsid w:val="004F6AB6"/>
    <w:rsid w:val="004F7ACC"/>
    <w:rsid w:val="00500700"/>
    <w:rsid w:val="0050085E"/>
    <w:rsid w:val="00500971"/>
    <w:rsid w:val="005009E5"/>
    <w:rsid w:val="005020B3"/>
    <w:rsid w:val="005020E5"/>
    <w:rsid w:val="00502B6C"/>
    <w:rsid w:val="00502CBC"/>
    <w:rsid w:val="00503A89"/>
    <w:rsid w:val="00503EA4"/>
    <w:rsid w:val="00505A15"/>
    <w:rsid w:val="00506198"/>
    <w:rsid w:val="00507CA6"/>
    <w:rsid w:val="00507F76"/>
    <w:rsid w:val="00510EFC"/>
    <w:rsid w:val="005118C2"/>
    <w:rsid w:val="005127AD"/>
    <w:rsid w:val="005127B6"/>
    <w:rsid w:val="0051306D"/>
    <w:rsid w:val="005139C4"/>
    <w:rsid w:val="00513C40"/>
    <w:rsid w:val="005212C6"/>
    <w:rsid w:val="005215AF"/>
    <w:rsid w:val="005221AD"/>
    <w:rsid w:val="00522C07"/>
    <w:rsid w:val="0052313F"/>
    <w:rsid w:val="0052315B"/>
    <w:rsid w:val="00523CF9"/>
    <w:rsid w:val="005243FB"/>
    <w:rsid w:val="00524DBF"/>
    <w:rsid w:val="00525132"/>
    <w:rsid w:val="0052584F"/>
    <w:rsid w:val="005259D6"/>
    <w:rsid w:val="00525BCE"/>
    <w:rsid w:val="00526297"/>
    <w:rsid w:val="005302B4"/>
    <w:rsid w:val="00530988"/>
    <w:rsid w:val="0053244F"/>
    <w:rsid w:val="00533CE8"/>
    <w:rsid w:val="0053479D"/>
    <w:rsid w:val="005347D4"/>
    <w:rsid w:val="00540116"/>
    <w:rsid w:val="0054121B"/>
    <w:rsid w:val="00541DA0"/>
    <w:rsid w:val="00542508"/>
    <w:rsid w:val="0054336A"/>
    <w:rsid w:val="0054380A"/>
    <w:rsid w:val="0054491E"/>
    <w:rsid w:val="005450E7"/>
    <w:rsid w:val="00546404"/>
    <w:rsid w:val="005467CA"/>
    <w:rsid w:val="0054781F"/>
    <w:rsid w:val="005507F8"/>
    <w:rsid w:val="005515D8"/>
    <w:rsid w:val="00551703"/>
    <w:rsid w:val="00552A65"/>
    <w:rsid w:val="005532A9"/>
    <w:rsid w:val="00554104"/>
    <w:rsid w:val="00554D1E"/>
    <w:rsid w:val="00554E8C"/>
    <w:rsid w:val="005564D1"/>
    <w:rsid w:val="00556F77"/>
    <w:rsid w:val="00560018"/>
    <w:rsid w:val="00563600"/>
    <w:rsid w:val="005647CF"/>
    <w:rsid w:val="00564FF8"/>
    <w:rsid w:val="00567C5D"/>
    <w:rsid w:val="005702CC"/>
    <w:rsid w:val="00570A69"/>
    <w:rsid w:val="00571A70"/>
    <w:rsid w:val="005727AB"/>
    <w:rsid w:val="005734AE"/>
    <w:rsid w:val="005740E3"/>
    <w:rsid w:val="00577CBB"/>
    <w:rsid w:val="00580FFF"/>
    <w:rsid w:val="00581049"/>
    <w:rsid w:val="00582FA0"/>
    <w:rsid w:val="0058671A"/>
    <w:rsid w:val="00587174"/>
    <w:rsid w:val="00587B71"/>
    <w:rsid w:val="005908F0"/>
    <w:rsid w:val="00591D13"/>
    <w:rsid w:val="00591F4E"/>
    <w:rsid w:val="005921B2"/>
    <w:rsid w:val="00592B74"/>
    <w:rsid w:val="00592E94"/>
    <w:rsid w:val="0059481D"/>
    <w:rsid w:val="005957D0"/>
    <w:rsid w:val="0059639F"/>
    <w:rsid w:val="005969F5"/>
    <w:rsid w:val="00596C4C"/>
    <w:rsid w:val="005971FC"/>
    <w:rsid w:val="005A0250"/>
    <w:rsid w:val="005A41B2"/>
    <w:rsid w:val="005A56A4"/>
    <w:rsid w:val="005A661E"/>
    <w:rsid w:val="005A76D8"/>
    <w:rsid w:val="005B0716"/>
    <w:rsid w:val="005B1CBC"/>
    <w:rsid w:val="005B21EB"/>
    <w:rsid w:val="005B27E7"/>
    <w:rsid w:val="005B2D67"/>
    <w:rsid w:val="005B30BE"/>
    <w:rsid w:val="005B37DA"/>
    <w:rsid w:val="005B5246"/>
    <w:rsid w:val="005B5A61"/>
    <w:rsid w:val="005B617A"/>
    <w:rsid w:val="005B6694"/>
    <w:rsid w:val="005B7B7E"/>
    <w:rsid w:val="005C0751"/>
    <w:rsid w:val="005C1ECC"/>
    <w:rsid w:val="005C305D"/>
    <w:rsid w:val="005C3775"/>
    <w:rsid w:val="005C4F4E"/>
    <w:rsid w:val="005C598C"/>
    <w:rsid w:val="005C6A47"/>
    <w:rsid w:val="005C6ADE"/>
    <w:rsid w:val="005C7193"/>
    <w:rsid w:val="005C7509"/>
    <w:rsid w:val="005C7ABB"/>
    <w:rsid w:val="005D050E"/>
    <w:rsid w:val="005D0AB9"/>
    <w:rsid w:val="005D18A7"/>
    <w:rsid w:val="005D1DCB"/>
    <w:rsid w:val="005D2747"/>
    <w:rsid w:val="005D44DA"/>
    <w:rsid w:val="005D4864"/>
    <w:rsid w:val="005D6723"/>
    <w:rsid w:val="005D706B"/>
    <w:rsid w:val="005E18B4"/>
    <w:rsid w:val="005E2ACA"/>
    <w:rsid w:val="005E3703"/>
    <w:rsid w:val="005E46B9"/>
    <w:rsid w:val="005E4A2B"/>
    <w:rsid w:val="005E5EFD"/>
    <w:rsid w:val="005E692F"/>
    <w:rsid w:val="005E7AA3"/>
    <w:rsid w:val="005F1129"/>
    <w:rsid w:val="005F13A8"/>
    <w:rsid w:val="005F2325"/>
    <w:rsid w:val="005F3C29"/>
    <w:rsid w:val="005F430F"/>
    <w:rsid w:val="005F4F3E"/>
    <w:rsid w:val="005F528A"/>
    <w:rsid w:val="005F55A6"/>
    <w:rsid w:val="005F6334"/>
    <w:rsid w:val="005F6645"/>
    <w:rsid w:val="005F79BF"/>
    <w:rsid w:val="005F7B71"/>
    <w:rsid w:val="005F7F15"/>
    <w:rsid w:val="005F7FAC"/>
    <w:rsid w:val="00600106"/>
    <w:rsid w:val="006014BF"/>
    <w:rsid w:val="00602064"/>
    <w:rsid w:val="006037B5"/>
    <w:rsid w:val="00604073"/>
    <w:rsid w:val="006046DD"/>
    <w:rsid w:val="00604882"/>
    <w:rsid w:val="00605A36"/>
    <w:rsid w:val="00605BFA"/>
    <w:rsid w:val="00607718"/>
    <w:rsid w:val="0061256E"/>
    <w:rsid w:val="006129C1"/>
    <w:rsid w:val="006147D5"/>
    <w:rsid w:val="00614C41"/>
    <w:rsid w:val="00615695"/>
    <w:rsid w:val="00615958"/>
    <w:rsid w:val="00616001"/>
    <w:rsid w:val="00616684"/>
    <w:rsid w:val="006166F6"/>
    <w:rsid w:val="00616C05"/>
    <w:rsid w:val="00617E19"/>
    <w:rsid w:val="00617F93"/>
    <w:rsid w:val="00621765"/>
    <w:rsid w:val="00622F14"/>
    <w:rsid w:val="00625858"/>
    <w:rsid w:val="00625947"/>
    <w:rsid w:val="006259A6"/>
    <w:rsid w:val="00625A2C"/>
    <w:rsid w:val="006303AC"/>
    <w:rsid w:val="006317EE"/>
    <w:rsid w:val="00632FC1"/>
    <w:rsid w:val="00635699"/>
    <w:rsid w:val="006356FE"/>
    <w:rsid w:val="00635DDD"/>
    <w:rsid w:val="00637D8B"/>
    <w:rsid w:val="00641618"/>
    <w:rsid w:val="00641C79"/>
    <w:rsid w:val="00642F4B"/>
    <w:rsid w:val="00643549"/>
    <w:rsid w:val="00643A1A"/>
    <w:rsid w:val="006440E9"/>
    <w:rsid w:val="00644A54"/>
    <w:rsid w:val="00645137"/>
    <w:rsid w:val="00652396"/>
    <w:rsid w:val="00652399"/>
    <w:rsid w:val="006524E1"/>
    <w:rsid w:val="00653043"/>
    <w:rsid w:val="006544BB"/>
    <w:rsid w:val="00655CEF"/>
    <w:rsid w:val="00656282"/>
    <w:rsid w:val="0065637A"/>
    <w:rsid w:val="006606D1"/>
    <w:rsid w:val="006620F7"/>
    <w:rsid w:val="006632F4"/>
    <w:rsid w:val="0066365A"/>
    <w:rsid w:val="00663BF0"/>
    <w:rsid w:val="006648DB"/>
    <w:rsid w:val="00665933"/>
    <w:rsid w:val="00666BBE"/>
    <w:rsid w:val="00666BEF"/>
    <w:rsid w:val="006674EA"/>
    <w:rsid w:val="00670E04"/>
    <w:rsid w:val="006734E5"/>
    <w:rsid w:val="00673628"/>
    <w:rsid w:val="00681455"/>
    <w:rsid w:val="0068156B"/>
    <w:rsid w:val="00681D8B"/>
    <w:rsid w:val="006849A8"/>
    <w:rsid w:val="00686683"/>
    <w:rsid w:val="006872D0"/>
    <w:rsid w:val="00692A4D"/>
    <w:rsid w:val="00693407"/>
    <w:rsid w:val="006946E5"/>
    <w:rsid w:val="00694710"/>
    <w:rsid w:val="00694865"/>
    <w:rsid w:val="006957BE"/>
    <w:rsid w:val="00695B1E"/>
    <w:rsid w:val="00696681"/>
    <w:rsid w:val="006A08F5"/>
    <w:rsid w:val="006A2A98"/>
    <w:rsid w:val="006A3B43"/>
    <w:rsid w:val="006A4F29"/>
    <w:rsid w:val="006A6418"/>
    <w:rsid w:val="006A66C1"/>
    <w:rsid w:val="006A68E6"/>
    <w:rsid w:val="006B0634"/>
    <w:rsid w:val="006B0C50"/>
    <w:rsid w:val="006B1D6F"/>
    <w:rsid w:val="006B2237"/>
    <w:rsid w:val="006B2DA9"/>
    <w:rsid w:val="006B2EE6"/>
    <w:rsid w:val="006B4018"/>
    <w:rsid w:val="006B4B77"/>
    <w:rsid w:val="006B5407"/>
    <w:rsid w:val="006B5F5E"/>
    <w:rsid w:val="006B63F6"/>
    <w:rsid w:val="006B7E7A"/>
    <w:rsid w:val="006C071B"/>
    <w:rsid w:val="006C121D"/>
    <w:rsid w:val="006C1325"/>
    <w:rsid w:val="006C2822"/>
    <w:rsid w:val="006C6ECB"/>
    <w:rsid w:val="006C7C2B"/>
    <w:rsid w:val="006D0362"/>
    <w:rsid w:val="006D060C"/>
    <w:rsid w:val="006D40D6"/>
    <w:rsid w:val="006D5B9A"/>
    <w:rsid w:val="006E0127"/>
    <w:rsid w:val="006E0A66"/>
    <w:rsid w:val="006E0B3C"/>
    <w:rsid w:val="006E0B61"/>
    <w:rsid w:val="006E3317"/>
    <w:rsid w:val="006E6FE7"/>
    <w:rsid w:val="006F655F"/>
    <w:rsid w:val="006F6836"/>
    <w:rsid w:val="007012EB"/>
    <w:rsid w:val="00702B58"/>
    <w:rsid w:val="00702C52"/>
    <w:rsid w:val="00704103"/>
    <w:rsid w:val="00704854"/>
    <w:rsid w:val="00706D32"/>
    <w:rsid w:val="00711B50"/>
    <w:rsid w:val="00712A95"/>
    <w:rsid w:val="00714812"/>
    <w:rsid w:val="00714DD2"/>
    <w:rsid w:val="00715531"/>
    <w:rsid w:val="0071620F"/>
    <w:rsid w:val="00717609"/>
    <w:rsid w:val="00717A2A"/>
    <w:rsid w:val="00720E9A"/>
    <w:rsid w:val="007210ED"/>
    <w:rsid w:val="007227AE"/>
    <w:rsid w:val="00722A7B"/>
    <w:rsid w:val="00722B6D"/>
    <w:rsid w:val="00722C1A"/>
    <w:rsid w:val="00724119"/>
    <w:rsid w:val="007242A8"/>
    <w:rsid w:val="00725035"/>
    <w:rsid w:val="00725BAE"/>
    <w:rsid w:val="00726D7B"/>
    <w:rsid w:val="0072710C"/>
    <w:rsid w:val="0073106C"/>
    <w:rsid w:val="007329BD"/>
    <w:rsid w:val="00732A2C"/>
    <w:rsid w:val="00732CBC"/>
    <w:rsid w:val="00732EBE"/>
    <w:rsid w:val="0073304E"/>
    <w:rsid w:val="007346D8"/>
    <w:rsid w:val="00736235"/>
    <w:rsid w:val="00737235"/>
    <w:rsid w:val="00737577"/>
    <w:rsid w:val="00741CD7"/>
    <w:rsid w:val="00741DD1"/>
    <w:rsid w:val="007422A1"/>
    <w:rsid w:val="00743442"/>
    <w:rsid w:val="00743764"/>
    <w:rsid w:val="00744168"/>
    <w:rsid w:val="00744597"/>
    <w:rsid w:val="0074619D"/>
    <w:rsid w:val="007534E8"/>
    <w:rsid w:val="00753F02"/>
    <w:rsid w:val="00754E80"/>
    <w:rsid w:val="00754F4B"/>
    <w:rsid w:val="00756060"/>
    <w:rsid w:val="00757F9B"/>
    <w:rsid w:val="00760E2E"/>
    <w:rsid w:val="00762556"/>
    <w:rsid w:val="0076257E"/>
    <w:rsid w:val="0076287A"/>
    <w:rsid w:val="00763234"/>
    <w:rsid w:val="007639A3"/>
    <w:rsid w:val="00763A7A"/>
    <w:rsid w:val="0076442D"/>
    <w:rsid w:val="00764633"/>
    <w:rsid w:val="00764CDA"/>
    <w:rsid w:val="00764E00"/>
    <w:rsid w:val="007651C4"/>
    <w:rsid w:val="0076648B"/>
    <w:rsid w:val="00766EAA"/>
    <w:rsid w:val="0076775B"/>
    <w:rsid w:val="00767CD8"/>
    <w:rsid w:val="00770632"/>
    <w:rsid w:val="007706FB"/>
    <w:rsid w:val="0077315C"/>
    <w:rsid w:val="00775378"/>
    <w:rsid w:val="007766E8"/>
    <w:rsid w:val="0077748D"/>
    <w:rsid w:val="007778DF"/>
    <w:rsid w:val="007811CA"/>
    <w:rsid w:val="00781EB2"/>
    <w:rsid w:val="00782CC7"/>
    <w:rsid w:val="007866BC"/>
    <w:rsid w:val="007874CF"/>
    <w:rsid w:val="00791245"/>
    <w:rsid w:val="00791575"/>
    <w:rsid w:val="00792C80"/>
    <w:rsid w:val="0079318E"/>
    <w:rsid w:val="00794931"/>
    <w:rsid w:val="007955DA"/>
    <w:rsid w:val="007956C3"/>
    <w:rsid w:val="007973AC"/>
    <w:rsid w:val="007A058B"/>
    <w:rsid w:val="007A0787"/>
    <w:rsid w:val="007A22C1"/>
    <w:rsid w:val="007A551D"/>
    <w:rsid w:val="007A5D7A"/>
    <w:rsid w:val="007A61B2"/>
    <w:rsid w:val="007A62D5"/>
    <w:rsid w:val="007A79B0"/>
    <w:rsid w:val="007A7FE7"/>
    <w:rsid w:val="007B136E"/>
    <w:rsid w:val="007B2474"/>
    <w:rsid w:val="007B2A17"/>
    <w:rsid w:val="007B38A7"/>
    <w:rsid w:val="007B3D46"/>
    <w:rsid w:val="007B43B7"/>
    <w:rsid w:val="007B67B6"/>
    <w:rsid w:val="007B69D5"/>
    <w:rsid w:val="007B6C2F"/>
    <w:rsid w:val="007B70F4"/>
    <w:rsid w:val="007B7AE1"/>
    <w:rsid w:val="007C0C98"/>
    <w:rsid w:val="007C21DF"/>
    <w:rsid w:val="007C2286"/>
    <w:rsid w:val="007C3FAE"/>
    <w:rsid w:val="007C4735"/>
    <w:rsid w:val="007C5C3D"/>
    <w:rsid w:val="007C5C93"/>
    <w:rsid w:val="007C6D05"/>
    <w:rsid w:val="007C6FF3"/>
    <w:rsid w:val="007D06C6"/>
    <w:rsid w:val="007D18F8"/>
    <w:rsid w:val="007D1929"/>
    <w:rsid w:val="007D1B21"/>
    <w:rsid w:val="007D237C"/>
    <w:rsid w:val="007D2427"/>
    <w:rsid w:val="007D4AD0"/>
    <w:rsid w:val="007D510F"/>
    <w:rsid w:val="007D695C"/>
    <w:rsid w:val="007D7601"/>
    <w:rsid w:val="007D793E"/>
    <w:rsid w:val="007E0253"/>
    <w:rsid w:val="007E0B76"/>
    <w:rsid w:val="007E145A"/>
    <w:rsid w:val="007E1D2C"/>
    <w:rsid w:val="007E1FC1"/>
    <w:rsid w:val="007E21F6"/>
    <w:rsid w:val="007E248D"/>
    <w:rsid w:val="007E28A2"/>
    <w:rsid w:val="007E4480"/>
    <w:rsid w:val="007E610D"/>
    <w:rsid w:val="007E7142"/>
    <w:rsid w:val="007E7BA0"/>
    <w:rsid w:val="007F0CF4"/>
    <w:rsid w:val="007F19EB"/>
    <w:rsid w:val="007F2AC2"/>
    <w:rsid w:val="007F4848"/>
    <w:rsid w:val="007F56A6"/>
    <w:rsid w:val="007F6534"/>
    <w:rsid w:val="00801C8B"/>
    <w:rsid w:val="00803F7F"/>
    <w:rsid w:val="00806B59"/>
    <w:rsid w:val="00806CA4"/>
    <w:rsid w:val="00807282"/>
    <w:rsid w:val="00807398"/>
    <w:rsid w:val="00807519"/>
    <w:rsid w:val="008115C1"/>
    <w:rsid w:val="008127AF"/>
    <w:rsid w:val="008128FC"/>
    <w:rsid w:val="008129E5"/>
    <w:rsid w:val="008133AB"/>
    <w:rsid w:val="00814888"/>
    <w:rsid w:val="0081660B"/>
    <w:rsid w:val="00817576"/>
    <w:rsid w:val="00820F53"/>
    <w:rsid w:val="00823788"/>
    <w:rsid w:val="00823DB7"/>
    <w:rsid w:val="00827736"/>
    <w:rsid w:val="00827E7F"/>
    <w:rsid w:val="008327F1"/>
    <w:rsid w:val="0083327F"/>
    <w:rsid w:val="0083626C"/>
    <w:rsid w:val="00836849"/>
    <w:rsid w:val="00836E23"/>
    <w:rsid w:val="00841F74"/>
    <w:rsid w:val="00842D08"/>
    <w:rsid w:val="00843345"/>
    <w:rsid w:val="00845488"/>
    <w:rsid w:val="00845A28"/>
    <w:rsid w:val="008515C2"/>
    <w:rsid w:val="008517A0"/>
    <w:rsid w:val="00851C3B"/>
    <w:rsid w:val="00852CCC"/>
    <w:rsid w:val="00852F78"/>
    <w:rsid w:val="00853075"/>
    <w:rsid w:val="008537B2"/>
    <w:rsid w:val="00853C53"/>
    <w:rsid w:val="00854B61"/>
    <w:rsid w:val="0085657B"/>
    <w:rsid w:val="00856631"/>
    <w:rsid w:val="00856E1A"/>
    <w:rsid w:val="00860DE2"/>
    <w:rsid w:val="008622BA"/>
    <w:rsid w:val="00864054"/>
    <w:rsid w:val="008644EA"/>
    <w:rsid w:val="0086479E"/>
    <w:rsid w:val="008647D8"/>
    <w:rsid w:val="00864D7B"/>
    <w:rsid w:val="00865158"/>
    <w:rsid w:val="008652DE"/>
    <w:rsid w:val="00870AA3"/>
    <w:rsid w:val="00871051"/>
    <w:rsid w:val="0087439F"/>
    <w:rsid w:val="00875B39"/>
    <w:rsid w:val="008772C8"/>
    <w:rsid w:val="0088336E"/>
    <w:rsid w:val="00883E9A"/>
    <w:rsid w:val="008844DF"/>
    <w:rsid w:val="008853E7"/>
    <w:rsid w:val="0088572F"/>
    <w:rsid w:val="00886022"/>
    <w:rsid w:val="0088688D"/>
    <w:rsid w:val="00887503"/>
    <w:rsid w:val="00891664"/>
    <w:rsid w:val="00891B57"/>
    <w:rsid w:val="00892F8C"/>
    <w:rsid w:val="00893BBF"/>
    <w:rsid w:val="00893BC5"/>
    <w:rsid w:val="0089439D"/>
    <w:rsid w:val="00894F90"/>
    <w:rsid w:val="008958F6"/>
    <w:rsid w:val="008A0976"/>
    <w:rsid w:val="008A0DED"/>
    <w:rsid w:val="008A3072"/>
    <w:rsid w:val="008A3D52"/>
    <w:rsid w:val="008A40F5"/>
    <w:rsid w:val="008A4381"/>
    <w:rsid w:val="008A4492"/>
    <w:rsid w:val="008A787C"/>
    <w:rsid w:val="008B239E"/>
    <w:rsid w:val="008B358F"/>
    <w:rsid w:val="008B38B4"/>
    <w:rsid w:val="008B5110"/>
    <w:rsid w:val="008B6308"/>
    <w:rsid w:val="008C08B9"/>
    <w:rsid w:val="008C091F"/>
    <w:rsid w:val="008C0A1C"/>
    <w:rsid w:val="008C1ABC"/>
    <w:rsid w:val="008C1B7B"/>
    <w:rsid w:val="008C323E"/>
    <w:rsid w:val="008C478D"/>
    <w:rsid w:val="008C4930"/>
    <w:rsid w:val="008C4DCF"/>
    <w:rsid w:val="008C5AA0"/>
    <w:rsid w:val="008C6A93"/>
    <w:rsid w:val="008C71D0"/>
    <w:rsid w:val="008C77CB"/>
    <w:rsid w:val="008D0138"/>
    <w:rsid w:val="008D0C49"/>
    <w:rsid w:val="008D11DA"/>
    <w:rsid w:val="008D12B0"/>
    <w:rsid w:val="008D1315"/>
    <w:rsid w:val="008D1398"/>
    <w:rsid w:val="008D1968"/>
    <w:rsid w:val="008D312C"/>
    <w:rsid w:val="008D3F9A"/>
    <w:rsid w:val="008D5187"/>
    <w:rsid w:val="008E0167"/>
    <w:rsid w:val="008E0E24"/>
    <w:rsid w:val="008E0F8B"/>
    <w:rsid w:val="008E1DE0"/>
    <w:rsid w:val="008E2028"/>
    <w:rsid w:val="008E31E6"/>
    <w:rsid w:val="008E340E"/>
    <w:rsid w:val="008E5948"/>
    <w:rsid w:val="008E5F93"/>
    <w:rsid w:val="008E6F88"/>
    <w:rsid w:val="008E78BA"/>
    <w:rsid w:val="008E7A1A"/>
    <w:rsid w:val="008F2453"/>
    <w:rsid w:val="008F3EF0"/>
    <w:rsid w:val="008F49C8"/>
    <w:rsid w:val="008F5404"/>
    <w:rsid w:val="008F62FD"/>
    <w:rsid w:val="008F6729"/>
    <w:rsid w:val="008F6D5B"/>
    <w:rsid w:val="008F76A0"/>
    <w:rsid w:val="008F76E1"/>
    <w:rsid w:val="00900066"/>
    <w:rsid w:val="00901EC1"/>
    <w:rsid w:val="00905D4D"/>
    <w:rsid w:val="009062D4"/>
    <w:rsid w:val="00907ED8"/>
    <w:rsid w:val="009103C2"/>
    <w:rsid w:val="00910B94"/>
    <w:rsid w:val="00911292"/>
    <w:rsid w:val="0091171B"/>
    <w:rsid w:val="009119BD"/>
    <w:rsid w:val="00912501"/>
    <w:rsid w:val="00912975"/>
    <w:rsid w:val="00912A49"/>
    <w:rsid w:val="00912A96"/>
    <w:rsid w:val="00912D8A"/>
    <w:rsid w:val="00913061"/>
    <w:rsid w:val="00913B02"/>
    <w:rsid w:val="0091424A"/>
    <w:rsid w:val="009142A8"/>
    <w:rsid w:val="009144BF"/>
    <w:rsid w:val="009149D4"/>
    <w:rsid w:val="00916D41"/>
    <w:rsid w:val="00916FE6"/>
    <w:rsid w:val="00920FCF"/>
    <w:rsid w:val="00921CE2"/>
    <w:rsid w:val="00921EED"/>
    <w:rsid w:val="00922D0C"/>
    <w:rsid w:val="00923166"/>
    <w:rsid w:val="0092320A"/>
    <w:rsid w:val="00923561"/>
    <w:rsid w:val="00923912"/>
    <w:rsid w:val="00923B04"/>
    <w:rsid w:val="0092411C"/>
    <w:rsid w:val="0092511B"/>
    <w:rsid w:val="00926B2C"/>
    <w:rsid w:val="00926B4A"/>
    <w:rsid w:val="009275ED"/>
    <w:rsid w:val="00927ADA"/>
    <w:rsid w:val="00932935"/>
    <w:rsid w:val="009336B9"/>
    <w:rsid w:val="0093390B"/>
    <w:rsid w:val="00933BEB"/>
    <w:rsid w:val="00934AA9"/>
    <w:rsid w:val="00934EDF"/>
    <w:rsid w:val="00935569"/>
    <w:rsid w:val="00937087"/>
    <w:rsid w:val="009414D0"/>
    <w:rsid w:val="009417D4"/>
    <w:rsid w:val="00941D80"/>
    <w:rsid w:val="0094206B"/>
    <w:rsid w:val="0094215F"/>
    <w:rsid w:val="00942772"/>
    <w:rsid w:val="009429FF"/>
    <w:rsid w:val="00943DD1"/>
    <w:rsid w:val="00944525"/>
    <w:rsid w:val="00945CB1"/>
    <w:rsid w:val="00946B11"/>
    <w:rsid w:val="00950857"/>
    <w:rsid w:val="00950BD5"/>
    <w:rsid w:val="009531F4"/>
    <w:rsid w:val="009535A5"/>
    <w:rsid w:val="009538A2"/>
    <w:rsid w:val="00955902"/>
    <w:rsid w:val="009574AB"/>
    <w:rsid w:val="00960AFD"/>
    <w:rsid w:val="00960E3A"/>
    <w:rsid w:val="00962D3B"/>
    <w:rsid w:val="0096468D"/>
    <w:rsid w:val="0096471A"/>
    <w:rsid w:val="00965855"/>
    <w:rsid w:val="00970145"/>
    <w:rsid w:val="00971B55"/>
    <w:rsid w:val="009745D6"/>
    <w:rsid w:val="00974FC8"/>
    <w:rsid w:val="009759B0"/>
    <w:rsid w:val="00975C76"/>
    <w:rsid w:val="0097730E"/>
    <w:rsid w:val="0098127E"/>
    <w:rsid w:val="00983447"/>
    <w:rsid w:val="00983A9E"/>
    <w:rsid w:val="00985F11"/>
    <w:rsid w:val="00986C98"/>
    <w:rsid w:val="009877BF"/>
    <w:rsid w:val="009900E9"/>
    <w:rsid w:val="00990318"/>
    <w:rsid w:val="0099084E"/>
    <w:rsid w:val="00990C06"/>
    <w:rsid w:val="00990D81"/>
    <w:rsid w:val="00991FCB"/>
    <w:rsid w:val="00992130"/>
    <w:rsid w:val="009927CB"/>
    <w:rsid w:val="009944BC"/>
    <w:rsid w:val="00996927"/>
    <w:rsid w:val="009A01FF"/>
    <w:rsid w:val="009A1EAC"/>
    <w:rsid w:val="009A3C88"/>
    <w:rsid w:val="009A7F44"/>
    <w:rsid w:val="009B1597"/>
    <w:rsid w:val="009B5AB3"/>
    <w:rsid w:val="009B5BC1"/>
    <w:rsid w:val="009B6046"/>
    <w:rsid w:val="009B7316"/>
    <w:rsid w:val="009B76DC"/>
    <w:rsid w:val="009C067F"/>
    <w:rsid w:val="009C1266"/>
    <w:rsid w:val="009C1E81"/>
    <w:rsid w:val="009C2D54"/>
    <w:rsid w:val="009C41F5"/>
    <w:rsid w:val="009C487E"/>
    <w:rsid w:val="009C4B24"/>
    <w:rsid w:val="009C4D5F"/>
    <w:rsid w:val="009D0205"/>
    <w:rsid w:val="009D0E11"/>
    <w:rsid w:val="009D239A"/>
    <w:rsid w:val="009D2FA8"/>
    <w:rsid w:val="009D478A"/>
    <w:rsid w:val="009D7880"/>
    <w:rsid w:val="009D79D0"/>
    <w:rsid w:val="009E0962"/>
    <w:rsid w:val="009E13E4"/>
    <w:rsid w:val="009E3798"/>
    <w:rsid w:val="009E53B6"/>
    <w:rsid w:val="009E584E"/>
    <w:rsid w:val="009E5CB9"/>
    <w:rsid w:val="009E676F"/>
    <w:rsid w:val="009E71D2"/>
    <w:rsid w:val="009E7CFE"/>
    <w:rsid w:val="009F09D3"/>
    <w:rsid w:val="009F1E67"/>
    <w:rsid w:val="009F1EE2"/>
    <w:rsid w:val="009F27B7"/>
    <w:rsid w:val="009F2A22"/>
    <w:rsid w:val="009F3327"/>
    <w:rsid w:val="009F4E35"/>
    <w:rsid w:val="009F6BDF"/>
    <w:rsid w:val="009F7B72"/>
    <w:rsid w:val="009F7BA8"/>
    <w:rsid w:val="00A01C89"/>
    <w:rsid w:val="00A0240F"/>
    <w:rsid w:val="00A028CC"/>
    <w:rsid w:val="00A03D12"/>
    <w:rsid w:val="00A07603"/>
    <w:rsid w:val="00A07864"/>
    <w:rsid w:val="00A10809"/>
    <w:rsid w:val="00A12EC9"/>
    <w:rsid w:val="00A1326F"/>
    <w:rsid w:val="00A14B27"/>
    <w:rsid w:val="00A1558B"/>
    <w:rsid w:val="00A17A4D"/>
    <w:rsid w:val="00A201BE"/>
    <w:rsid w:val="00A2089E"/>
    <w:rsid w:val="00A2091A"/>
    <w:rsid w:val="00A20F23"/>
    <w:rsid w:val="00A212B3"/>
    <w:rsid w:val="00A23996"/>
    <w:rsid w:val="00A25861"/>
    <w:rsid w:val="00A258F3"/>
    <w:rsid w:val="00A25991"/>
    <w:rsid w:val="00A26226"/>
    <w:rsid w:val="00A26F10"/>
    <w:rsid w:val="00A276A7"/>
    <w:rsid w:val="00A27E70"/>
    <w:rsid w:val="00A322F8"/>
    <w:rsid w:val="00A32EB9"/>
    <w:rsid w:val="00A32FC7"/>
    <w:rsid w:val="00A34798"/>
    <w:rsid w:val="00A35944"/>
    <w:rsid w:val="00A35A73"/>
    <w:rsid w:val="00A36ADF"/>
    <w:rsid w:val="00A36C98"/>
    <w:rsid w:val="00A36FD8"/>
    <w:rsid w:val="00A3701E"/>
    <w:rsid w:val="00A37F04"/>
    <w:rsid w:val="00A401EE"/>
    <w:rsid w:val="00A40425"/>
    <w:rsid w:val="00A41C48"/>
    <w:rsid w:val="00A443A7"/>
    <w:rsid w:val="00A44ABE"/>
    <w:rsid w:val="00A50617"/>
    <w:rsid w:val="00A5152B"/>
    <w:rsid w:val="00A5381D"/>
    <w:rsid w:val="00A5385E"/>
    <w:rsid w:val="00A53FB4"/>
    <w:rsid w:val="00A5406C"/>
    <w:rsid w:val="00A54A1F"/>
    <w:rsid w:val="00A5587F"/>
    <w:rsid w:val="00A5758C"/>
    <w:rsid w:val="00A57B29"/>
    <w:rsid w:val="00A57BE9"/>
    <w:rsid w:val="00A60425"/>
    <w:rsid w:val="00A608C4"/>
    <w:rsid w:val="00A6272D"/>
    <w:rsid w:val="00A638E7"/>
    <w:rsid w:val="00A63F4E"/>
    <w:rsid w:val="00A6431A"/>
    <w:rsid w:val="00A649A6"/>
    <w:rsid w:val="00A66907"/>
    <w:rsid w:val="00A6718C"/>
    <w:rsid w:val="00A67D97"/>
    <w:rsid w:val="00A67EB9"/>
    <w:rsid w:val="00A71D60"/>
    <w:rsid w:val="00A72465"/>
    <w:rsid w:val="00A7259B"/>
    <w:rsid w:val="00A72B74"/>
    <w:rsid w:val="00A7445C"/>
    <w:rsid w:val="00A74812"/>
    <w:rsid w:val="00A8265D"/>
    <w:rsid w:val="00A830EF"/>
    <w:rsid w:val="00A8378F"/>
    <w:rsid w:val="00A83B77"/>
    <w:rsid w:val="00A84680"/>
    <w:rsid w:val="00A85104"/>
    <w:rsid w:val="00A859FE"/>
    <w:rsid w:val="00A860DF"/>
    <w:rsid w:val="00A86D59"/>
    <w:rsid w:val="00A90549"/>
    <w:rsid w:val="00A905C0"/>
    <w:rsid w:val="00A947C9"/>
    <w:rsid w:val="00A94D0F"/>
    <w:rsid w:val="00A951D2"/>
    <w:rsid w:val="00A95F2F"/>
    <w:rsid w:val="00A9696B"/>
    <w:rsid w:val="00AA1AD2"/>
    <w:rsid w:val="00AA1C77"/>
    <w:rsid w:val="00AA4223"/>
    <w:rsid w:val="00AA5D8E"/>
    <w:rsid w:val="00AA64C7"/>
    <w:rsid w:val="00AB0FFF"/>
    <w:rsid w:val="00AB407F"/>
    <w:rsid w:val="00AB46C9"/>
    <w:rsid w:val="00AB4BC6"/>
    <w:rsid w:val="00AB5E23"/>
    <w:rsid w:val="00AB799A"/>
    <w:rsid w:val="00AC10B5"/>
    <w:rsid w:val="00AC2C11"/>
    <w:rsid w:val="00AC3547"/>
    <w:rsid w:val="00AC4B13"/>
    <w:rsid w:val="00AC5E02"/>
    <w:rsid w:val="00AC65F2"/>
    <w:rsid w:val="00AD1928"/>
    <w:rsid w:val="00AD2527"/>
    <w:rsid w:val="00AD3F38"/>
    <w:rsid w:val="00AD6D8C"/>
    <w:rsid w:val="00AD7264"/>
    <w:rsid w:val="00AD79D6"/>
    <w:rsid w:val="00AE0C98"/>
    <w:rsid w:val="00AE3F41"/>
    <w:rsid w:val="00AE4230"/>
    <w:rsid w:val="00AE6985"/>
    <w:rsid w:val="00AE70AD"/>
    <w:rsid w:val="00AF0F45"/>
    <w:rsid w:val="00AF1EEF"/>
    <w:rsid w:val="00AF2959"/>
    <w:rsid w:val="00AF34BE"/>
    <w:rsid w:val="00AF3982"/>
    <w:rsid w:val="00AF39CD"/>
    <w:rsid w:val="00AF3C92"/>
    <w:rsid w:val="00AF4271"/>
    <w:rsid w:val="00AF462A"/>
    <w:rsid w:val="00AF4876"/>
    <w:rsid w:val="00AF60F4"/>
    <w:rsid w:val="00AF642A"/>
    <w:rsid w:val="00B00687"/>
    <w:rsid w:val="00B007C9"/>
    <w:rsid w:val="00B00B28"/>
    <w:rsid w:val="00B01A80"/>
    <w:rsid w:val="00B02CC5"/>
    <w:rsid w:val="00B04B2C"/>
    <w:rsid w:val="00B056D0"/>
    <w:rsid w:val="00B06174"/>
    <w:rsid w:val="00B063C6"/>
    <w:rsid w:val="00B06549"/>
    <w:rsid w:val="00B071B6"/>
    <w:rsid w:val="00B07E29"/>
    <w:rsid w:val="00B10651"/>
    <w:rsid w:val="00B1186A"/>
    <w:rsid w:val="00B11E71"/>
    <w:rsid w:val="00B1287C"/>
    <w:rsid w:val="00B12F9F"/>
    <w:rsid w:val="00B1556B"/>
    <w:rsid w:val="00B16594"/>
    <w:rsid w:val="00B17C16"/>
    <w:rsid w:val="00B20AB0"/>
    <w:rsid w:val="00B2133C"/>
    <w:rsid w:val="00B23032"/>
    <w:rsid w:val="00B24759"/>
    <w:rsid w:val="00B260D0"/>
    <w:rsid w:val="00B271E9"/>
    <w:rsid w:val="00B275D3"/>
    <w:rsid w:val="00B27C8B"/>
    <w:rsid w:val="00B3044E"/>
    <w:rsid w:val="00B32431"/>
    <w:rsid w:val="00B326EC"/>
    <w:rsid w:val="00B3278E"/>
    <w:rsid w:val="00B33079"/>
    <w:rsid w:val="00B33591"/>
    <w:rsid w:val="00B341C7"/>
    <w:rsid w:val="00B34693"/>
    <w:rsid w:val="00B367B4"/>
    <w:rsid w:val="00B36D6C"/>
    <w:rsid w:val="00B42196"/>
    <w:rsid w:val="00B4370C"/>
    <w:rsid w:val="00B4395E"/>
    <w:rsid w:val="00B454B4"/>
    <w:rsid w:val="00B463D1"/>
    <w:rsid w:val="00B46682"/>
    <w:rsid w:val="00B46C9B"/>
    <w:rsid w:val="00B4781A"/>
    <w:rsid w:val="00B47E9A"/>
    <w:rsid w:val="00B50370"/>
    <w:rsid w:val="00B5063D"/>
    <w:rsid w:val="00B50E47"/>
    <w:rsid w:val="00B51422"/>
    <w:rsid w:val="00B52792"/>
    <w:rsid w:val="00B53408"/>
    <w:rsid w:val="00B53862"/>
    <w:rsid w:val="00B54B02"/>
    <w:rsid w:val="00B54E79"/>
    <w:rsid w:val="00B56DEA"/>
    <w:rsid w:val="00B61055"/>
    <w:rsid w:val="00B63EF8"/>
    <w:rsid w:val="00B665EB"/>
    <w:rsid w:val="00B6757C"/>
    <w:rsid w:val="00B70A3B"/>
    <w:rsid w:val="00B71D88"/>
    <w:rsid w:val="00B72B0D"/>
    <w:rsid w:val="00B75B64"/>
    <w:rsid w:val="00B75BE6"/>
    <w:rsid w:val="00B75CF9"/>
    <w:rsid w:val="00B75DC0"/>
    <w:rsid w:val="00B77EDC"/>
    <w:rsid w:val="00B77F9A"/>
    <w:rsid w:val="00B80661"/>
    <w:rsid w:val="00B80D6C"/>
    <w:rsid w:val="00B8101D"/>
    <w:rsid w:val="00B81235"/>
    <w:rsid w:val="00B83A17"/>
    <w:rsid w:val="00B86615"/>
    <w:rsid w:val="00B871B4"/>
    <w:rsid w:val="00B91013"/>
    <w:rsid w:val="00B91880"/>
    <w:rsid w:val="00B91C06"/>
    <w:rsid w:val="00B91D76"/>
    <w:rsid w:val="00B93BBF"/>
    <w:rsid w:val="00B950DA"/>
    <w:rsid w:val="00B957CA"/>
    <w:rsid w:val="00B95AB5"/>
    <w:rsid w:val="00B96076"/>
    <w:rsid w:val="00BA2D85"/>
    <w:rsid w:val="00BA4F36"/>
    <w:rsid w:val="00BA50E7"/>
    <w:rsid w:val="00BA6E63"/>
    <w:rsid w:val="00BA79F0"/>
    <w:rsid w:val="00BB1246"/>
    <w:rsid w:val="00BB1405"/>
    <w:rsid w:val="00BB3715"/>
    <w:rsid w:val="00BB5798"/>
    <w:rsid w:val="00BB5826"/>
    <w:rsid w:val="00BB58D2"/>
    <w:rsid w:val="00BB5B60"/>
    <w:rsid w:val="00BB6E34"/>
    <w:rsid w:val="00BB6EC4"/>
    <w:rsid w:val="00BB7520"/>
    <w:rsid w:val="00BC2EB8"/>
    <w:rsid w:val="00BC6ABE"/>
    <w:rsid w:val="00BC7DE0"/>
    <w:rsid w:val="00BD1265"/>
    <w:rsid w:val="00BD203D"/>
    <w:rsid w:val="00BD2089"/>
    <w:rsid w:val="00BD2CE1"/>
    <w:rsid w:val="00BD31B7"/>
    <w:rsid w:val="00BD3FF5"/>
    <w:rsid w:val="00BD4393"/>
    <w:rsid w:val="00BD4FD1"/>
    <w:rsid w:val="00BE103D"/>
    <w:rsid w:val="00BE27E3"/>
    <w:rsid w:val="00BE4C52"/>
    <w:rsid w:val="00BE537B"/>
    <w:rsid w:val="00BE564A"/>
    <w:rsid w:val="00BE6FC7"/>
    <w:rsid w:val="00BE78BE"/>
    <w:rsid w:val="00BF05A7"/>
    <w:rsid w:val="00BF06BE"/>
    <w:rsid w:val="00BF17FC"/>
    <w:rsid w:val="00BF2104"/>
    <w:rsid w:val="00BF2BFD"/>
    <w:rsid w:val="00BF54C0"/>
    <w:rsid w:val="00BF698A"/>
    <w:rsid w:val="00BF6C68"/>
    <w:rsid w:val="00C00AFD"/>
    <w:rsid w:val="00C013DA"/>
    <w:rsid w:val="00C020BC"/>
    <w:rsid w:val="00C0319E"/>
    <w:rsid w:val="00C03C65"/>
    <w:rsid w:val="00C05B73"/>
    <w:rsid w:val="00C06FDE"/>
    <w:rsid w:val="00C10408"/>
    <w:rsid w:val="00C10F35"/>
    <w:rsid w:val="00C128FB"/>
    <w:rsid w:val="00C12ABC"/>
    <w:rsid w:val="00C12DE8"/>
    <w:rsid w:val="00C13364"/>
    <w:rsid w:val="00C159C0"/>
    <w:rsid w:val="00C16A31"/>
    <w:rsid w:val="00C16D1F"/>
    <w:rsid w:val="00C1755E"/>
    <w:rsid w:val="00C20A06"/>
    <w:rsid w:val="00C21700"/>
    <w:rsid w:val="00C228D4"/>
    <w:rsid w:val="00C241F8"/>
    <w:rsid w:val="00C24631"/>
    <w:rsid w:val="00C25852"/>
    <w:rsid w:val="00C300CF"/>
    <w:rsid w:val="00C30E45"/>
    <w:rsid w:val="00C31BF8"/>
    <w:rsid w:val="00C32B00"/>
    <w:rsid w:val="00C3304E"/>
    <w:rsid w:val="00C34797"/>
    <w:rsid w:val="00C348F6"/>
    <w:rsid w:val="00C3587A"/>
    <w:rsid w:val="00C3630F"/>
    <w:rsid w:val="00C36A82"/>
    <w:rsid w:val="00C40089"/>
    <w:rsid w:val="00C40F82"/>
    <w:rsid w:val="00C42868"/>
    <w:rsid w:val="00C43253"/>
    <w:rsid w:val="00C4383B"/>
    <w:rsid w:val="00C4549C"/>
    <w:rsid w:val="00C464F2"/>
    <w:rsid w:val="00C4710F"/>
    <w:rsid w:val="00C4740E"/>
    <w:rsid w:val="00C504D3"/>
    <w:rsid w:val="00C51032"/>
    <w:rsid w:val="00C512BB"/>
    <w:rsid w:val="00C51DB3"/>
    <w:rsid w:val="00C530E7"/>
    <w:rsid w:val="00C53C61"/>
    <w:rsid w:val="00C53FA5"/>
    <w:rsid w:val="00C54988"/>
    <w:rsid w:val="00C60E22"/>
    <w:rsid w:val="00C61EE2"/>
    <w:rsid w:val="00C62C17"/>
    <w:rsid w:val="00C67468"/>
    <w:rsid w:val="00C712E8"/>
    <w:rsid w:val="00C71C43"/>
    <w:rsid w:val="00C71D8C"/>
    <w:rsid w:val="00C73234"/>
    <w:rsid w:val="00C763B6"/>
    <w:rsid w:val="00C81A68"/>
    <w:rsid w:val="00C8293F"/>
    <w:rsid w:val="00C835A3"/>
    <w:rsid w:val="00C84E3B"/>
    <w:rsid w:val="00C87404"/>
    <w:rsid w:val="00C877D2"/>
    <w:rsid w:val="00C87CBC"/>
    <w:rsid w:val="00C905CB"/>
    <w:rsid w:val="00C90652"/>
    <w:rsid w:val="00C907B2"/>
    <w:rsid w:val="00C90DC5"/>
    <w:rsid w:val="00C911CD"/>
    <w:rsid w:val="00C91919"/>
    <w:rsid w:val="00C932A9"/>
    <w:rsid w:val="00C941CF"/>
    <w:rsid w:val="00C94671"/>
    <w:rsid w:val="00C94FDB"/>
    <w:rsid w:val="00C95279"/>
    <w:rsid w:val="00C96537"/>
    <w:rsid w:val="00C967E5"/>
    <w:rsid w:val="00C969A5"/>
    <w:rsid w:val="00C969D9"/>
    <w:rsid w:val="00CA079F"/>
    <w:rsid w:val="00CA1B3A"/>
    <w:rsid w:val="00CA4F44"/>
    <w:rsid w:val="00CA50F0"/>
    <w:rsid w:val="00CA5E04"/>
    <w:rsid w:val="00CA60FA"/>
    <w:rsid w:val="00CA6595"/>
    <w:rsid w:val="00CB1071"/>
    <w:rsid w:val="00CB2028"/>
    <w:rsid w:val="00CB2B9A"/>
    <w:rsid w:val="00CB5431"/>
    <w:rsid w:val="00CB6D38"/>
    <w:rsid w:val="00CB73AC"/>
    <w:rsid w:val="00CC144A"/>
    <w:rsid w:val="00CC2B48"/>
    <w:rsid w:val="00CC3056"/>
    <w:rsid w:val="00CC3700"/>
    <w:rsid w:val="00CC39E6"/>
    <w:rsid w:val="00CC43B6"/>
    <w:rsid w:val="00CC4B06"/>
    <w:rsid w:val="00CC53E7"/>
    <w:rsid w:val="00CC5D32"/>
    <w:rsid w:val="00CC765F"/>
    <w:rsid w:val="00CC7668"/>
    <w:rsid w:val="00CC7F56"/>
    <w:rsid w:val="00CD107B"/>
    <w:rsid w:val="00CD11FE"/>
    <w:rsid w:val="00CD2E40"/>
    <w:rsid w:val="00CD3B33"/>
    <w:rsid w:val="00CD4AC7"/>
    <w:rsid w:val="00CD6586"/>
    <w:rsid w:val="00CD77EC"/>
    <w:rsid w:val="00CE4464"/>
    <w:rsid w:val="00CE681C"/>
    <w:rsid w:val="00CF11F6"/>
    <w:rsid w:val="00CF1754"/>
    <w:rsid w:val="00CF20F1"/>
    <w:rsid w:val="00CF2D05"/>
    <w:rsid w:val="00CF54A1"/>
    <w:rsid w:val="00CF5A29"/>
    <w:rsid w:val="00CF5A8B"/>
    <w:rsid w:val="00CF66DF"/>
    <w:rsid w:val="00CF6C9D"/>
    <w:rsid w:val="00CF7600"/>
    <w:rsid w:val="00CF7B45"/>
    <w:rsid w:val="00D01B25"/>
    <w:rsid w:val="00D0295E"/>
    <w:rsid w:val="00D0311A"/>
    <w:rsid w:val="00D04661"/>
    <w:rsid w:val="00D05C01"/>
    <w:rsid w:val="00D0799A"/>
    <w:rsid w:val="00D07AB0"/>
    <w:rsid w:val="00D11473"/>
    <w:rsid w:val="00D14FE3"/>
    <w:rsid w:val="00D150EB"/>
    <w:rsid w:val="00D152AA"/>
    <w:rsid w:val="00D2167B"/>
    <w:rsid w:val="00D22EC4"/>
    <w:rsid w:val="00D22F68"/>
    <w:rsid w:val="00D23330"/>
    <w:rsid w:val="00D2592E"/>
    <w:rsid w:val="00D26AAF"/>
    <w:rsid w:val="00D26D48"/>
    <w:rsid w:val="00D276AF"/>
    <w:rsid w:val="00D27D38"/>
    <w:rsid w:val="00D27F0A"/>
    <w:rsid w:val="00D30DD2"/>
    <w:rsid w:val="00D32244"/>
    <w:rsid w:val="00D32508"/>
    <w:rsid w:val="00D3331B"/>
    <w:rsid w:val="00D34ED7"/>
    <w:rsid w:val="00D37633"/>
    <w:rsid w:val="00D4004D"/>
    <w:rsid w:val="00D4065E"/>
    <w:rsid w:val="00D40AE3"/>
    <w:rsid w:val="00D40F07"/>
    <w:rsid w:val="00D41651"/>
    <w:rsid w:val="00D43751"/>
    <w:rsid w:val="00D456BA"/>
    <w:rsid w:val="00D45CA9"/>
    <w:rsid w:val="00D4737E"/>
    <w:rsid w:val="00D50E43"/>
    <w:rsid w:val="00D52CC1"/>
    <w:rsid w:val="00D55B45"/>
    <w:rsid w:val="00D55D5F"/>
    <w:rsid w:val="00D55EBE"/>
    <w:rsid w:val="00D6063E"/>
    <w:rsid w:val="00D60998"/>
    <w:rsid w:val="00D6099F"/>
    <w:rsid w:val="00D6172F"/>
    <w:rsid w:val="00D62156"/>
    <w:rsid w:val="00D629B2"/>
    <w:rsid w:val="00D630A3"/>
    <w:rsid w:val="00D65BAA"/>
    <w:rsid w:val="00D671AD"/>
    <w:rsid w:val="00D706D2"/>
    <w:rsid w:val="00D706E8"/>
    <w:rsid w:val="00D73893"/>
    <w:rsid w:val="00D73F61"/>
    <w:rsid w:val="00D74D50"/>
    <w:rsid w:val="00D76DA1"/>
    <w:rsid w:val="00D770A0"/>
    <w:rsid w:val="00D7735A"/>
    <w:rsid w:val="00D77C84"/>
    <w:rsid w:val="00D8062F"/>
    <w:rsid w:val="00D80847"/>
    <w:rsid w:val="00D80880"/>
    <w:rsid w:val="00D814BD"/>
    <w:rsid w:val="00D81D38"/>
    <w:rsid w:val="00D8211D"/>
    <w:rsid w:val="00D827AB"/>
    <w:rsid w:val="00D84A6C"/>
    <w:rsid w:val="00D853B1"/>
    <w:rsid w:val="00D86FF8"/>
    <w:rsid w:val="00D8782B"/>
    <w:rsid w:val="00D87D5F"/>
    <w:rsid w:val="00D91C04"/>
    <w:rsid w:val="00D952FA"/>
    <w:rsid w:val="00D95CF0"/>
    <w:rsid w:val="00D95F88"/>
    <w:rsid w:val="00DA00F2"/>
    <w:rsid w:val="00DA1633"/>
    <w:rsid w:val="00DA18FB"/>
    <w:rsid w:val="00DA2531"/>
    <w:rsid w:val="00DA3E17"/>
    <w:rsid w:val="00DA4285"/>
    <w:rsid w:val="00DA4F83"/>
    <w:rsid w:val="00DA5634"/>
    <w:rsid w:val="00DA5BB3"/>
    <w:rsid w:val="00DA6244"/>
    <w:rsid w:val="00DB0F2C"/>
    <w:rsid w:val="00DB109B"/>
    <w:rsid w:val="00DB2000"/>
    <w:rsid w:val="00DB39AA"/>
    <w:rsid w:val="00DB4162"/>
    <w:rsid w:val="00DB4684"/>
    <w:rsid w:val="00DB5317"/>
    <w:rsid w:val="00DB79EB"/>
    <w:rsid w:val="00DC2140"/>
    <w:rsid w:val="00DC2E24"/>
    <w:rsid w:val="00DC3669"/>
    <w:rsid w:val="00DC509A"/>
    <w:rsid w:val="00DC5E00"/>
    <w:rsid w:val="00DC715B"/>
    <w:rsid w:val="00DC73F3"/>
    <w:rsid w:val="00DD0651"/>
    <w:rsid w:val="00DD2686"/>
    <w:rsid w:val="00DD3509"/>
    <w:rsid w:val="00DD4CB7"/>
    <w:rsid w:val="00DD5BF7"/>
    <w:rsid w:val="00DD69A7"/>
    <w:rsid w:val="00DD702F"/>
    <w:rsid w:val="00DE080F"/>
    <w:rsid w:val="00DE109C"/>
    <w:rsid w:val="00DE12C3"/>
    <w:rsid w:val="00DE560F"/>
    <w:rsid w:val="00DE5D07"/>
    <w:rsid w:val="00DE62D4"/>
    <w:rsid w:val="00DE7201"/>
    <w:rsid w:val="00DF068E"/>
    <w:rsid w:val="00DF1255"/>
    <w:rsid w:val="00DF14F2"/>
    <w:rsid w:val="00DF2260"/>
    <w:rsid w:val="00DF4042"/>
    <w:rsid w:val="00DF5137"/>
    <w:rsid w:val="00DF6D06"/>
    <w:rsid w:val="00DF7698"/>
    <w:rsid w:val="00DF7AA4"/>
    <w:rsid w:val="00E019A8"/>
    <w:rsid w:val="00E01FF6"/>
    <w:rsid w:val="00E02100"/>
    <w:rsid w:val="00E0431A"/>
    <w:rsid w:val="00E046EB"/>
    <w:rsid w:val="00E05188"/>
    <w:rsid w:val="00E05F7C"/>
    <w:rsid w:val="00E063EE"/>
    <w:rsid w:val="00E100E8"/>
    <w:rsid w:val="00E108A7"/>
    <w:rsid w:val="00E1110A"/>
    <w:rsid w:val="00E1217F"/>
    <w:rsid w:val="00E12A64"/>
    <w:rsid w:val="00E12D87"/>
    <w:rsid w:val="00E15427"/>
    <w:rsid w:val="00E15AC2"/>
    <w:rsid w:val="00E166E0"/>
    <w:rsid w:val="00E16D9A"/>
    <w:rsid w:val="00E17A02"/>
    <w:rsid w:val="00E21351"/>
    <w:rsid w:val="00E2214C"/>
    <w:rsid w:val="00E22F60"/>
    <w:rsid w:val="00E24332"/>
    <w:rsid w:val="00E24D07"/>
    <w:rsid w:val="00E253AE"/>
    <w:rsid w:val="00E27DD2"/>
    <w:rsid w:val="00E27FEC"/>
    <w:rsid w:val="00E30179"/>
    <w:rsid w:val="00E316DF"/>
    <w:rsid w:val="00E325A9"/>
    <w:rsid w:val="00E33645"/>
    <w:rsid w:val="00E35384"/>
    <w:rsid w:val="00E354D7"/>
    <w:rsid w:val="00E404B9"/>
    <w:rsid w:val="00E40636"/>
    <w:rsid w:val="00E406CA"/>
    <w:rsid w:val="00E41B73"/>
    <w:rsid w:val="00E42207"/>
    <w:rsid w:val="00E42F37"/>
    <w:rsid w:val="00E43607"/>
    <w:rsid w:val="00E436FE"/>
    <w:rsid w:val="00E50062"/>
    <w:rsid w:val="00E505BE"/>
    <w:rsid w:val="00E51B6A"/>
    <w:rsid w:val="00E52FC1"/>
    <w:rsid w:val="00E533DB"/>
    <w:rsid w:val="00E54081"/>
    <w:rsid w:val="00E560BF"/>
    <w:rsid w:val="00E57153"/>
    <w:rsid w:val="00E57C71"/>
    <w:rsid w:val="00E57ED0"/>
    <w:rsid w:val="00E57F09"/>
    <w:rsid w:val="00E60602"/>
    <w:rsid w:val="00E61D36"/>
    <w:rsid w:val="00E62750"/>
    <w:rsid w:val="00E62F35"/>
    <w:rsid w:val="00E64033"/>
    <w:rsid w:val="00E65E47"/>
    <w:rsid w:val="00E665C5"/>
    <w:rsid w:val="00E66661"/>
    <w:rsid w:val="00E66ACD"/>
    <w:rsid w:val="00E66D57"/>
    <w:rsid w:val="00E67876"/>
    <w:rsid w:val="00E70E53"/>
    <w:rsid w:val="00E72A25"/>
    <w:rsid w:val="00E72F7C"/>
    <w:rsid w:val="00E73722"/>
    <w:rsid w:val="00E73834"/>
    <w:rsid w:val="00E73D5A"/>
    <w:rsid w:val="00E74397"/>
    <w:rsid w:val="00E743FC"/>
    <w:rsid w:val="00E767E0"/>
    <w:rsid w:val="00E76879"/>
    <w:rsid w:val="00E76CF7"/>
    <w:rsid w:val="00E77CEE"/>
    <w:rsid w:val="00E82B30"/>
    <w:rsid w:val="00E83BDC"/>
    <w:rsid w:val="00E83FCB"/>
    <w:rsid w:val="00E86AE1"/>
    <w:rsid w:val="00E86CEE"/>
    <w:rsid w:val="00E87394"/>
    <w:rsid w:val="00E87458"/>
    <w:rsid w:val="00E877E9"/>
    <w:rsid w:val="00E87D03"/>
    <w:rsid w:val="00E90853"/>
    <w:rsid w:val="00E91298"/>
    <w:rsid w:val="00E92DC9"/>
    <w:rsid w:val="00E93BD5"/>
    <w:rsid w:val="00E95420"/>
    <w:rsid w:val="00E9587B"/>
    <w:rsid w:val="00E95A2F"/>
    <w:rsid w:val="00E95C15"/>
    <w:rsid w:val="00E96B48"/>
    <w:rsid w:val="00EA054C"/>
    <w:rsid w:val="00EA0798"/>
    <w:rsid w:val="00EA0C62"/>
    <w:rsid w:val="00EA0FDF"/>
    <w:rsid w:val="00EA1CF1"/>
    <w:rsid w:val="00EA2C9F"/>
    <w:rsid w:val="00EA2FE9"/>
    <w:rsid w:val="00EA3F28"/>
    <w:rsid w:val="00EA4479"/>
    <w:rsid w:val="00EA4771"/>
    <w:rsid w:val="00EA4F03"/>
    <w:rsid w:val="00EA525E"/>
    <w:rsid w:val="00EA6E7B"/>
    <w:rsid w:val="00EB11B8"/>
    <w:rsid w:val="00EB2279"/>
    <w:rsid w:val="00EB245D"/>
    <w:rsid w:val="00EB3622"/>
    <w:rsid w:val="00EB5135"/>
    <w:rsid w:val="00EB525C"/>
    <w:rsid w:val="00EB547A"/>
    <w:rsid w:val="00EB5993"/>
    <w:rsid w:val="00EB5F06"/>
    <w:rsid w:val="00EB6375"/>
    <w:rsid w:val="00EB63CB"/>
    <w:rsid w:val="00EB73CA"/>
    <w:rsid w:val="00EB7520"/>
    <w:rsid w:val="00EB7BC4"/>
    <w:rsid w:val="00EC1379"/>
    <w:rsid w:val="00EC3418"/>
    <w:rsid w:val="00EC3943"/>
    <w:rsid w:val="00EC3FD5"/>
    <w:rsid w:val="00EC438D"/>
    <w:rsid w:val="00EC5084"/>
    <w:rsid w:val="00EC6EF7"/>
    <w:rsid w:val="00EC7334"/>
    <w:rsid w:val="00EC7C69"/>
    <w:rsid w:val="00ED08A3"/>
    <w:rsid w:val="00ED0A66"/>
    <w:rsid w:val="00ED0B6B"/>
    <w:rsid w:val="00ED2C04"/>
    <w:rsid w:val="00ED2ED7"/>
    <w:rsid w:val="00ED4009"/>
    <w:rsid w:val="00ED44E6"/>
    <w:rsid w:val="00ED51E9"/>
    <w:rsid w:val="00ED5335"/>
    <w:rsid w:val="00ED5943"/>
    <w:rsid w:val="00ED5F36"/>
    <w:rsid w:val="00ED67FD"/>
    <w:rsid w:val="00ED6BBE"/>
    <w:rsid w:val="00ED7461"/>
    <w:rsid w:val="00ED7C60"/>
    <w:rsid w:val="00EE0697"/>
    <w:rsid w:val="00EE27E1"/>
    <w:rsid w:val="00EE28FC"/>
    <w:rsid w:val="00EE308C"/>
    <w:rsid w:val="00EE3AE7"/>
    <w:rsid w:val="00EE4026"/>
    <w:rsid w:val="00EE4FFE"/>
    <w:rsid w:val="00EE5E5F"/>
    <w:rsid w:val="00EE6F11"/>
    <w:rsid w:val="00EE7595"/>
    <w:rsid w:val="00EE7B06"/>
    <w:rsid w:val="00EF03F7"/>
    <w:rsid w:val="00EF2EC2"/>
    <w:rsid w:val="00EF4254"/>
    <w:rsid w:val="00EF75A4"/>
    <w:rsid w:val="00EF77B9"/>
    <w:rsid w:val="00F0108E"/>
    <w:rsid w:val="00F012DF"/>
    <w:rsid w:val="00F0271B"/>
    <w:rsid w:val="00F03179"/>
    <w:rsid w:val="00F03D6F"/>
    <w:rsid w:val="00F046FF"/>
    <w:rsid w:val="00F058B6"/>
    <w:rsid w:val="00F05F2D"/>
    <w:rsid w:val="00F0613B"/>
    <w:rsid w:val="00F06192"/>
    <w:rsid w:val="00F0663E"/>
    <w:rsid w:val="00F0780F"/>
    <w:rsid w:val="00F07DE6"/>
    <w:rsid w:val="00F107FE"/>
    <w:rsid w:val="00F12544"/>
    <w:rsid w:val="00F12DDD"/>
    <w:rsid w:val="00F14E44"/>
    <w:rsid w:val="00F150DF"/>
    <w:rsid w:val="00F159AC"/>
    <w:rsid w:val="00F17BE0"/>
    <w:rsid w:val="00F201D3"/>
    <w:rsid w:val="00F21DC6"/>
    <w:rsid w:val="00F22F20"/>
    <w:rsid w:val="00F236FF"/>
    <w:rsid w:val="00F2432D"/>
    <w:rsid w:val="00F24642"/>
    <w:rsid w:val="00F2472B"/>
    <w:rsid w:val="00F26220"/>
    <w:rsid w:val="00F31037"/>
    <w:rsid w:val="00F313A2"/>
    <w:rsid w:val="00F3169C"/>
    <w:rsid w:val="00F3344C"/>
    <w:rsid w:val="00F33819"/>
    <w:rsid w:val="00F34184"/>
    <w:rsid w:val="00F3425F"/>
    <w:rsid w:val="00F34C4B"/>
    <w:rsid w:val="00F36864"/>
    <w:rsid w:val="00F37B4C"/>
    <w:rsid w:val="00F40CB3"/>
    <w:rsid w:val="00F40D5E"/>
    <w:rsid w:val="00F41050"/>
    <w:rsid w:val="00F41094"/>
    <w:rsid w:val="00F4228B"/>
    <w:rsid w:val="00F424DA"/>
    <w:rsid w:val="00F43105"/>
    <w:rsid w:val="00F5039C"/>
    <w:rsid w:val="00F50633"/>
    <w:rsid w:val="00F51717"/>
    <w:rsid w:val="00F52064"/>
    <w:rsid w:val="00F5336A"/>
    <w:rsid w:val="00F53F6D"/>
    <w:rsid w:val="00F5597C"/>
    <w:rsid w:val="00F56494"/>
    <w:rsid w:val="00F56D3B"/>
    <w:rsid w:val="00F60E84"/>
    <w:rsid w:val="00F64075"/>
    <w:rsid w:val="00F6447B"/>
    <w:rsid w:val="00F64629"/>
    <w:rsid w:val="00F65160"/>
    <w:rsid w:val="00F655D6"/>
    <w:rsid w:val="00F66500"/>
    <w:rsid w:val="00F669B3"/>
    <w:rsid w:val="00F67D3D"/>
    <w:rsid w:val="00F70490"/>
    <w:rsid w:val="00F72232"/>
    <w:rsid w:val="00F74D7D"/>
    <w:rsid w:val="00F74F5B"/>
    <w:rsid w:val="00F7575F"/>
    <w:rsid w:val="00F767E6"/>
    <w:rsid w:val="00F76F20"/>
    <w:rsid w:val="00F77BD5"/>
    <w:rsid w:val="00F80272"/>
    <w:rsid w:val="00F81A18"/>
    <w:rsid w:val="00F827C8"/>
    <w:rsid w:val="00F82E72"/>
    <w:rsid w:val="00F84C03"/>
    <w:rsid w:val="00F8640C"/>
    <w:rsid w:val="00F8758F"/>
    <w:rsid w:val="00F87905"/>
    <w:rsid w:val="00F911AB"/>
    <w:rsid w:val="00F91F43"/>
    <w:rsid w:val="00F927C3"/>
    <w:rsid w:val="00F929AB"/>
    <w:rsid w:val="00F94F0B"/>
    <w:rsid w:val="00F965B6"/>
    <w:rsid w:val="00F96B0A"/>
    <w:rsid w:val="00F96B55"/>
    <w:rsid w:val="00F96EFE"/>
    <w:rsid w:val="00F97DB0"/>
    <w:rsid w:val="00FA060A"/>
    <w:rsid w:val="00FA10E7"/>
    <w:rsid w:val="00FA15B1"/>
    <w:rsid w:val="00FA1FBE"/>
    <w:rsid w:val="00FA4B8C"/>
    <w:rsid w:val="00FA5A13"/>
    <w:rsid w:val="00FA7728"/>
    <w:rsid w:val="00FA7ADA"/>
    <w:rsid w:val="00FA7D0E"/>
    <w:rsid w:val="00FB0C3F"/>
    <w:rsid w:val="00FB2C90"/>
    <w:rsid w:val="00FB40CE"/>
    <w:rsid w:val="00FB4ACA"/>
    <w:rsid w:val="00FB746A"/>
    <w:rsid w:val="00FC1D38"/>
    <w:rsid w:val="00FC275F"/>
    <w:rsid w:val="00FC2BB1"/>
    <w:rsid w:val="00FC2DB7"/>
    <w:rsid w:val="00FC3856"/>
    <w:rsid w:val="00FC3D1A"/>
    <w:rsid w:val="00FC7143"/>
    <w:rsid w:val="00FD019F"/>
    <w:rsid w:val="00FD01A9"/>
    <w:rsid w:val="00FD1B6B"/>
    <w:rsid w:val="00FD1E6F"/>
    <w:rsid w:val="00FD2D2C"/>
    <w:rsid w:val="00FD3C95"/>
    <w:rsid w:val="00FD43CE"/>
    <w:rsid w:val="00FD4E2F"/>
    <w:rsid w:val="00FD62C6"/>
    <w:rsid w:val="00FD799C"/>
    <w:rsid w:val="00FD7E62"/>
    <w:rsid w:val="00FE1C60"/>
    <w:rsid w:val="00FE1F0B"/>
    <w:rsid w:val="00FE2211"/>
    <w:rsid w:val="00FE2F6F"/>
    <w:rsid w:val="00FE335F"/>
    <w:rsid w:val="00FE38ED"/>
    <w:rsid w:val="00FE39B0"/>
    <w:rsid w:val="00FE4BB9"/>
    <w:rsid w:val="00FE4C1C"/>
    <w:rsid w:val="00FE5AD6"/>
    <w:rsid w:val="00FE6F44"/>
    <w:rsid w:val="00FE76F9"/>
    <w:rsid w:val="00FF0DF4"/>
    <w:rsid w:val="00FF15D8"/>
    <w:rsid w:val="00FF2457"/>
    <w:rsid w:val="00FF2615"/>
    <w:rsid w:val="00FF26A3"/>
    <w:rsid w:val="00FF288B"/>
    <w:rsid w:val="00FF361A"/>
    <w:rsid w:val="00FF4395"/>
    <w:rsid w:val="00FF44A4"/>
    <w:rsid w:val="00FF5EEC"/>
    <w:rsid w:val="00FF6B9D"/>
    <w:rsid w:val="00FF73C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50374"/>
  <w15:docId w15:val="{717A4993-D042-44F5-84B1-B6A613FEB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val="0"/>
    </w:pPr>
  </w:style>
  <w:style w:type="paragraph" w:styleId="Ttulo1">
    <w:name w:val="heading 1"/>
    <w:basedOn w:val="LO-Normal"/>
    <w:next w:val="Textoindependiente"/>
    <w:uiPriority w:val="9"/>
    <w:qFormat/>
    <w:pPr>
      <w:keepNext/>
      <w:keepLines/>
      <w:pageBreakBefore/>
      <w:numPr>
        <w:numId w:val="1"/>
      </w:numPr>
      <w:spacing w:before="227" w:after="227" w:line="360" w:lineRule="auto"/>
      <w:jc w:val="both"/>
      <w:outlineLvl w:val="0"/>
    </w:pPr>
    <w:rPr>
      <w:rFonts w:ascii="Arial" w:hAnsi="Arial"/>
      <w:b/>
      <w:bCs/>
      <w:caps/>
      <w:szCs w:val="32"/>
    </w:rPr>
  </w:style>
  <w:style w:type="paragraph" w:styleId="Ttulo2">
    <w:name w:val="heading 2"/>
    <w:basedOn w:val="LO-Normal"/>
    <w:next w:val="Textoindependiente"/>
    <w:link w:val="Ttulo2Car"/>
    <w:uiPriority w:val="9"/>
    <w:unhideWhenUsed/>
    <w:qFormat/>
    <w:pPr>
      <w:keepNext/>
      <w:keepLines/>
      <w:spacing w:before="113" w:after="113" w:line="360" w:lineRule="auto"/>
      <w:jc w:val="both"/>
      <w:outlineLvl w:val="1"/>
    </w:pPr>
    <w:rPr>
      <w:rFonts w:ascii="Arial" w:hAnsi="Arial" w:cs="Arial"/>
      <w:b/>
      <w:bCs/>
      <w:iCs/>
      <w:szCs w:val="28"/>
    </w:rPr>
  </w:style>
  <w:style w:type="paragraph" w:styleId="Ttulo3">
    <w:name w:val="heading 3"/>
    <w:basedOn w:val="Normal"/>
    <w:next w:val="Normal"/>
    <w:link w:val="Ttulo3Car"/>
    <w:uiPriority w:val="9"/>
    <w:unhideWhenUsed/>
    <w:qFormat/>
    <w:rsid w:val="00A72B7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8B6308"/>
    <w:pPr>
      <w:keepNext/>
      <w:keepLines/>
      <w:spacing w:before="40"/>
      <w:outlineLvl w:val="3"/>
    </w:pPr>
    <w:rPr>
      <w:rFonts w:asciiTheme="majorHAnsi" w:eastAsiaTheme="majorEastAsia" w:hAnsiTheme="majorHAnsi" w:cstheme="majorBidi"/>
      <w:i/>
      <w:iCs/>
      <w:color w:val="2F5496" w:themeColor="accent1" w:themeShade="BF"/>
    </w:rPr>
  </w:style>
  <w:style w:type="paragraph" w:styleId="Ttulo9">
    <w:name w:val="heading 9"/>
    <w:basedOn w:val="LO-Normal"/>
    <w:next w:val="LO-Normal"/>
    <w:qFormat/>
    <w:pPr>
      <w:keepNext/>
      <w:keepLines/>
      <w:pageBreakBefore/>
      <w:numPr>
        <w:ilvl w:val="8"/>
        <w:numId w:val="1"/>
      </w:numPr>
      <w:spacing w:line="480" w:lineRule="auto"/>
      <w:jc w:val="center"/>
      <w:outlineLvl w:val="8"/>
    </w:pPr>
    <w:rPr>
      <w:caps/>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qFormat/>
  </w:style>
  <w:style w:type="character" w:styleId="Hipervnculo">
    <w:name w:val="Hyperlink"/>
    <w:uiPriority w:val="99"/>
    <w:qFormat/>
    <w:rPr>
      <w:color w:val="0000FF"/>
      <w:u w:val="single"/>
    </w:rPr>
  </w:style>
  <w:style w:type="character" w:styleId="Nmerodelnea">
    <w:name w:val="line number"/>
    <w:basedOn w:val="Fuentedeprrafopredeter"/>
    <w:qFormat/>
  </w:style>
  <w:style w:type="character" w:styleId="Refdecomentario">
    <w:name w:val="annotation reference"/>
    <w:uiPriority w:val="99"/>
    <w:qFormat/>
    <w:rPr>
      <w:sz w:val="16"/>
      <w:szCs w:val="16"/>
    </w:rPr>
  </w:style>
  <w:style w:type="character" w:customStyle="1" w:styleId="TextocomentarioCar">
    <w:name w:val="Texto comentario Car"/>
    <w:uiPriority w:val="99"/>
    <w:qFormat/>
    <w:rPr>
      <w:lang w:eastAsia="en-US"/>
    </w:rPr>
  </w:style>
  <w:style w:type="character" w:customStyle="1" w:styleId="AsuntodelcomentarioCar">
    <w:name w:val="Asunto del comentario Car"/>
    <w:qFormat/>
    <w:rPr>
      <w:b/>
      <w:bCs/>
      <w:lang w:eastAsia="en-US"/>
    </w:rPr>
  </w:style>
  <w:style w:type="character" w:customStyle="1" w:styleId="TextodegloboCar">
    <w:name w:val="Texto de globo Car"/>
    <w:qFormat/>
    <w:rPr>
      <w:rFonts w:ascii="Tahoma" w:hAnsi="Tahoma" w:cs="Tahoma"/>
      <w:sz w:val="16"/>
      <w:szCs w:val="16"/>
      <w:lang w:eastAsia="en-US"/>
    </w:rPr>
  </w:style>
  <w:style w:type="character" w:customStyle="1" w:styleId="Ttulo9Car">
    <w:name w:val="Título 9 Car"/>
    <w:qFormat/>
    <w:rPr>
      <w:rFonts w:cs="Arial"/>
      <w:caps/>
      <w:sz w:val="24"/>
      <w:szCs w:val="22"/>
      <w:lang w:eastAsia="en-US"/>
    </w:rPr>
  </w:style>
  <w:style w:type="character" w:customStyle="1" w:styleId="Ttulo1Car">
    <w:name w:val="Título 1 Car"/>
    <w:uiPriority w:val="9"/>
    <w:qFormat/>
    <w:rPr>
      <w:rFonts w:cs="Arial"/>
      <w:bCs/>
      <w:caps/>
      <w:sz w:val="24"/>
      <w:szCs w:val="32"/>
      <w:lang w:eastAsia="en-US"/>
    </w:rPr>
  </w:style>
  <w:style w:type="character" w:customStyle="1" w:styleId="EnlacedeInternet">
    <w:name w:val="Enlace de Internet"/>
    <w:qFormat/>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nfasis">
    <w:name w:val="Emphasis"/>
    <w:uiPriority w:val="20"/>
    <w:qFormat/>
    <w:rPr>
      <w:i/>
      <w:iCs/>
    </w:rPr>
  </w:style>
  <w:style w:type="character" w:customStyle="1" w:styleId="WW8Num1z0">
    <w:name w:val="WW8Num1z0"/>
    <w:qFormat/>
    <w:rPr>
      <w:rFonts w:ascii="Symbol" w:hAnsi="Symbol" w:cs="OpenSymbol"/>
    </w:rPr>
  </w:style>
  <w:style w:type="character" w:styleId="Hipervnculovisitado">
    <w:name w:val="FollowedHyperlink"/>
    <w:rPr>
      <w:color w:val="800000"/>
      <w:u w:val="single"/>
    </w:rPr>
  </w:style>
  <w:style w:type="character" w:customStyle="1" w:styleId="WW8Num2z0">
    <w:name w:val="WW8Num2z0"/>
    <w:qFormat/>
    <w:rPr>
      <w:rFonts w:ascii="Symbol" w:hAnsi="Symbol" w:cs="OpenSymbol"/>
    </w:rPr>
  </w:style>
  <w:style w:type="paragraph" w:customStyle="1" w:styleId="Heading">
    <w:name w:val="Heading"/>
    <w:basedOn w:val="Normal"/>
    <w:next w:val="Textoindependiente"/>
    <w:qFormat/>
    <w:pPr>
      <w:keepNext/>
      <w:spacing w:before="240" w:after="120"/>
    </w:pPr>
    <w:rPr>
      <w:rFonts w:ascii="Helvetica" w:eastAsia="PingFang SC" w:hAnsi="Helvetica" w:cs="Arial Unicode MS"/>
      <w:sz w:val="28"/>
      <w:szCs w:val="28"/>
    </w:rPr>
  </w:style>
  <w:style w:type="paragraph" w:styleId="Textoindependiente">
    <w:name w:val="Body Text"/>
    <w:basedOn w:val="LO-Normal"/>
    <w:link w:val="TextoindependienteCar"/>
    <w:uiPriority w:val="1"/>
    <w:qFormat/>
    <w:pPr>
      <w:spacing w:line="480" w:lineRule="auto"/>
      <w:ind w:firstLine="720"/>
    </w:pPr>
  </w:style>
  <w:style w:type="paragraph" w:styleId="Lista">
    <w:name w:val="List"/>
    <w:basedOn w:val="Textoindependiente"/>
    <w:rPr>
      <w:rFonts w:ascii="Helvetica" w:hAnsi="Helvetica" w:cs="Arial Unicode MS"/>
    </w:rPr>
  </w:style>
  <w:style w:type="paragraph" w:styleId="Descripcin">
    <w:name w:val="caption"/>
    <w:basedOn w:val="Normal"/>
    <w:qFormat/>
    <w:pPr>
      <w:suppressLineNumbers/>
      <w:spacing w:before="120" w:after="120"/>
    </w:pPr>
    <w:rPr>
      <w:rFonts w:ascii="Helvetica" w:hAnsi="Helvetica" w:cs="Arial Unicode MS"/>
      <w:i/>
      <w:iCs/>
      <w:sz w:val="24"/>
      <w:szCs w:val="24"/>
    </w:rPr>
  </w:style>
  <w:style w:type="paragraph" w:customStyle="1" w:styleId="Index">
    <w:name w:val="Index"/>
    <w:basedOn w:val="Normal"/>
    <w:qFormat/>
    <w:pPr>
      <w:suppressLineNumbers/>
    </w:pPr>
    <w:rPr>
      <w:rFonts w:ascii="Helvetica" w:hAnsi="Helvetica" w:cs="Arial Unicode MS"/>
    </w:rPr>
  </w:style>
  <w:style w:type="paragraph" w:styleId="Ttulo">
    <w:name w:val="Title"/>
    <w:basedOn w:val="LO-Normal"/>
    <w:uiPriority w:val="10"/>
    <w:qFormat/>
    <w:pPr>
      <w:spacing w:line="480" w:lineRule="auto"/>
      <w:jc w:val="center"/>
    </w:pPr>
    <w:rPr>
      <w:rFonts w:cs="Arial"/>
      <w:bCs/>
      <w:kern w:val="2"/>
      <w:szCs w:val="32"/>
    </w:rPr>
  </w:style>
  <w:style w:type="paragraph" w:customStyle="1" w:styleId="LO-Normal">
    <w:name w:val="LO-Normal"/>
    <w:qFormat/>
    <w:rPr>
      <w:sz w:val="24"/>
      <w:szCs w:val="24"/>
      <w:lang w:eastAsia="en-US"/>
    </w:rPr>
  </w:style>
  <w:style w:type="paragraph" w:customStyle="1" w:styleId="HeaderandFooter">
    <w:name w:val="Header and Footer"/>
    <w:basedOn w:val="Normal"/>
    <w:qFormat/>
  </w:style>
  <w:style w:type="paragraph" w:styleId="Encabezado">
    <w:name w:val="header"/>
    <w:basedOn w:val="LO-Normal"/>
    <w:qFormat/>
    <w:pPr>
      <w:tabs>
        <w:tab w:val="center" w:pos="4320"/>
        <w:tab w:val="right" w:pos="8640"/>
      </w:tabs>
      <w:spacing w:after="240"/>
    </w:pPr>
  </w:style>
  <w:style w:type="paragraph" w:customStyle="1" w:styleId="Cabeceraypie">
    <w:name w:val="Cabecera y pie"/>
    <w:basedOn w:val="Normal"/>
    <w:qFormat/>
    <w:pPr>
      <w:suppressLineNumbers/>
      <w:tabs>
        <w:tab w:val="center" w:pos="4819"/>
        <w:tab w:val="right" w:pos="9638"/>
      </w:tabs>
    </w:pPr>
  </w:style>
  <w:style w:type="paragraph" w:styleId="Piedepgina">
    <w:name w:val="footer"/>
    <w:basedOn w:val="LO-Normal"/>
    <w:link w:val="PiedepginaCar"/>
    <w:uiPriority w:val="99"/>
    <w:pPr>
      <w:tabs>
        <w:tab w:val="center" w:pos="4320"/>
        <w:tab w:val="right" w:pos="8640"/>
      </w:tabs>
    </w:pPr>
  </w:style>
  <w:style w:type="paragraph" w:styleId="TDC1">
    <w:name w:val="toc 1"/>
    <w:basedOn w:val="LO-Normal"/>
    <w:next w:val="LO-Normal"/>
    <w:autoRedefine/>
    <w:uiPriority w:val="39"/>
    <w:qFormat/>
    <w:rsid w:val="006B2237"/>
    <w:pPr>
      <w:tabs>
        <w:tab w:val="right" w:leader="dot" w:pos="10083"/>
      </w:tabs>
      <w:jc w:val="both"/>
    </w:pPr>
    <w:rPr>
      <w:caps/>
      <w:noProof/>
      <w:lang w:val="es-MX"/>
    </w:rPr>
  </w:style>
  <w:style w:type="paragraph" w:customStyle="1" w:styleId="AbstractText">
    <w:name w:val="Abstract Text"/>
    <w:basedOn w:val="LO-Normal"/>
    <w:qFormat/>
    <w:pPr>
      <w:spacing w:line="480" w:lineRule="auto"/>
    </w:pPr>
  </w:style>
  <w:style w:type="paragraph" w:styleId="Textocomentario">
    <w:name w:val="annotation text"/>
    <w:basedOn w:val="LO-Normal"/>
    <w:uiPriority w:val="99"/>
    <w:qFormat/>
    <w:rPr>
      <w:sz w:val="20"/>
      <w:szCs w:val="20"/>
    </w:rPr>
  </w:style>
  <w:style w:type="paragraph" w:styleId="Asuntodelcomentario">
    <w:name w:val="annotation subject"/>
    <w:basedOn w:val="Textocomentario"/>
    <w:next w:val="Textocomentario"/>
    <w:qFormat/>
    <w:rPr>
      <w:b/>
      <w:bCs/>
    </w:rPr>
  </w:style>
  <w:style w:type="paragraph" w:styleId="Textodeglobo">
    <w:name w:val="Balloon Text"/>
    <w:basedOn w:val="LO-Normal"/>
    <w:qFormat/>
    <w:rPr>
      <w:rFonts w:ascii="Tahoma" w:hAnsi="Tahoma"/>
      <w:sz w:val="16"/>
      <w:szCs w:val="16"/>
    </w:rPr>
  </w:style>
  <w:style w:type="paragraph" w:styleId="Prrafodelista">
    <w:name w:val="List Paragraph"/>
    <w:basedOn w:val="LO-Normal"/>
    <w:link w:val="PrrafodelistaCar"/>
    <w:uiPriority w:val="34"/>
    <w:qFormat/>
    <w:pPr>
      <w:spacing w:line="360" w:lineRule="auto"/>
      <w:ind w:left="720"/>
      <w:jc w:val="both"/>
    </w:pPr>
    <w:rPr>
      <w:rFonts w:ascii="Arial" w:eastAsia="Calibri" w:hAnsi="Arial"/>
      <w:sz w:val="22"/>
      <w:szCs w:val="22"/>
    </w:rPr>
  </w:style>
  <w:style w:type="paragraph" w:customStyle="1" w:styleId="Contenidodelmarco">
    <w:name w:val="Contenido del marco"/>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Encabezado"/>
    <w:qFormat/>
    <w:pPr>
      <w:suppressLineNumbers/>
      <w:tabs>
        <w:tab w:val="clear" w:pos="4320"/>
        <w:tab w:val="clear" w:pos="8640"/>
        <w:tab w:val="center" w:pos="5213"/>
        <w:tab w:val="right" w:pos="10426"/>
      </w:tabs>
    </w:pPr>
  </w:style>
  <w:style w:type="paragraph" w:styleId="TDC9">
    <w:name w:val="toc 9"/>
    <w:basedOn w:val="Index"/>
    <w:uiPriority w:val="39"/>
    <w:pPr>
      <w:tabs>
        <w:tab w:val="right" w:leader="dot" w:pos="8162"/>
      </w:tabs>
      <w:ind w:left="2264"/>
    </w:pPr>
  </w:style>
  <w:style w:type="paragraph" w:styleId="NormalWeb">
    <w:name w:val="Normal (Web)"/>
    <w:basedOn w:val="Normal"/>
    <w:uiPriority w:val="99"/>
    <w:qFormat/>
    <w:pPr>
      <w:spacing w:before="280" w:after="280"/>
    </w:pPr>
    <w:rPr>
      <w:color w:val="000000"/>
      <w:szCs w:val="24"/>
    </w:rPr>
  </w:style>
  <w:style w:type="paragraph" w:styleId="TDC2">
    <w:name w:val="toc 2"/>
    <w:basedOn w:val="Index"/>
    <w:uiPriority w:val="39"/>
    <w:qFormat/>
    <w:pPr>
      <w:tabs>
        <w:tab w:val="right" w:leader="dot" w:pos="9689"/>
      </w:tabs>
      <w:ind w:left="283"/>
    </w:pPr>
  </w:style>
  <w:style w:type="numbering" w:customStyle="1" w:styleId="WW8Num1">
    <w:name w:val="WW8Num1"/>
    <w:qFormat/>
  </w:style>
  <w:style w:type="numbering" w:customStyle="1" w:styleId="WW8Num2">
    <w:name w:val="WW8Num2"/>
    <w:qFormat/>
  </w:style>
  <w:style w:type="character" w:customStyle="1" w:styleId="Ttulo3Car">
    <w:name w:val="Título 3 Car"/>
    <w:basedOn w:val="Fuentedeprrafopredeter"/>
    <w:link w:val="Ttulo3"/>
    <w:uiPriority w:val="9"/>
    <w:rsid w:val="00A72B74"/>
    <w:rPr>
      <w:rFonts w:asciiTheme="majorHAnsi" w:eastAsiaTheme="majorEastAsia" w:hAnsiTheme="majorHAnsi" w:cstheme="majorBidi"/>
      <w:color w:val="1F3763" w:themeColor="accent1" w:themeShade="7F"/>
      <w:sz w:val="24"/>
      <w:szCs w:val="24"/>
    </w:rPr>
  </w:style>
  <w:style w:type="character" w:styleId="Fuerte">
    <w:name w:val="Strong"/>
    <w:basedOn w:val="Fuentedeprrafopredeter"/>
    <w:uiPriority w:val="22"/>
    <w:qFormat/>
    <w:rsid w:val="000B10C3"/>
    <w:rPr>
      <w:b/>
      <w:bCs/>
    </w:rPr>
  </w:style>
  <w:style w:type="character" w:customStyle="1" w:styleId="Mencinsinresolver1">
    <w:name w:val="Mención sin resolver1"/>
    <w:basedOn w:val="Fuentedeprrafopredeter"/>
    <w:uiPriority w:val="99"/>
    <w:semiHidden/>
    <w:unhideWhenUsed/>
    <w:rsid w:val="00FF26A3"/>
    <w:rPr>
      <w:color w:val="605E5C"/>
      <w:shd w:val="clear" w:color="auto" w:fill="E1DFDD"/>
    </w:rPr>
  </w:style>
  <w:style w:type="character" w:styleId="CdigoHTML">
    <w:name w:val="HTML Code"/>
    <w:basedOn w:val="Fuentedeprrafopredeter"/>
    <w:uiPriority w:val="99"/>
    <w:semiHidden/>
    <w:unhideWhenUsed/>
    <w:rsid w:val="00B341C7"/>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206143"/>
    <w:rPr>
      <w:rFonts w:ascii="Arial" w:hAnsi="Arial" w:cs="Arial"/>
      <w:b/>
      <w:bCs/>
      <w:iCs/>
      <w:sz w:val="24"/>
      <w:szCs w:val="28"/>
      <w:lang w:eastAsia="en-US"/>
    </w:rPr>
  </w:style>
  <w:style w:type="table" w:customStyle="1" w:styleId="TableNormal">
    <w:name w:val="Table Normal"/>
    <w:uiPriority w:val="2"/>
    <w:semiHidden/>
    <w:unhideWhenUsed/>
    <w:qFormat/>
    <w:rsid w:val="00206143"/>
    <w:pPr>
      <w:widowControl w:val="0"/>
      <w:suppressAutoHyphens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TDC3">
    <w:name w:val="toc 3"/>
    <w:basedOn w:val="Normal"/>
    <w:uiPriority w:val="39"/>
    <w:qFormat/>
    <w:rsid w:val="00206143"/>
    <w:pPr>
      <w:widowControl w:val="0"/>
      <w:ind w:left="727" w:hanging="332"/>
    </w:pPr>
    <w:rPr>
      <w:rFonts w:ascii="Arial" w:eastAsia="Arial" w:hAnsi="Arial" w:cstheme="minorBidi"/>
      <w:lang w:val="en-US" w:eastAsia="en-US"/>
    </w:rPr>
  </w:style>
  <w:style w:type="paragraph" w:styleId="TDC4">
    <w:name w:val="toc 4"/>
    <w:basedOn w:val="Normal"/>
    <w:uiPriority w:val="39"/>
    <w:qFormat/>
    <w:rsid w:val="00206143"/>
    <w:pPr>
      <w:widowControl w:val="0"/>
      <w:spacing w:before="1"/>
      <w:ind w:left="1014" w:hanging="501"/>
    </w:pPr>
    <w:rPr>
      <w:rFonts w:cstheme="minorBidi"/>
      <w:lang w:val="en-US" w:eastAsia="en-US"/>
    </w:rPr>
  </w:style>
  <w:style w:type="character" w:customStyle="1" w:styleId="TextoindependienteCar">
    <w:name w:val="Texto independiente Car"/>
    <w:basedOn w:val="Fuentedeprrafopredeter"/>
    <w:link w:val="Textoindependiente"/>
    <w:uiPriority w:val="1"/>
    <w:qFormat/>
    <w:rsid w:val="00206143"/>
    <w:rPr>
      <w:sz w:val="24"/>
      <w:szCs w:val="24"/>
      <w:lang w:eastAsia="en-US"/>
    </w:rPr>
  </w:style>
  <w:style w:type="paragraph" w:customStyle="1" w:styleId="TableParagraph">
    <w:name w:val="Table Paragraph"/>
    <w:basedOn w:val="Normal"/>
    <w:uiPriority w:val="1"/>
    <w:qFormat/>
    <w:rsid w:val="00206143"/>
    <w:pPr>
      <w:widowControl w:val="0"/>
    </w:pPr>
    <w:rPr>
      <w:rFonts w:asciiTheme="minorHAnsi" w:eastAsiaTheme="minorHAnsi" w:hAnsiTheme="minorHAnsi" w:cstheme="minorBidi"/>
      <w:sz w:val="22"/>
      <w:szCs w:val="22"/>
      <w:lang w:val="en-US" w:eastAsia="en-US"/>
    </w:rPr>
  </w:style>
  <w:style w:type="paragraph" w:styleId="TtuloTDC">
    <w:name w:val="TOC Heading"/>
    <w:basedOn w:val="Ttulo1"/>
    <w:next w:val="Normal"/>
    <w:uiPriority w:val="39"/>
    <w:unhideWhenUsed/>
    <w:qFormat/>
    <w:rsid w:val="00206143"/>
    <w:pPr>
      <w:pageBreakBefore w:val="0"/>
      <w:numPr>
        <w:numId w:val="0"/>
      </w:numPr>
      <w:suppressAutoHyphens w:val="0"/>
      <w:spacing w:before="240" w:after="0" w:line="259" w:lineRule="auto"/>
      <w:outlineLvl w:val="9"/>
    </w:pPr>
    <w:rPr>
      <w:rFonts w:asciiTheme="majorHAnsi" w:eastAsiaTheme="majorEastAsia" w:hAnsiTheme="majorHAnsi" w:cstheme="majorBidi"/>
      <w:b w:val="0"/>
      <w:bCs w:val="0"/>
      <w:caps w:val="0"/>
      <w:color w:val="2F5496" w:themeColor="accent1" w:themeShade="BF"/>
      <w:sz w:val="32"/>
      <w:lang w:val="es-US" w:eastAsia="zh-CN"/>
    </w:rPr>
  </w:style>
  <w:style w:type="paragraph" w:styleId="TDC5">
    <w:name w:val="toc 5"/>
    <w:basedOn w:val="Normal"/>
    <w:next w:val="Normal"/>
    <w:autoRedefine/>
    <w:uiPriority w:val="39"/>
    <w:unhideWhenUsed/>
    <w:rsid w:val="00206143"/>
    <w:pPr>
      <w:spacing w:after="100" w:line="259" w:lineRule="auto"/>
      <w:ind w:left="880"/>
    </w:pPr>
    <w:rPr>
      <w:rFonts w:asciiTheme="minorHAnsi" w:eastAsiaTheme="minorEastAsia" w:hAnsiTheme="minorHAnsi" w:cstheme="minorBidi"/>
      <w:kern w:val="2"/>
      <w:sz w:val="22"/>
      <w:szCs w:val="22"/>
      <w:lang w:val="es-US" w:eastAsia="zh-CN"/>
    </w:rPr>
  </w:style>
  <w:style w:type="paragraph" w:styleId="TDC6">
    <w:name w:val="toc 6"/>
    <w:basedOn w:val="Normal"/>
    <w:next w:val="Normal"/>
    <w:autoRedefine/>
    <w:uiPriority w:val="39"/>
    <w:unhideWhenUsed/>
    <w:rsid w:val="00206143"/>
    <w:pPr>
      <w:spacing w:after="100" w:line="259" w:lineRule="auto"/>
      <w:ind w:left="1100"/>
    </w:pPr>
    <w:rPr>
      <w:rFonts w:asciiTheme="minorHAnsi" w:eastAsiaTheme="minorEastAsia" w:hAnsiTheme="minorHAnsi" w:cstheme="minorBidi"/>
      <w:kern w:val="2"/>
      <w:sz w:val="22"/>
      <w:szCs w:val="22"/>
      <w:lang w:val="es-US" w:eastAsia="zh-CN"/>
    </w:rPr>
  </w:style>
  <w:style w:type="paragraph" w:styleId="TDC7">
    <w:name w:val="toc 7"/>
    <w:basedOn w:val="Normal"/>
    <w:next w:val="Normal"/>
    <w:autoRedefine/>
    <w:uiPriority w:val="39"/>
    <w:unhideWhenUsed/>
    <w:rsid w:val="00206143"/>
    <w:pPr>
      <w:spacing w:after="100" w:line="259" w:lineRule="auto"/>
      <w:ind w:left="1320"/>
    </w:pPr>
    <w:rPr>
      <w:rFonts w:asciiTheme="minorHAnsi" w:eastAsiaTheme="minorEastAsia" w:hAnsiTheme="minorHAnsi" w:cstheme="minorBidi"/>
      <w:kern w:val="2"/>
      <w:sz w:val="22"/>
      <w:szCs w:val="22"/>
      <w:lang w:val="es-US" w:eastAsia="zh-CN"/>
    </w:rPr>
  </w:style>
  <w:style w:type="paragraph" w:styleId="TDC8">
    <w:name w:val="toc 8"/>
    <w:basedOn w:val="Normal"/>
    <w:next w:val="Normal"/>
    <w:autoRedefine/>
    <w:uiPriority w:val="39"/>
    <w:unhideWhenUsed/>
    <w:rsid w:val="00206143"/>
    <w:pPr>
      <w:spacing w:after="100" w:line="259" w:lineRule="auto"/>
      <w:ind w:left="1540"/>
    </w:pPr>
    <w:rPr>
      <w:rFonts w:asciiTheme="minorHAnsi" w:eastAsiaTheme="minorEastAsia" w:hAnsiTheme="minorHAnsi" w:cstheme="minorBidi"/>
      <w:kern w:val="2"/>
      <w:sz w:val="22"/>
      <w:szCs w:val="22"/>
      <w:lang w:val="es-US" w:eastAsia="zh-CN"/>
    </w:rPr>
  </w:style>
  <w:style w:type="table" w:styleId="Tablaconcuadrcula">
    <w:name w:val="Table Grid"/>
    <w:basedOn w:val="Tablanormal"/>
    <w:uiPriority w:val="39"/>
    <w:rsid w:val="008C47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A44AB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iedepginaCar">
    <w:name w:val="Pie de página Car"/>
    <w:basedOn w:val="Fuentedeprrafopredeter"/>
    <w:link w:val="Piedepgina"/>
    <w:uiPriority w:val="99"/>
    <w:rsid w:val="006A68E6"/>
    <w:rPr>
      <w:sz w:val="24"/>
      <w:szCs w:val="24"/>
      <w:lang w:eastAsia="en-US"/>
    </w:rPr>
  </w:style>
  <w:style w:type="paragraph" w:customStyle="1" w:styleId="parr">
    <w:name w:val="parr"/>
    <w:basedOn w:val="Normal"/>
    <w:link w:val="parrCar"/>
    <w:qFormat/>
    <w:rsid w:val="00F201D3"/>
    <w:pPr>
      <w:suppressAutoHyphens/>
      <w:spacing w:line="360" w:lineRule="auto"/>
      <w:ind w:left="90"/>
      <w:jc w:val="both"/>
    </w:pPr>
    <w:rPr>
      <w:rFonts w:ascii="Arial" w:eastAsia="SimSun" w:hAnsi="Arial"/>
      <w:sz w:val="22"/>
      <w:szCs w:val="22"/>
      <w:lang w:eastAsia="ar-SA"/>
    </w:rPr>
  </w:style>
  <w:style w:type="character" w:customStyle="1" w:styleId="parrCar">
    <w:name w:val="parr Car"/>
    <w:basedOn w:val="Fuentedeprrafopredeter"/>
    <w:link w:val="parr"/>
    <w:rsid w:val="00F201D3"/>
    <w:rPr>
      <w:rFonts w:ascii="Arial" w:eastAsia="SimSun" w:hAnsi="Arial"/>
      <w:sz w:val="22"/>
      <w:szCs w:val="22"/>
      <w:lang w:eastAsia="ar-SA"/>
    </w:rPr>
  </w:style>
  <w:style w:type="character" w:customStyle="1" w:styleId="PrrafodelistaCar">
    <w:name w:val="Párrafo de lista Car"/>
    <w:link w:val="Prrafodelista"/>
    <w:uiPriority w:val="34"/>
    <w:qFormat/>
    <w:rsid w:val="00373D48"/>
    <w:rPr>
      <w:rFonts w:ascii="Arial" w:eastAsia="Calibri" w:hAnsi="Arial"/>
      <w:sz w:val="22"/>
      <w:szCs w:val="22"/>
      <w:lang w:eastAsia="en-US"/>
    </w:rPr>
  </w:style>
  <w:style w:type="paragraph" w:customStyle="1" w:styleId="Estilo2">
    <w:name w:val="Estilo2"/>
    <w:basedOn w:val="Ttulo2"/>
    <w:link w:val="Estilo2Car"/>
    <w:qFormat/>
    <w:rsid w:val="00017467"/>
    <w:pPr>
      <w:numPr>
        <w:ilvl w:val="1"/>
        <w:numId w:val="11"/>
      </w:numPr>
      <w:suppressAutoHyphens w:val="0"/>
      <w:spacing w:before="40" w:after="0"/>
      <w:jc w:val="left"/>
    </w:pPr>
    <w:rPr>
      <w:rFonts w:eastAsia="SimSun" w:cs="Times New Roman"/>
      <w:bCs w:val="0"/>
      <w:iCs w:val="0"/>
      <w:sz w:val="22"/>
      <w:szCs w:val="32"/>
    </w:rPr>
  </w:style>
  <w:style w:type="paragraph" w:customStyle="1" w:styleId="Estilo3">
    <w:name w:val="Estilo3"/>
    <w:basedOn w:val="Estilo2"/>
    <w:link w:val="Estilo3Car"/>
    <w:qFormat/>
    <w:rsid w:val="00017467"/>
    <w:pPr>
      <w:numPr>
        <w:ilvl w:val="2"/>
      </w:numPr>
      <w:ind w:left="1980"/>
    </w:pPr>
  </w:style>
  <w:style w:type="character" w:customStyle="1" w:styleId="Estilo3Car">
    <w:name w:val="Estilo3 Car"/>
    <w:basedOn w:val="Fuentedeprrafopredeter"/>
    <w:link w:val="Estilo3"/>
    <w:rsid w:val="00017467"/>
    <w:rPr>
      <w:rFonts w:ascii="Arial" w:eastAsia="SimSun" w:hAnsi="Arial"/>
      <w:b/>
      <w:sz w:val="22"/>
      <w:szCs w:val="32"/>
      <w:lang w:eastAsia="en-US"/>
    </w:rPr>
  </w:style>
  <w:style w:type="paragraph" w:customStyle="1" w:styleId="Prrafodelista1">
    <w:name w:val="Párrafo de lista1"/>
    <w:basedOn w:val="Normal"/>
    <w:rsid w:val="00017467"/>
    <w:pPr>
      <w:suppressAutoHyphens/>
      <w:ind w:left="708"/>
      <w:jc w:val="both"/>
    </w:pPr>
    <w:rPr>
      <w:rFonts w:ascii="Arial" w:eastAsia="SimSun" w:hAnsi="Arial"/>
      <w:sz w:val="24"/>
      <w:lang w:eastAsia="ar-SA"/>
    </w:rPr>
  </w:style>
  <w:style w:type="paragraph" w:customStyle="1" w:styleId="Tabla">
    <w:name w:val="Tabla"/>
    <w:basedOn w:val="Normal"/>
    <w:link w:val="TablaCar"/>
    <w:qFormat/>
    <w:rsid w:val="0073304E"/>
    <w:pPr>
      <w:spacing w:after="160" w:line="259" w:lineRule="auto"/>
      <w:jc w:val="center"/>
    </w:pPr>
    <w:rPr>
      <w:rFonts w:ascii="Arial" w:eastAsia="SimSun" w:hAnsi="Arial"/>
      <w:noProof/>
      <w:szCs w:val="22"/>
      <w:lang w:eastAsia="en-US"/>
    </w:rPr>
  </w:style>
  <w:style w:type="character" w:customStyle="1" w:styleId="TablaCar">
    <w:name w:val="Tabla Car"/>
    <w:basedOn w:val="Fuentedeprrafopredeter"/>
    <w:link w:val="Tabla"/>
    <w:rsid w:val="0073304E"/>
    <w:rPr>
      <w:rFonts w:ascii="Arial" w:eastAsia="SimSun" w:hAnsi="Arial"/>
      <w:noProof/>
      <w:szCs w:val="22"/>
      <w:lang w:eastAsia="en-US"/>
    </w:rPr>
  </w:style>
  <w:style w:type="character" w:customStyle="1" w:styleId="Estilo2Car">
    <w:name w:val="Estilo2 Car"/>
    <w:basedOn w:val="Ttulo2Car"/>
    <w:link w:val="Estilo2"/>
    <w:rsid w:val="00760E2E"/>
    <w:rPr>
      <w:rFonts w:ascii="Arial" w:eastAsia="SimSun" w:hAnsi="Arial" w:cs="Arial"/>
      <w:b/>
      <w:bCs w:val="0"/>
      <w:iCs w:val="0"/>
      <w:sz w:val="22"/>
      <w:szCs w:val="32"/>
      <w:lang w:eastAsia="en-US"/>
    </w:rPr>
  </w:style>
  <w:style w:type="character" w:customStyle="1" w:styleId="PrrafodelistaCar1">
    <w:name w:val="Párrafo de lista Car1"/>
    <w:basedOn w:val="Fuentedeprrafopredeter"/>
    <w:uiPriority w:val="34"/>
    <w:rsid w:val="006B0634"/>
    <w:rPr>
      <w:rFonts w:ascii="Arial" w:hAnsi="Arial"/>
      <w:sz w:val="24"/>
      <w:szCs w:val="22"/>
      <w:lang w:eastAsia="en-US"/>
    </w:rPr>
  </w:style>
  <w:style w:type="paragraph" w:styleId="Textonotaalfinal">
    <w:name w:val="endnote text"/>
    <w:basedOn w:val="Normal"/>
    <w:link w:val="TextonotaalfinalCar"/>
    <w:uiPriority w:val="99"/>
    <w:semiHidden/>
    <w:unhideWhenUsed/>
    <w:rsid w:val="003E5A1B"/>
  </w:style>
  <w:style w:type="character" w:customStyle="1" w:styleId="TextonotaalfinalCar">
    <w:name w:val="Texto nota al final Car"/>
    <w:basedOn w:val="Fuentedeprrafopredeter"/>
    <w:link w:val="Textonotaalfinal"/>
    <w:uiPriority w:val="99"/>
    <w:semiHidden/>
    <w:rsid w:val="003E5A1B"/>
  </w:style>
  <w:style w:type="character" w:styleId="Refdenotaalfinal">
    <w:name w:val="endnote reference"/>
    <w:basedOn w:val="Fuentedeprrafopredeter"/>
    <w:uiPriority w:val="99"/>
    <w:semiHidden/>
    <w:unhideWhenUsed/>
    <w:rsid w:val="003E5A1B"/>
    <w:rPr>
      <w:vertAlign w:val="superscript"/>
    </w:rPr>
  </w:style>
  <w:style w:type="table" w:styleId="Tabladelista3-nfasis1">
    <w:name w:val="List Table 3 Accent 1"/>
    <w:basedOn w:val="Tablanormal"/>
    <w:uiPriority w:val="48"/>
    <w:rsid w:val="00582FA0"/>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Ttulodellibro1">
    <w:name w:val="Título del libro1"/>
    <w:rsid w:val="00C87CBC"/>
  </w:style>
  <w:style w:type="paragraph" w:customStyle="1" w:styleId="Figura">
    <w:name w:val="Figura"/>
    <w:basedOn w:val="Tabla"/>
    <w:link w:val="FiguraCar"/>
    <w:qFormat/>
    <w:rsid w:val="001F65DD"/>
  </w:style>
  <w:style w:type="character" w:customStyle="1" w:styleId="FiguraCar">
    <w:name w:val="Figura Car"/>
    <w:basedOn w:val="TablaCar"/>
    <w:link w:val="Figura"/>
    <w:rsid w:val="001F65DD"/>
    <w:rPr>
      <w:rFonts w:ascii="Arial" w:eastAsia="SimSun" w:hAnsi="Arial"/>
      <w:noProof/>
      <w:szCs w:val="22"/>
      <w:lang w:eastAsia="en-US"/>
    </w:rPr>
  </w:style>
  <w:style w:type="table" w:customStyle="1" w:styleId="Tabladecuadrcula5oscura-nfasis11">
    <w:name w:val="Tabla de cuadrícula 5 oscura - Énfasis 11"/>
    <w:basedOn w:val="Tablanormal"/>
    <w:next w:val="Tablaconcuadrcula5oscura-nfasis1"/>
    <w:uiPriority w:val="50"/>
    <w:rsid w:val="00BF2104"/>
    <w:pPr>
      <w:suppressAutoHyphens w:val="0"/>
    </w:pPr>
    <w:rPr>
      <w:rFonts w:ascii="Calibri" w:eastAsia="Calibri" w:hAnsi="Calibri"/>
      <w:sz w:val="22"/>
      <w:szCs w:val="22"/>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Tablaconcuadrcula5oscura-nfasis1">
    <w:name w:val="Grid Table 5 Dark Accent 1"/>
    <w:basedOn w:val="Tablanormal"/>
    <w:uiPriority w:val="50"/>
    <w:rsid w:val="00BF210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Bibliografa">
    <w:name w:val="Bibliography"/>
    <w:basedOn w:val="Normal"/>
    <w:next w:val="Normal"/>
    <w:uiPriority w:val="37"/>
    <w:unhideWhenUsed/>
    <w:rsid w:val="005734AE"/>
  </w:style>
  <w:style w:type="paragraph" w:customStyle="1" w:styleId="puntos">
    <w:name w:val="puntos"/>
    <w:basedOn w:val="Prrafodelista1"/>
    <w:link w:val="puntosCar"/>
    <w:qFormat/>
    <w:rsid w:val="006E3317"/>
    <w:pPr>
      <w:numPr>
        <w:numId w:val="26"/>
      </w:numPr>
      <w:spacing w:line="360" w:lineRule="auto"/>
      <w:ind w:left="360"/>
    </w:pPr>
    <w:rPr>
      <w:rFonts w:cs="Arial"/>
      <w:sz w:val="22"/>
      <w:szCs w:val="22"/>
      <w:lang w:val="es-MX"/>
    </w:rPr>
  </w:style>
  <w:style w:type="character" w:customStyle="1" w:styleId="puntosCar">
    <w:name w:val="puntos Car"/>
    <w:basedOn w:val="PrrafodelistaCar"/>
    <w:link w:val="puntos"/>
    <w:rsid w:val="006E3317"/>
    <w:rPr>
      <w:rFonts w:ascii="Arial" w:eastAsia="SimSun" w:hAnsi="Arial" w:cs="Arial"/>
      <w:sz w:val="22"/>
      <w:szCs w:val="22"/>
      <w:lang w:val="es-MX" w:eastAsia="ar-SA"/>
    </w:rPr>
  </w:style>
  <w:style w:type="character" w:customStyle="1" w:styleId="Ttulo4Car">
    <w:name w:val="Título 4 Car"/>
    <w:basedOn w:val="Fuentedeprrafopredeter"/>
    <w:link w:val="Ttulo4"/>
    <w:uiPriority w:val="9"/>
    <w:rsid w:val="008B6308"/>
    <w:rPr>
      <w:rFonts w:asciiTheme="majorHAnsi" w:eastAsiaTheme="majorEastAsia" w:hAnsiTheme="majorHAnsi" w:cstheme="majorBidi"/>
      <w:i/>
      <w:iCs/>
      <w:color w:val="2F5496" w:themeColor="accent1" w:themeShade="BF"/>
    </w:rPr>
  </w:style>
  <w:style w:type="paragraph" w:customStyle="1" w:styleId="indicetabal">
    <w:name w:val="indice tabal"/>
    <w:basedOn w:val="Textoindependiente"/>
    <w:link w:val="indicetabalCar"/>
    <w:autoRedefine/>
    <w:qFormat/>
    <w:rsid w:val="00121B9A"/>
    <w:pPr>
      <w:spacing w:line="240" w:lineRule="auto"/>
      <w:ind w:firstLine="0"/>
      <w:jc w:val="center"/>
    </w:pPr>
    <w:rPr>
      <w:rFonts w:ascii="Arial" w:hAnsi="Arial" w:cs="Arial"/>
      <w:i/>
      <w:iCs/>
      <w:szCs w:val="20"/>
      <w:lang w:val="es-MX"/>
    </w:rPr>
  </w:style>
  <w:style w:type="paragraph" w:customStyle="1" w:styleId="IndiceFiguras">
    <w:name w:val="Indice Figuras"/>
    <w:basedOn w:val="Textoindependiente"/>
    <w:link w:val="IndiceFigurasCar"/>
    <w:autoRedefine/>
    <w:qFormat/>
    <w:rsid w:val="00DC73F3"/>
    <w:pPr>
      <w:spacing w:line="240" w:lineRule="auto"/>
      <w:ind w:firstLine="0"/>
      <w:jc w:val="center"/>
    </w:pPr>
    <w:rPr>
      <w:rFonts w:ascii="Arial" w:hAnsi="Arial" w:cs="Arial"/>
      <w:i/>
      <w:iCs/>
      <w:lang w:val="es-MX"/>
    </w:rPr>
  </w:style>
  <w:style w:type="character" w:customStyle="1" w:styleId="indicetabalCar">
    <w:name w:val="indice tabal Car"/>
    <w:basedOn w:val="TextoindependienteCar"/>
    <w:link w:val="indicetabal"/>
    <w:rsid w:val="00121B9A"/>
    <w:rPr>
      <w:rFonts w:ascii="Arial" w:hAnsi="Arial" w:cs="Arial"/>
      <w:i/>
      <w:iCs/>
      <w:sz w:val="24"/>
      <w:szCs w:val="24"/>
      <w:lang w:val="es-MX" w:eastAsia="en-US"/>
    </w:rPr>
  </w:style>
  <w:style w:type="character" w:customStyle="1" w:styleId="IndiceFigurasCar">
    <w:name w:val="Indice Figuras Car"/>
    <w:basedOn w:val="TextoindependienteCar"/>
    <w:link w:val="IndiceFiguras"/>
    <w:rsid w:val="00DC73F3"/>
    <w:rPr>
      <w:rFonts w:ascii="Arial" w:hAnsi="Arial" w:cs="Arial"/>
      <w:i/>
      <w:iCs/>
      <w:sz w:val="24"/>
      <w:szCs w:val="24"/>
      <w:lang w:val="es-MX" w:eastAsia="en-US"/>
    </w:rPr>
  </w:style>
  <w:style w:type="character" w:customStyle="1" w:styleId="Mencinsinresolver2">
    <w:name w:val="Mención sin resolver2"/>
    <w:basedOn w:val="Fuentedeprrafopredeter"/>
    <w:uiPriority w:val="99"/>
    <w:semiHidden/>
    <w:unhideWhenUsed/>
    <w:rsid w:val="00236F96"/>
    <w:rPr>
      <w:color w:val="605E5C"/>
      <w:shd w:val="clear" w:color="auto" w:fill="E1DFDD"/>
    </w:rPr>
  </w:style>
  <w:style w:type="paragraph" w:styleId="Revisin">
    <w:name w:val="Revision"/>
    <w:hidden/>
    <w:uiPriority w:val="99"/>
    <w:semiHidden/>
    <w:rsid w:val="00DF1255"/>
    <w:pPr>
      <w:suppressAutoHyphens w:val="0"/>
    </w:pPr>
  </w:style>
  <w:style w:type="character" w:customStyle="1" w:styleId="hwtze">
    <w:name w:val="hwtze"/>
    <w:basedOn w:val="Fuentedeprrafopredeter"/>
    <w:rsid w:val="003F20FE"/>
  </w:style>
  <w:style w:type="character" w:customStyle="1" w:styleId="rynqvb">
    <w:name w:val="rynqvb"/>
    <w:basedOn w:val="Fuentedeprrafopredeter"/>
    <w:rsid w:val="003F20FE"/>
  </w:style>
  <w:style w:type="character" w:customStyle="1" w:styleId="font-semibold">
    <w:name w:val="font-semibold"/>
    <w:basedOn w:val="Fuentedeprrafopredeter"/>
    <w:rsid w:val="00F80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1613">
      <w:bodyDiv w:val="1"/>
      <w:marLeft w:val="0"/>
      <w:marRight w:val="0"/>
      <w:marTop w:val="0"/>
      <w:marBottom w:val="0"/>
      <w:divBdr>
        <w:top w:val="none" w:sz="0" w:space="0" w:color="auto"/>
        <w:left w:val="none" w:sz="0" w:space="0" w:color="auto"/>
        <w:bottom w:val="none" w:sz="0" w:space="0" w:color="auto"/>
        <w:right w:val="none" w:sz="0" w:space="0" w:color="auto"/>
      </w:divBdr>
    </w:div>
    <w:div w:id="6755253">
      <w:bodyDiv w:val="1"/>
      <w:marLeft w:val="0"/>
      <w:marRight w:val="0"/>
      <w:marTop w:val="0"/>
      <w:marBottom w:val="0"/>
      <w:divBdr>
        <w:top w:val="none" w:sz="0" w:space="0" w:color="auto"/>
        <w:left w:val="none" w:sz="0" w:space="0" w:color="auto"/>
        <w:bottom w:val="none" w:sz="0" w:space="0" w:color="auto"/>
        <w:right w:val="none" w:sz="0" w:space="0" w:color="auto"/>
      </w:divBdr>
    </w:div>
    <w:div w:id="8407887">
      <w:bodyDiv w:val="1"/>
      <w:marLeft w:val="0"/>
      <w:marRight w:val="0"/>
      <w:marTop w:val="0"/>
      <w:marBottom w:val="0"/>
      <w:divBdr>
        <w:top w:val="none" w:sz="0" w:space="0" w:color="auto"/>
        <w:left w:val="none" w:sz="0" w:space="0" w:color="auto"/>
        <w:bottom w:val="none" w:sz="0" w:space="0" w:color="auto"/>
        <w:right w:val="none" w:sz="0" w:space="0" w:color="auto"/>
      </w:divBdr>
      <w:divsChild>
        <w:div w:id="318078087">
          <w:marLeft w:val="0"/>
          <w:marRight w:val="0"/>
          <w:marTop w:val="0"/>
          <w:marBottom w:val="0"/>
          <w:divBdr>
            <w:top w:val="none" w:sz="0" w:space="0" w:color="auto"/>
            <w:left w:val="none" w:sz="0" w:space="0" w:color="auto"/>
            <w:bottom w:val="none" w:sz="0" w:space="0" w:color="auto"/>
            <w:right w:val="none" w:sz="0" w:space="0" w:color="auto"/>
          </w:divBdr>
          <w:divsChild>
            <w:div w:id="1972007451">
              <w:marLeft w:val="0"/>
              <w:marRight w:val="0"/>
              <w:marTop w:val="0"/>
              <w:marBottom w:val="0"/>
              <w:divBdr>
                <w:top w:val="none" w:sz="0" w:space="0" w:color="auto"/>
                <w:left w:val="none" w:sz="0" w:space="0" w:color="auto"/>
                <w:bottom w:val="none" w:sz="0" w:space="0" w:color="auto"/>
                <w:right w:val="none" w:sz="0" w:space="0" w:color="auto"/>
              </w:divBdr>
              <w:divsChild>
                <w:div w:id="12416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550">
      <w:bodyDiv w:val="1"/>
      <w:marLeft w:val="0"/>
      <w:marRight w:val="0"/>
      <w:marTop w:val="0"/>
      <w:marBottom w:val="0"/>
      <w:divBdr>
        <w:top w:val="none" w:sz="0" w:space="0" w:color="auto"/>
        <w:left w:val="none" w:sz="0" w:space="0" w:color="auto"/>
        <w:bottom w:val="none" w:sz="0" w:space="0" w:color="auto"/>
        <w:right w:val="none" w:sz="0" w:space="0" w:color="auto"/>
      </w:divBdr>
    </w:div>
    <w:div w:id="14768710">
      <w:bodyDiv w:val="1"/>
      <w:marLeft w:val="0"/>
      <w:marRight w:val="0"/>
      <w:marTop w:val="0"/>
      <w:marBottom w:val="0"/>
      <w:divBdr>
        <w:top w:val="none" w:sz="0" w:space="0" w:color="auto"/>
        <w:left w:val="none" w:sz="0" w:space="0" w:color="auto"/>
        <w:bottom w:val="none" w:sz="0" w:space="0" w:color="auto"/>
        <w:right w:val="none" w:sz="0" w:space="0" w:color="auto"/>
      </w:divBdr>
    </w:div>
    <w:div w:id="16203486">
      <w:bodyDiv w:val="1"/>
      <w:marLeft w:val="0"/>
      <w:marRight w:val="0"/>
      <w:marTop w:val="0"/>
      <w:marBottom w:val="0"/>
      <w:divBdr>
        <w:top w:val="none" w:sz="0" w:space="0" w:color="auto"/>
        <w:left w:val="none" w:sz="0" w:space="0" w:color="auto"/>
        <w:bottom w:val="none" w:sz="0" w:space="0" w:color="auto"/>
        <w:right w:val="none" w:sz="0" w:space="0" w:color="auto"/>
      </w:divBdr>
    </w:div>
    <w:div w:id="20982014">
      <w:bodyDiv w:val="1"/>
      <w:marLeft w:val="0"/>
      <w:marRight w:val="0"/>
      <w:marTop w:val="0"/>
      <w:marBottom w:val="0"/>
      <w:divBdr>
        <w:top w:val="none" w:sz="0" w:space="0" w:color="auto"/>
        <w:left w:val="none" w:sz="0" w:space="0" w:color="auto"/>
        <w:bottom w:val="none" w:sz="0" w:space="0" w:color="auto"/>
        <w:right w:val="none" w:sz="0" w:space="0" w:color="auto"/>
      </w:divBdr>
    </w:div>
    <w:div w:id="29770204">
      <w:bodyDiv w:val="1"/>
      <w:marLeft w:val="0"/>
      <w:marRight w:val="0"/>
      <w:marTop w:val="0"/>
      <w:marBottom w:val="0"/>
      <w:divBdr>
        <w:top w:val="none" w:sz="0" w:space="0" w:color="auto"/>
        <w:left w:val="none" w:sz="0" w:space="0" w:color="auto"/>
        <w:bottom w:val="none" w:sz="0" w:space="0" w:color="auto"/>
        <w:right w:val="none" w:sz="0" w:space="0" w:color="auto"/>
      </w:divBdr>
    </w:div>
    <w:div w:id="31424088">
      <w:bodyDiv w:val="1"/>
      <w:marLeft w:val="0"/>
      <w:marRight w:val="0"/>
      <w:marTop w:val="0"/>
      <w:marBottom w:val="0"/>
      <w:divBdr>
        <w:top w:val="none" w:sz="0" w:space="0" w:color="auto"/>
        <w:left w:val="none" w:sz="0" w:space="0" w:color="auto"/>
        <w:bottom w:val="none" w:sz="0" w:space="0" w:color="auto"/>
        <w:right w:val="none" w:sz="0" w:space="0" w:color="auto"/>
      </w:divBdr>
    </w:div>
    <w:div w:id="38172209">
      <w:bodyDiv w:val="1"/>
      <w:marLeft w:val="0"/>
      <w:marRight w:val="0"/>
      <w:marTop w:val="0"/>
      <w:marBottom w:val="0"/>
      <w:divBdr>
        <w:top w:val="none" w:sz="0" w:space="0" w:color="auto"/>
        <w:left w:val="none" w:sz="0" w:space="0" w:color="auto"/>
        <w:bottom w:val="none" w:sz="0" w:space="0" w:color="auto"/>
        <w:right w:val="none" w:sz="0" w:space="0" w:color="auto"/>
      </w:divBdr>
      <w:divsChild>
        <w:div w:id="830172443">
          <w:marLeft w:val="0"/>
          <w:marRight w:val="0"/>
          <w:marTop w:val="0"/>
          <w:marBottom w:val="0"/>
          <w:divBdr>
            <w:top w:val="none" w:sz="0" w:space="0" w:color="auto"/>
            <w:left w:val="none" w:sz="0" w:space="0" w:color="auto"/>
            <w:bottom w:val="none" w:sz="0" w:space="0" w:color="auto"/>
            <w:right w:val="none" w:sz="0" w:space="0" w:color="auto"/>
          </w:divBdr>
        </w:div>
        <w:div w:id="1184631959">
          <w:marLeft w:val="0"/>
          <w:marRight w:val="0"/>
          <w:marTop w:val="240"/>
          <w:marBottom w:val="0"/>
          <w:divBdr>
            <w:top w:val="none" w:sz="0" w:space="0" w:color="auto"/>
            <w:left w:val="none" w:sz="0" w:space="0" w:color="auto"/>
            <w:bottom w:val="none" w:sz="0" w:space="0" w:color="auto"/>
            <w:right w:val="none" w:sz="0" w:space="0" w:color="auto"/>
          </w:divBdr>
        </w:div>
        <w:div w:id="416900296">
          <w:marLeft w:val="0"/>
          <w:marRight w:val="0"/>
          <w:marTop w:val="0"/>
          <w:marBottom w:val="0"/>
          <w:divBdr>
            <w:top w:val="none" w:sz="0" w:space="0" w:color="auto"/>
            <w:left w:val="none" w:sz="0" w:space="0" w:color="auto"/>
            <w:bottom w:val="none" w:sz="0" w:space="0" w:color="auto"/>
            <w:right w:val="none" w:sz="0" w:space="0" w:color="auto"/>
          </w:divBdr>
        </w:div>
      </w:divsChild>
    </w:div>
    <w:div w:id="43532771">
      <w:bodyDiv w:val="1"/>
      <w:marLeft w:val="0"/>
      <w:marRight w:val="0"/>
      <w:marTop w:val="0"/>
      <w:marBottom w:val="0"/>
      <w:divBdr>
        <w:top w:val="none" w:sz="0" w:space="0" w:color="auto"/>
        <w:left w:val="none" w:sz="0" w:space="0" w:color="auto"/>
        <w:bottom w:val="none" w:sz="0" w:space="0" w:color="auto"/>
        <w:right w:val="none" w:sz="0" w:space="0" w:color="auto"/>
      </w:divBdr>
    </w:div>
    <w:div w:id="51780001">
      <w:bodyDiv w:val="1"/>
      <w:marLeft w:val="0"/>
      <w:marRight w:val="0"/>
      <w:marTop w:val="0"/>
      <w:marBottom w:val="0"/>
      <w:divBdr>
        <w:top w:val="none" w:sz="0" w:space="0" w:color="auto"/>
        <w:left w:val="none" w:sz="0" w:space="0" w:color="auto"/>
        <w:bottom w:val="none" w:sz="0" w:space="0" w:color="auto"/>
        <w:right w:val="none" w:sz="0" w:space="0" w:color="auto"/>
      </w:divBdr>
    </w:div>
    <w:div w:id="52044935">
      <w:bodyDiv w:val="1"/>
      <w:marLeft w:val="0"/>
      <w:marRight w:val="0"/>
      <w:marTop w:val="0"/>
      <w:marBottom w:val="0"/>
      <w:divBdr>
        <w:top w:val="none" w:sz="0" w:space="0" w:color="auto"/>
        <w:left w:val="none" w:sz="0" w:space="0" w:color="auto"/>
        <w:bottom w:val="none" w:sz="0" w:space="0" w:color="auto"/>
        <w:right w:val="none" w:sz="0" w:space="0" w:color="auto"/>
      </w:divBdr>
      <w:divsChild>
        <w:div w:id="1606300756">
          <w:marLeft w:val="0"/>
          <w:marRight w:val="0"/>
          <w:marTop w:val="0"/>
          <w:marBottom w:val="0"/>
          <w:divBdr>
            <w:top w:val="none" w:sz="0" w:space="0" w:color="auto"/>
            <w:left w:val="none" w:sz="0" w:space="0" w:color="auto"/>
            <w:bottom w:val="none" w:sz="0" w:space="0" w:color="auto"/>
            <w:right w:val="none" w:sz="0" w:space="0" w:color="auto"/>
          </w:divBdr>
          <w:divsChild>
            <w:div w:id="900017701">
              <w:marLeft w:val="0"/>
              <w:marRight w:val="0"/>
              <w:marTop w:val="0"/>
              <w:marBottom w:val="0"/>
              <w:divBdr>
                <w:top w:val="none" w:sz="0" w:space="0" w:color="auto"/>
                <w:left w:val="none" w:sz="0" w:space="0" w:color="auto"/>
                <w:bottom w:val="none" w:sz="0" w:space="0" w:color="auto"/>
                <w:right w:val="none" w:sz="0" w:space="0" w:color="auto"/>
              </w:divBdr>
              <w:divsChild>
                <w:div w:id="16500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21984">
      <w:bodyDiv w:val="1"/>
      <w:marLeft w:val="0"/>
      <w:marRight w:val="0"/>
      <w:marTop w:val="0"/>
      <w:marBottom w:val="0"/>
      <w:divBdr>
        <w:top w:val="none" w:sz="0" w:space="0" w:color="auto"/>
        <w:left w:val="none" w:sz="0" w:space="0" w:color="auto"/>
        <w:bottom w:val="none" w:sz="0" w:space="0" w:color="auto"/>
        <w:right w:val="none" w:sz="0" w:space="0" w:color="auto"/>
      </w:divBdr>
    </w:div>
    <w:div w:id="56707654">
      <w:bodyDiv w:val="1"/>
      <w:marLeft w:val="0"/>
      <w:marRight w:val="0"/>
      <w:marTop w:val="0"/>
      <w:marBottom w:val="0"/>
      <w:divBdr>
        <w:top w:val="none" w:sz="0" w:space="0" w:color="auto"/>
        <w:left w:val="none" w:sz="0" w:space="0" w:color="auto"/>
        <w:bottom w:val="none" w:sz="0" w:space="0" w:color="auto"/>
        <w:right w:val="none" w:sz="0" w:space="0" w:color="auto"/>
      </w:divBdr>
    </w:div>
    <w:div w:id="59985647">
      <w:bodyDiv w:val="1"/>
      <w:marLeft w:val="0"/>
      <w:marRight w:val="0"/>
      <w:marTop w:val="0"/>
      <w:marBottom w:val="0"/>
      <w:divBdr>
        <w:top w:val="none" w:sz="0" w:space="0" w:color="auto"/>
        <w:left w:val="none" w:sz="0" w:space="0" w:color="auto"/>
        <w:bottom w:val="none" w:sz="0" w:space="0" w:color="auto"/>
        <w:right w:val="none" w:sz="0" w:space="0" w:color="auto"/>
      </w:divBdr>
    </w:div>
    <w:div w:id="61953680">
      <w:bodyDiv w:val="1"/>
      <w:marLeft w:val="0"/>
      <w:marRight w:val="0"/>
      <w:marTop w:val="0"/>
      <w:marBottom w:val="0"/>
      <w:divBdr>
        <w:top w:val="none" w:sz="0" w:space="0" w:color="auto"/>
        <w:left w:val="none" w:sz="0" w:space="0" w:color="auto"/>
        <w:bottom w:val="none" w:sz="0" w:space="0" w:color="auto"/>
        <w:right w:val="none" w:sz="0" w:space="0" w:color="auto"/>
      </w:divBdr>
    </w:div>
    <w:div w:id="63454849">
      <w:bodyDiv w:val="1"/>
      <w:marLeft w:val="0"/>
      <w:marRight w:val="0"/>
      <w:marTop w:val="0"/>
      <w:marBottom w:val="0"/>
      <w:divBdr>
        <w:top w:val="none" w:sz="0" w:space="0" w:color="auto"/>
        <w:left w:val="none" w:sz="0" w:space="0" w:color="auto"/>
        <w:bottom w:val="none" w:sz="0" w:space="0" w:color="auto"/>
        <w:right w:val="none" w:sz="0" w:space="0" w:color="auto"/>
      </w:divBdr>
    </w:div>
    <w:div w:id="63840007">
      <w:bodyDiv w:val="1"/>
      <w:marLeft w:val="0"/>
      <w:marRight w:val="0"/>
      <w:marTop w:val="0"/>
      <w:marBottom w:val="0"/>
      <w:divBdr>
        <w:top w:val="none" w:sz="0" w:space="0" w:color="auto"/>
        <w:left w:val="none" w:sz="0" w:space="0" w:color="auto"/>
        <w:bottom w:val="none" w:sz="0" w:space="0" w:color="auto"/>
        <w:right w:val="none" w:sz="0" w:space="0" w:color="auto"/>
      </w:divBdr>
    </w:div>
    <w:div w:id="68965792">
      <w:bodyDiv w:val="1"/>
      <w:marLeft w:val="0"/>
      <w:marRight w:val="0"/>
      <w:marTop w:val="0"/>
      <w:marBottom w:val="0"/>
      <w:divBdr>
        <w:top w:val="none" w:sz="0" w:space="0" w:color="auto"/>
        <w:left w:val="none" w:sz="0" w:space="0" w:color="auto"/>
        <w:bottom w:val="none" w:sz="0" w:space="0" w:color="auto"/>
        <w:right w:val="none" w:sz="0" w:space="0" w:color="auto"/>
      </w:divBdr>
    </w:div>
    <w:div w:id="72700998">
      <w:bodyDiv w:val="1"/>
      <w:marLeft w:val="0"/>
      <w:marRight w:val="0"/>
      <w:marTop w:val="0"/>
      <w:marBottom w:val="0"/>
      <w:divBdr>
        <w:top w:val="none" w:sz="0" w:space="0" w:color="auto"/>
        <w:left w:val="none" w:sz="0" w:space="0" w:color="auto"/>
        <w:bottom w:val="none" w:sz="0" w:space="0" w:color="auto"/>
        <w:right w:val="none" w:sz="0" w:space="0" w:color="auto"/>
      </w:divBdr>
    </w:div>
    <w:div w:id="77404476">
      <w:bodyDiv w:val="1"/>
      <w:marLeft w:val="0"/>
      <w:marRight w:val="0"/>
      <w:marTop w:val="0"/>
      <w:marBottom w:val="0"/>
      <w:divBdr>
        <w:top w:val="none" w:sz="0" w:space="0" w:color="auto"/>
        <w:left w:val="none" w:sz="0" w:space="0" w:color="auto"/>
        <w:bottom w:val="none" w:sz="0" w:space="0" w:color="auto"/>
        <w:right w:val="none" w:sz="0" w:space="0" w:color="auto"/>
      </w:divBdr>
    </w:div>
    <w:div w:id="84108770">
      <w:bodyDiv w:val="1"/>
      <w:marLeft w:val="0"/>
      <w:marRight w:val="0"/>
      <w:marTop w:val="0"/>
      <w:marBottom w:val="0"/>
      <w:divBdr>
        <w:top w:val="none" w:sz="0" w:space="0" w:color="auto"/>
        <w:left w:val="none" w:sz="0" w:space="0" w:color="auto"/>
        <w:bottom w:val="none" w:sz="0" w:space="0" w:color="auto"/>
        <w:right w:val="none" w:sz="0" w:space="0" w:color="auto"/>
      </w:divBdr>
    </w:div>
    <w:div w:id="94253695">
      <w:bodyDiv w:val="1"/>
      <w:marLeft w:val="0"/>
      <w:marRight w:val="0"/>
      <w:marTop w:val="0"/>
      <w:marBottom w:val="0"/>
      <w:divBdr>
        <w:top w:val="none" w:sz="0" w:space="0" w:color="auto"/>
        <w:left w:val="none" w:sz="0" w:space="0" w:color="auto"/>
        <w:bottom w:val="none" w:sz="0" w:space="0" w:color="auto"/>
        <w:right w:val="none" w:sz="0" w:space="0" w:color="auto"/>
      </w:divBdr>
    </w:div>
    <w:div w:id="95752055">
      <w:bodyDiv w:val="1"/>
      <w:marLeft w:val="0"/>
      <w:marRight w:val="0"/>
      <w:marTop w:val="0"/>
      <w:marBottom w:val="0"/>
      <w:divBdr>
        <w:top w:val="none" w:sz="0" w:space="0" w:color="auto"/>
        <w:left w:val="none" w:sz="0" w:space="0" w:color="auto"/>
        <w:bottom w:val="none" w:sz="0" w:space="0" w:color="auto"/>
        <w:right w:val="none" w:sz="0" w:space="0" w:color="auto"/>
      </w:divBdr>
    </w:div>
    <w:div w:id="99499244">
      <w:bodyDiv w:val="1"/>
      <w:marLeft w:val="0"/>
      <w:marRight w:val="0"/>
      <w:marTop w:val="0"/>
      <w:marBottom w:val="0"/>
      <w:divBdr>
        <w:top w:val="none" w:sz="0" w:space="0" w:color="auto"/>
        <w:left w:val="none" w:sz="0" w:space="0" w:color="auto"/>
        <w:bottom w:val="none" w:sz="0" w:space="0" w:color="auto"/>
        <w:right w:val="none" w:sz="0" w:space="0" w:color="auto"/>
      </w:divBdr>
    </w:div>
    <w:div w:id="104348155">
      <w:bodyDiv w:val="1"/>
      <w:marLeft w:val="0"/>
      <w:marRight w:val="0"/>
      <w:marTop w:val="0"/>
      <w:marBottom w:val="0"/>
      <w:divBdr>
        <w:top w:val="none" w:sz="0" w:space="0" w:color="auto"/>
        <w:left w:val="none" w:sz="0" w:space="0" w:color="auto"/>
        <w:bottom w:val="none" w:sz="0" w:space="0" w:color="auto"/>
        <w:right w:val="none" w:sz="0" w:space="0" w:color="auto"/>
      </w:divBdr>
    </w:div>
    <w:div w:id="111481799">
      <w:bodyDiv w:val="1"/>
      <w:marLeft w:val="0"/>
      <w:marRight w:val="0"/>
      <w:marTop w:val="0"/>
      <w:marBottom w:val="0"/>
      <w:divBdr>
        <w:top w:val="none" w:sz="0" w:space="0" w:color="auto"/>
        <w:left w:val="none" w:sz="0" w:space="0" w:color="auto"/>
        <w:bottom w:val="none" w:sz="0" w:space="0" w:color="auto"/>
        <w:right w:val="none" w:sz="0" w:space="0" w:color="auto"/>
      </w:divBdr>
    </w:div>
    <w:div w:id="114062581">
      <w:bodyDiv w:val="1"/>
      <w:marLeft w:val="0"/>
      <w:marRight w:val="0"/>
      <w:marTop w:val="0"/>
      <w:marBottom w:val="0"/>
      <w:divBdr>
        <w:top w:val="none" w:sz="0" w:space="0" w:color="auto"/>
        <w:left w:val="none" w:sz="0" w:space="0" w:color="auto"/>
        <w:bottom w:val="none" w:sz="0" w:space="0" w:color="auto"/>
        <w:right w:val="none" w:sz="0" w:space="0" w:color="auto"/>
      </w:divBdr>
    </w:div>
    <w:div w:id="115759016">
      <w:bodyDiv w:val="1"/>
      <w:marLeft w:val="0"/>
      <w:marRight w:val="0"/>
      <w:marTop w:val="0"/>
      <w:marBottom w:val="0"/>
      <w:divBdr>
        <w:top w:val="none" w:sz="0" w:space="0" w:color="auto"/>
        <w:left w:val="none" w:sz="0" w:space="0" w:color="auto"/>
        <w:bottom w:val="none" w:sz="0" w:space="0" w:color="auto"/>
        <w:right w:val="none" w:sz="0" w:space="0" w:color="auto"/>
      </w:divBdr>
    </w:div>
    <w:div w:id="127165464">
      <w:bodyDiv w:val="1"/>
      <w:marLeft w:val="0"/>
      <w:marRight w:val="0"/>
      <w:marTop w:val="0"/>
      <w:marBottom w:val="0"/>
      <w:divBdr>
        <w:top w:val="none" w:sz="0" w:space="0" w:color="auto"/>
        <w:left w:val="none" w:sz="0" w:space="0" w:color="auto"/>
        <w:bottom w:val="none" w:sz="0" w:space="0" w:color="auto"/>
        <w:right w:val="none" w:sz="0" w:space="0" w:color="auto"/>
      </w:divBdr>
    </w:div>
    <w:div w:id="127555370">
      <w:bodyDiv w:val="1"/>
      <w:marLeft w:val="0"/>
      <w:marRight w:val="0"/>
      <w:marTop w:val="0"/>
      <w:marBottom w:val="0"/>
      <w:divBdr>
        <w:top w:val="none" w:sz="0" w:space="0" w:color="auto"/>
        <w:left w:val="none" w:sz="0" w:space="0" w:color="auto"/>
        <w:bottom w:val="none" w:sz="0" w:space="0" w:color="auto"/>
        <w:right w:val="none" w:sz="0" w:space="0" w:color="auto"/>
      </w:divBdr>
    </w:div>
    <w:div w:id="135150645">
      <w:bodyDiv w:val="1"/>
      <w:marLeft w:val="0"/>
      <w:marRight w:val="0"/>
      <w:marTop w:val="0"/>
      <w:marBottom w:val="0"/>
      <w:divBdr>
        <w:top w:val="none" w:sz="0" w:space="0" w:color="auto"/>
        <w:left w:val="none" w:sz="0" w:space="0" w:color="auto"/>
        <w:bottom w:val="none" w:sz="0" w:space="0" w:color="auto"/>
        <w:right w:val="none" w:sz="0" w:space="0" w:color="auto"/>
      </w:divBdr>
    </w:div>
    <w:div w:id="141778675">
      <w:bodyDiv w:val="1"/>
      <w:marLeft w:val="0"/>
      <w:marRight w:val="0"/>
      <w:marTop w:val="0"/>
      <w:marBottom w:val="0"/>
      <w:divBdr>
        <w:top w:val="none" w:sz="0" w:space="0" w:color="auto"/>
        <w:left w:val="none" w:sz="0" w:space="0" w:color="auto"/>
        <w:bottom w:val="none" w:sz="0" w:space="0" w:color="auto"/>
        <w:right w:val="none" w:sz="0" w:space="0" w:color="auto"/>
      </w:divBdr>
    </w:div>
    <w:div w:id="142158832">
      <w:bodyDiv w:val="1"/>
      <w:marLeft w:val="0"/>
      <w:marRight w:val="0"/>
      <w:marTop w:val="0"/>
      <w:marBottom w:val="0"/>
      <w:divBdr>
        <w:top w:val="none" w:sz="0" w:space="0" w:color="auto"/>
        <w:left w:val="none" w:sz="0" w:space="0" w:color="auto"/>
        <w:bottom w:val="none" w:sz="0" w:space="0" w:color="auto"/>
        <w:right w:val="none" w:sz="0" w:space="0" w:color="auto"/>
      </w:divBdr>
    </w:div>
    <w:div w:id="143009869">
      <w:bodyDiv w:val="1"/>
      <w:marLeft w:val="0"/>
      <w:marRight w:val="0"/>
      <w:marTop w:val="0"/>
      <w:marBottom w:val="0"/>
      <w:divBdr>
        <w:top w:val="none" w:sz="0" w:space="0" w:color="auto"/>
        <w:left w:val="none" w:sz="0" w:space="0" w:color="auto"/>
        <w:bottom w:val="none" w:sz="0" w:space="0" w:color="auto"/>
        <w:right w:val="none" w:sz="0" w:space="0" w:color="auto"/>
      </w:divBdr>
    </w:div>
    <w:div w:id="162623866">
      <w:bodyDiv w:val="1"/>
      <w:marLeft w:val="0"/>
      <w:marRight w:val="0"/>
      <w:marTop w:val="0"/>
      <w:marBottom w:val="0"/>
      <w:divBdr>
        <w:top w:val="none" w:sz="0" w:space="0" w:color="auto"/>
        <w:left w:val="none" w:sz="0" w:space="0" w:color="auto"/>
        <w:bottom w:val="none" w:sz="0" w:space="0" w:color="auto"/>
        <w:right w:val="none" w:sz="0" w:space="0" w:color="auto"/>
      </w:divBdr>
    </w:div>
    <w:div w:id="172771317">
      <w:bodyDiv w:val="1"/>
      <w:marLeft w:val="0"/>
      <w:marRight w:val="0"/>
      <w:marTop w:val="0"/>
      <w:marBottom w:val="0"/>
      <w:divBdr>
        <w:top w:val="none" w:sz="0" w:space="0" w:color="auto"/>
        <w:left w:val="none" w:sz="0" w:space="0" w:color="auto"/>
        <w:bottom w:val="none" w:sz="0" w:space="0" w:color="auto"/>
        <w:right w:val="none" w:sz="0" w:space="0" w:color="auto"/>
      </w:divBdr>
    </w:div>
    <w:div w:id="176041233">
      <w:bodyDiv w:val="1"/>
      <w:marLeft w:val="0"/>
      <w:marRight w:val="0"/>
      <w:marTop w:val="0"/>
      <w:marBottom w:val="0"/>
      <w:divBdr>
        <w:top w:val="none" w:sz="0" w:space="0" w:color="auto"/>
        <w:left w:val="none" w:sz="0" w:space="0" w:color="auto"/>
        <w:bottom w:val="none" w:sz="0" w:space="0" w:color="auto"/>
        <w:right w:val="none" w:sz="0" w:space="0" w:color="auto"/>
      </w:divBdr>
    </w:div>
    <w:div w:id="186018181">
      <w:bodyDiv w:val="1"/>
      <w:marLeft w:val="0"/>
      <w:marRight w:val="0"/>
      <w:marTop w:val="0"/>
      <w:marBottom w:val="0"/>
      <w:divBdr>
        <w:top w:val="none" w:sz="0" w:space="0" w:color="auto"/>
        <w:left w:val="none" w:sz="0" w:space="0" w:color="auto"/>
        <w:bottom w:val="none" w:sz="0" w:space="0" w:color="auto"/>
        <w:right w:val="none" w:sz="0" w:space="0" w:color="auto"/>
      </w:divBdr>
    </w:div>
    <w:div w:id="202520094">
      <w:bodyDiv w:val="1"/>
      <w:marLeft w:val="0"/>
      <w:marRight w:val="0"/>
      <w:marTop w:val="0"/>
      <w:marBottom w:val="0"/>
      <w:divBdr>
        <w:top w:val="none" w:sz="0" w:space="0" w:color="auto"/>
        <w:left w:val="none" w:sz="0" w:space="0" w:color="auto"/>
        <w:bottom w:val="none" w:sz="0" w:space="0" w:color="auto"/>
        <w:right w:val="none" w:sz="0" w:space="0" w:color="auto"/>
      </w:divBdr>
    </w:div>
    <w:div w:id="212545736">
      <w:bodyDiv w:val="1"/>
      <w:marLeft w:val="0"/>
      <w:marRight w:val="0"/>
      <w:marTop w:val="0"/>
      <w:marBottom w:val="0"/>
      <w:divBdr>
        <w:top w:val="none" w:sz="0" w:space="0" w:color="auto"/>
        <w:left w:val="none" w:sz="0" w:space="0" w:color="auto"/>
        <w:bottom w:val="none" w:sz="0" w:space="0" w:color="auto"/>
        <w:right w:val="none" w:sz="0" w:space="0" w:color="auto"/>
      </w:divBdr>
    </w:div>
    <w:div w:id="213155635">
      <w:bodyDiv w:val="1"/>
      <w:marLeft w:val="0"/>
      <w:marRight w:val="0"/>
      <w:marTop w:val="0"/>
      <w:marBottom w:val="0"/>
      <w:divBdr>
        <w:top w:val="none" w:sz="0" w:space="0" w:color="auto"/>
        <w:left w:val="none" w:sz="0" w:space="0" w:color="auto"/>
        <w:bottom w:val="none" w:sz="0" w:space="0" w:color="auto"/>
        <w:right w:val="none" w:sz="0" w:space="0" w:color="auto"/>
      </w:divBdr>
    </w:div>
    <w:div w:id="216553971">
      <w:bodyDiv w:val="1"/>
      <w:marLeft w:val="0"/>
      <w:marRight w:val="0"/>
      <w:marTop w:val="0"/>
      <w:marBottom w:val="0"/>
      <w:divBdr>
        <w:top w:val="none" w:sz="0" w:space="0" w:color="auto"/>
        <w:left w:val="none" w:sz="0" w:space="0" w:color="auto"/>
        <w:bottom w:val="none" w:sz="0" w:space="0" w:color="auto"/>
        <w:right w:val="none" w:sz="0" w:space="0" w:color="auto"/>
      </w:divBdr>
    </w:div>
    <w:div w:id="222370586">
      <w:bodyDiv w:val="1"/>
      <w:marLeft w:val="0"/>
      <w:marRight w:val="0"/>
      <w:marTop w:val="0"/>
      <w:marBottom w:val="0"/>
      <w:divBdr>
        <w:top w:val="none" w:sz="0" w:space="0" w:color="auto"/>
        <w:left w:val="none" w:sz="0" w:space="0" w:color="auto"/>
        <w:bottom w:val="none" w:sz="0" w:space="0" w:color="auto"/>
        <w:right w:val="none" w:sz="0" w:space="0" w:color="auto"/>
      </w:divBdr>
    </w:div>
    <w:div w:id="223881529">
      <w:bodyDiv w:val="1"/>
      <w:marLeft w:val="0"/>
      <w:marRight w:val="0"/>
      <w:marTop w:val="0"/>
      <w:marBottom w:val="0"/>
      <w:divBdr>
        <w:top w:val="none" w:sz="0" w:space="0" w:color="auto"/>
        <w:left w:val="none" w:sz="0" w:space="0" w:color="auto"/>
        <w:bottom w:val="none" w:sz="0" w:space="0" w:color="auto"/>
        <w:right w:val="none" w:sz="0" w:space="0" w:color="auto"/>
      </w:divBdr>
    </w:div>
    <w:div w:id="227036906">
      <w:bodyDiv w:val="1"/>
      <w:marLeft w:val="0"/>
      <w:marRight w:val="0"/>
      <w:marTop w:val="0"/>
      <w:marBottom w:val="0"/>
      <w:divBdr>
        <w:top w:val="none" w:sz="0" w:space="0" w:color="auto"/>
        <w:left w:val="none" w:sz="0" w:space="0" w:color="auto"/>
        <w:bottom w:val="none" w:sz="0" w:space="0" w:color="auto"/>
        <w:right w:val="none" w:sz="0" w:space="0" w:color="auto"/>
      </w:divBdr>
    </w:div>
    <w:div w:id="232396509">
      <w:bodyDiv w:val="1"/>
      <w:marLeft w:val="0"/>
      <w:marRight w:val="0"/>
      <w:marTop w:val="0"/>
      <w:marBottom w:val="0"/>
      <w:divBdr>
        <w:top w:val="none" w:sz="0" w:space="0" w:color="auto"/>
        <w:left w:val="none" w:sz="0" w:space="0" w:color="auto"/>
        <w:bottom w:val="none" w:sz="0" w:space="0" w:color="auto"/>
        <w:right w:val="none" w:sz="0" w:space="0" w:color="auto"/>
      </w:divBdr>
    </w:div>
    <w:div w:id="236091038">
      <w:bodyDiv w:val="1"/>
      <w:marLeft w:val="0"/>
      <w:marRight w:val="0"/>
      <w:marTop w:val="0"/>
      <w:marBottom w:val="0"/>
      <w:divBdr>
        <w:top w:val="none" w:sz="0" w:space="0" w:color="auto"/>
        <w:left w:val="none" w:sz="0" w:space="0" w:color="auto"/>
        <w:bottom w:val="none" w:sz="0" w:space="0" w:color="auto"/>
        <w:right w:val="none" w:sz="0" w:space="0" w:color="auto"/>
      </w:divBdr>
    </w:div>
    <w:div w:id="239095707">
      <w:bodyDiv w:val="1"/>
      <w:marLeft w:val="0"/>
      <w:marRight w:val="0"/>
      <w:marTop w:val="0"/>
      <w:marBottom w:val="0"/>
      <w:divBdr>
        <w:top w:val="none" w:sz="0" w:space="0" w:color="auto"/>
        <w:left w:val="none" w:sz="0" w:space="0" w:color="auto"/>
        <w:bottom w:val="none" w:sz="0" w:space="0" w:color="auto"/>
        <w:right w:val="none" w:sz="0" w:space="0" w:color="auto"/>
      </w:divBdr>
    </w:div>
    <w:div w:id="242960886">
      <w:bodyDiv w:val="1"/>
      <w:marLeft w:val="0"/>
      <w:marRight w:val="0"/>
      <w:marTop w:val="0"/>
      <w:marBottom w:val="0"/>
      <w:divBdr>
        <w:top w:val="none" w:sz="0" w:space="0" w:color="auto"/>
        <w:left w:val="none" w:sz="0" w:space="0" w:color="auto"/>
        <w:bottom w:val="none" w:sz="0" w:space="0" w:color="auto"/>
        <w:right w:val="none" w:sz="0" w:space="0" w:color="auto"/>
      </w:divBdr>
    </w:div>
    <w:div w:id="243420940">
      <w:bodyDiv w:val="1"/>
      <w:marLeft w:val="0"/>
      <w:marRight w:val="0"/>
      <w:marTop w:val="0"/>
      <w:marBottom w:val="0"/>
      <w:divBdr>
        <w:top w:val="none" w:sz="0" w:space="0" w:color="auto"/>
        <w:left w:val="none" w:sz="0" w:space="0" w:color="auto"/>
        <w:bottom w:val="none" w:sz="0" w:space="0" w:color="auto"/>
        <w:right w:val="none" w:sz="0" w:space="0" w:color="auto"/>
      </w:divBdr>
    </w:div>
    <w:div w:id="246496777">
      <w:bodyDiv w:val="1"/>
      <w:marLeft w:val="0"/>
      <w:marRight w:val="0"/>
      <w:marTop w:val="0"/>
      <w:marBottom w:val="0"/>
      <w:divBdr>
        <w:top w:val="none" w:sz="0" w:space="0" w:color="auto"/>
        <w:left w:val="none" w:sz="0" w:space="0" w:color="auto"/>
        <w:bottom w:val="none" w:sz="0" w:space="0" w:color="auto"/>
        <w:right w:val="none" w:sz="0" w:space="0" w:color="auto"/>
      </w:divBdr>
      <w:divsChild>
        <w:div w:id="1810199864">
          <w:marLeft w:val="0"/>
          <w:marRight w:val="0"/>
          <w:marTop w:val="0"/>
          <w:marBottom w:val="0"/>
          <w:divBdr>
            <w:top w:val="none" w:sz="0" w:space="0" w:color="auto"/>
            <w:left w:val="none" w:sz="0" w:space="0" w:color="auto"/>
            <w:bottom w:val="none" w:sz="0" w:space="0" w:color="auto"/>
            <w:right w:val="none" w:sz="0" w:space="0" w:color="auto"/>
          </w:divBdr>
          <w:divsChild>
            <w:div w:id="1032609524">
              <w:marLeft w:val="0"/>
              <w:marRight w:val="0"/>
              <w:marTop w:val="0"/>
              <w:marBottom w:val="0"/>
              <w:divBdr>
                <w:top w:val="none" w:sz="0" w:space="0" w:color="auto"/>
                <w:left w:val="none" w:sz="0" w:space="0" w:color="auto"/>
                <w:bottom w:val="none" w:sz="0" w:space="0" w:color="auto"/>
                <w:right w:val="none" w:sz="0" w:space="0" w:color="auto"/>
              </w:divBdr>
              <w:divsChild>
                <w:div w:id="132253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92247">
      <w:bodyDiv w:val="1"/>
      <w:marLeft w:val="0"/>
      <w:marRight w:val="0"/>
      <w:marTop w:val="0"/>
      <w:marBottom w:val="0"/>
      <w:divBdr>
        <w:top w:val="none" w:sz="0" w:space="0" w:color="auto"/>
        <w:left w:val="none" w:sz="0" w:space="0" w:color="auto"/>
        <w:bottom w:val="none" w:sz="0" w:space="0" w:color="auto"/>
        <w:right w:val="none" w:sz="0" w:space="0" w:color="auto"/>
      </w:divBdr>
    </w:div>
    <w:div w:id="255941423">
      <w:bodyDiv w:val="1"/>
      <w:marLeft w:val="0"/>
      <w:marRight w:val="0"/>
      <w:marTop w:val="0"/>
      <w:marBottom w:val="0"/>
      <w:divBdr>
        <w:top w:val="none" w:sz="0" w:space="0" w:color="auto"/>
        <w:left w:val="none" w:sz="0" w:space="0" w:color="auto"/>
        <w:bottom w:val="none" w:sz="0" w:space="0" w:color="auto"/>
        <w:right w:val="none" w:sz="0" w:space="0" w:color="auto"/>
      </w:divBdr>
    </w:div>
    <w:div w:id="258562004">
      <w:bodyDiv w:val="1"/>
      <w:marLeft w:val="0"/>
      <w:marRight w:val="0"/>
      <w:marTop w:val="0"/>
      <w:marBottom w:val="0"/>
      <w:divBdr>
        <w:top w:val="none" w:sz="0" w:space="0" w:color="auto"/>
        <w:left w:val="none" w:sz="0" w:space="0" w:color="auto"/>
        <w:bottom w:val="none" w:sz="0" w:space="0" w:color="auto"/>
        <w:right w:val="none" w:sz="0" w:space="0" w:color="auto"/>
      </w:divBdr>
    </w:div>
    <w:div w:id="261687481">
      <w:bodyDiv w:val="1"/>
      <w:marLeft w:val="0"/>
      <w:marRight w:val="0"/>
      <w:marTop w:val="0"/>
      <w:marBottom w:val="0"/>
      <w:divBdr>
        <w:top w:val="none" w:sz="0" w:space="0" w:color="auto"/>
        <w:left w:val="none" w:sz="0" w:space="0" w:color="auto"/>
        <w:bottom w:val="none" w:sz="0" w:space="0" w:color="auto"/>
        <w:right w:val="none" w:sz="0" w:space="0" w:color="auto"/>
      </w:divBdr>
    </w:div>
    <w:div w:id="264076086">
      <w:bodyDiv w:val="1"/>
      <w:marLeft w:val="0"/>
      <w:marRight w:val="0"/>
      <w:marTop w:val="0"/>
      <w:marBottom w:val="0"/>
      <w:divBdr>
        <w:top w:val="none" w:sz="0" w:space="0" w:color="auto"/>
        <w:left w:val="none" w:sz="0" w:space="0" w:color="auto"/>
        <w:bottom w:val="none" w:sz="0" w:space="0" w:color="auto"/>
        <w:right w:val="none" w:sz="0" w:space="0" w:color="auto"/>
      </w:divBdr>
    </w:div>
    <w:div w:id="272129313">
      <w:bodyDiv w:val="1"/>
      <w:marLeft w:val="0"/>
      <w:marRight w:val="0"/>
      <w:marTop w:val="0"/>
      <w:marBottom w:val="0"/>
      <w:divBdr>
        <w:top w:val="none" w:sz="0" w:space="0" w:color="auto"/>
        <w:left w:val="none" w:sz="0" w:space="0" w:color="auto"/>
        <w:bottom w:val="none" w:sz="0" w:space="0" w:color="auto"/>
        <w:right w:val="none" w:sz="0" w:space="0" w:color="auto"/>
      </w:divBdr>
    </w:div>
    <w:div w:id="280460117">
      <w:bodyDiv w:val="1"/>
      <w:marLeft w:val="0"/>
      <w:marRight w:val="0"/>
      <w:marTop w:val="0"/>
      <w:marBottom w:val="0"/>
      <w:divBdr>
        <w:top w:val="none" w:sz="0" w:space="0" w:color="auto"/>
        <w:left w:val="none" w:sz="0" w:space="0" w:color="auto"/>
        <w:bottom w:val="none" w:sz="0" w:space="0" w:color="auto"/>
        <w:right w:val="none" w:sz="0" w:space="0" w:color="auto"/>
      </w:divBdr>
      <w:divsChild>
        <w:div w:id="1185365200">
          <w:marLeft w:val="0"/>
          <w:marRight w:val="0"/>
          <w:marTop w:val="0"/>
          <w:marBottom w:val="0"/>
          <w:divBdr>
            <w:top w:val="none" w:sz="0" w:space="0" w:color="auto"/>
            <w:left w:val="none" w:sz="0" w:space="0" w:color="auto"/>
            <w:bottom w:val="none" w:sz="0" w:space="0" w:color="auto"/>
            <w:right w:val="none" w:sz="0" w:space="0" w:color="auto"/>
          </w:divBdr>
          <w:divsChild>
            <w:div w:id="209088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1764">
      <w:bodyDiv w:val="1"/>
      <w:marLeft w:val="0"/>
      <w:marRight w:val="0"/>
      <w:marTop w:val="0"/>
      <w:marBottom w:val="0"/>
      <w:divBdr>
        <w:top w:val="none" w:sz="0" w:space="0" w:color="auto"/>
        <w:left w:val="none" w:sz="0" w:space="0" w:color="auto"/>
        <w:bottom w:val="none" w:sz="0" w:space="0" w:color="auto"/>
        <w:right w:val="none" w:sz="0" w:space="0" w:color="auto"/>
      </w:divBdr>
    </w:div>
    <w:div w:id="281159883">
      <w:bodyDiv w:val="1"/>
      <w:marLeft w:val="0"/>
      <w:marRight w:val="0"/>
      <w:marTop w:val="0"/>
      <w:marBottom w:val="0"/>
      <w:divBdr>
        <w:top w:val="none" w:sz="0" w:space="0" w:color="auto"/>
        <w:left w:val="none" w:sz="0" w:space="0" w:color="auto"/>
        <w:bottom w:val="none" w:sz="0" w:space="0" w:color="auto"/>
        <w:right w:val="none" w:sz="0" w:space="0" w:color="auto"/>
      </w:divBdr>
    </w:div>
    <w:div w:id="285091074">
      <w:bodyDiv w:val="1"/>
      <w:marLeft w:val="0"/>
      <w:marRight w:val="0"/>
      <w:marTop w:val="0"/>
      <w:marBottom w:val="0"/>
      <w:divBdr>
        <w:top w:val="none" w:sz="0" w:space="0" w:color="auto"/>
        <w:left w:val="none" w:sz="0" w:space="0" w:color="auto"/>
        <w:bottom w:val="none" w:sz="0" w:space="0" w:color="auto"/>
        <w:right w:val="none" w:sz="0" w:space="0" w:color="auto"/>
      </w:divBdr>
    </w:div>
    <w:div w:id="287781798">
      <w:bodyDiv w:val="1"/>
      <w:marLeft w:val="0"/>
      <w:marRight w:val="0"/>
      <w:marTop w:val="0"/>
      <w:marBottom w:val="0"/>
      <w:divBdr>
        <w:top w:val="none" w:sz="0" w:space="0" w:color="auto"/>
        <w:left w:val="none" w:sz="0" w:space="0" w:color="auto"/>
        <w:bottom w:val="none" w:sz="0" w:space="0" w:color="auto"/>
        <w:right w:val="none" w:sz="0" w:space="0" w:color="auto"/>
      </w:divBdr>
    </w:div>
    <w:div w:id="288903649">
      <w:bodyDiv w:val="1"/>
      <w:marLeft w:val="0"/>
      <w:marRight w:val="0"/>
      <w:marTop w:val="0"/>
      <w:marBottom w:val="0"/>
      <w:divBdr>
        <w:top w:val="none" w:sz="0" w:space="0" w:color="auto"/>
        <w:left w:val="none" w:sz="0" w:space="0" w:color="auto"/>
        <w:bottom w:val="none" w:sz="0" w:space="0" w:color="auto"/>
        <w:right w:val="none" w:sz="0" w:space="0" w:color="auto"/>
      </w:divBdr>
    </w:div>
    <w:div w:id="288978958">
      <w:bodyDiv w:val="1"/>
      <w:marLeft w:val="0"/>
      <w:marRight w:val="0"/>
      <w:marTop w:val="0"/>
      <w:marBottom w:val="0"/>
      <w:divBdr>
        <w:top w:val="none" w:sz="0" w:space="0" w:color="auto"/>
        <w:left w:val="none" w:sz="0" w:space="0" w:color="auto"/>
        <w:bottom w:val="none" w:sz="0" w:space="0" w:color="auto"/>
        <w:right w:val="none" w:sz="0" w:space="0" w:color="auto"/>
      </w:divBdr>
    </w:div>
    <w:div w:id="302925037">
      <w:bodyDiv w:val="1"/>
      <w:marLeft w:val="0"/>
      <w:marRight w:val="0"/>
      <w:marTop w:val="0"/>
      <w:marBottom w:val="0"/>
      <w:divBdr>
        <w:top w:val="none" w:sz="0" w:space="0" w:color="auto"/>
        <w:left w:val="none" w:sz="0" w:space="0" w:color="auto"/>
        <w:bottom w:val="none" w:sz="0" w:space="0" w:color="auto"/>
        <w:right w:val="none" w:sz="0" w:space="0" w:color="auto"/>
      </w:divBdr>
    </w:div>
    <w:div w:id="305015230">
      <w:bodyDiv w:val="1"/>
      <w:marLeft w:val="0"/>
      <w:marRight w:val="0"/>
      <w:marTop w:val="0"/>
      <w:marBottom w:val="0"/>
      <w:divBdr>
        <w:top w:val="none" w:sz="0" w:space="0" w:color="auto"/>
        <w:left w:val="none" w:sz="0" w:space="0" w:color="auto"/>
        <w:bottom w:val="none" w:sz="0" w:space="0" w:color="auto"/>
        <w:right w:val="none" w:sz="0" w:space="0" w:color="auto"/>
      </w:divBdr>
    </w:div>
    <w:div w:id="307438691">
      <w:bodyDiv w:val="1"/>
      <w:marLeft w:val="0"/>
      <w:marRight w:val="0"/>
      <w:marTop w:val="0"/>
      <w:marBottom w:val="0"/>
      <w:divBdr>
        <w:top w:val="none" w:sz="0" w:space="0" w:color="auto"/>
        <w:left w:val="none" w:sz="0" w:space="0" w:color="auto"/>
        <w:bottom w:val="none" w:sz="0" w:space="0" w:color="auto"/>
        <w:right w:val="none" w:sz="0" w:space="0" w:color="auto"/>
      </w:divBdr>
    </w:div>
    <w:div w:id="308943427">
      <w:bodyDiv w:val="1"/>
      <w:marLeft w:val="0"/>
      <w:marRight w:val="0"/>
      <w:marTop w:val="0"/>
      <w:marBottom w:val="0"/>
      <w:divBdr>
        <w:top w:val="none" w:sz="0" w:space="0" w:color="auto"/>
        <w:left w:val="none" w:sz="0" w:space="0" w:color="auto"/>
        <w:bottom w:val="none" w:sz="0" w:space="0" w:color="auto"/>
        <w:right w:val="none" w:sz="0" w:space="0" w:color="auto"/>
      </w:divBdr>
    </w:div>
    <w:div w:id="319384495">
      <w:bodyDiv w:val="1"/>
      <w:marLeft w:val="0"/>
      <w:marRight w:val="0"/>
      <w:marTop w:val="0"/>
      <w:marBottom w:val="0"/>
      <w:divBdr>
        <w:top w:val="none" w:sz="0" w:space="0" w:color="auto"/>
        <w:left w:val="none" w:sz="0" w:space="0" w:color="auto"/>
        <w:bottom w:val="none" w:sz="0" w:space="0" w:color="auto"/>
        <w:right w:val="none" w:sz="0" w:space="0" w:color="auto"/>
      </w:divBdr>
    </w:div>
    <w:div w:id="320735192">
      <w:bodyDiv w:val="1"/>
      <w:marLeft w:val="0"/>
      <w:marRight w:val="0"/>
      <w:marTop w:val="0"/>
      <w:marBottom w:val="0"/>
      <w:divBdr>
        <w:top w:val="none" w:sz="0" w:space="0" w:color="auto"/>
        <w:left w:val="none" w:sz="0" w:space="0" w:color="auto"/>
        <w:bottom w:val="none" w:sz="0" w:space="0" w:color="auto"/>
        <w:right w:val="none" w:sz="0" w:space="0" w:color="auto"/>
      </w:divBdr>
    </w:div>
    <w:div w:id="321395140">
      <w:bodyDiv w:val="1"/>
      <w:marLeft w:val="0"/>
      <w:marRight w:val="0"/>
      <w:marTop w:val="0"/>
      <w:marBottom w:val="0"/>
      <w:divBdr>
        <w:top w:val="none" w:sz="0" w:space="0" w:color="auto"/>
        <w:left w:val="none" w:sz="0" w:space="0" w:color="auto"/>
        <w:bottom w:val="none" w:sz="0" w:space="0" w:color="auto"/>
        <w:right w:val="none" w:sz="0" w:space="0" w:color="auto"/>
      </w:divBdr>
    </w:div>
    <w:div w:id="322317293">
      <w:bodyDiv w:val="1"/>
      <w:marLeft w:val="0"/>
      <w:marRight w:val="0"/>
      <w:marTop w:val="0"/>
      <w:marBottom w:val="0"/>
      <w:divBdr>
        <w:top w:val="none" w:sz="0" w:space="0" w:color="auto"/>
        <w:left w:val="none" w:sz="0" w:space="0" w:color="auto"/>
        <w:bottom w:val="none" w:sz="0" w:space="0" w:color="auto"/>
        <w:right w:val="none" w:sz="0" w:space="0" w:color="auto"/>
      </w:divBdr>
    </w:div>
    <w:div w:id="323824945">
      <w:bodyDiv w:val="1"/>
      <w:marLeft w:val="0"/>
      <w:marRight w:val="0"/>
      <w:marTop w:val="0"/>
      <w:marBottom w:val="0"/>
      <w:divBdr>
        <w:top w:val="none" w:sz="0" w:space="0" w:color="auto"/>
        <w:left w:val="none" w:sz="0" w:space="0" w:color="auto"/>
        <w:bottom w:val="none" w:sz="0" w:space="0" w:color="auto"/>
        <w:right w:val="none" w:sz="0" w:space="0" w:color="auto"/>
      </w:divBdr>
    </w:div>
    <w:div w:id="324018946">
      <w:bodyDiv w:val="1"/>
      <w:marLeft w:val="0"/>
      <w:marRight w:val="0"/>
      <w:marTop w:val="0"/>
      <w:marBottom w:val="0"/>
      <w:divBdr>
        <w:top w:val="none" w:sz="0" w:space="0" w:color="auto"/>
        <w:left w:val="none" w:sz="0" w:space="0" w:color="auto"/>
        <w:bottom w:val="none" w:sz="0" w:space="0" w:color="auto"/>
        <w:right w:val="none" w:sz="0" w:space="0" w:color="auto"/>
      </w:divBdr>
    </w:div>
    <w:div w:id="335232919">
      <w:bodyDiv w:val="1"/>
      <w:marLeft w:val="0"/>
      <w:marRight w:val="0"/>
      <w:marTop w:val="0"/>
      <w:marBottom w:val="0"/>
      <w:divBdr>
        <w:top w:val="none" w:sz="0" w:space="0" w:color="auto"/>
        <w:left w:val="none" w:sz="0" w:space="0" w:color="auto"/>
        <w:bottom w:val="none" w:sz="0" w:space="0" w:color="auto"/>
        <w:right w:val="none" w:sz="0" w:space="0" w:color="auto"/>
      </w:divBdr>
    </w:div>
    <w:div w:id="338197213">
      <w:bodyDiv w:val="1"/>
      <w:marLeft w:val="0"/>
      <w:marRight w:val="0"/>
      <w:marTop w:val="0"/>
      <w:marBottom w:val="0"/>
      <w:divBdr>
        <w:top w:val="none" w:sz="0" w:space="0" w:color="auto"/>
        <w:left w:val="none" w:sz="0" w:space="0" w:color="auto"/>
        <w:bottom w:val="none" w:sz="0" w:space="0" w:color="auto"/>
        <w:right w:val="none" w:sz="0" w:space="0" w:color="auto"/>
      </w:divBdr>
    </w:div>
    <w:div w:id="339501949">
      <w:bodyDiv w:val="1"/>
      <w:marLeft w:val="0"/>
      <w:marRight w:val="0"/>
      <w:marTop w:val="0"/>
      <w:marBottom w:val="0"/>
      <w:divBdr>
        <w:top w:val="none" w:sz="0" w:space="0" w:color="auto"/>
        <w:left w:val="none" w:sz="0" w:space="0" w:color="auto"/>
        <w:bottom w:val="none" w:sz="0" w:space="0" w:color="auto"/>
        <w:right w:val="none" w:sz="0" w:space="0" w:color="auto"/>
      </w:divBdr>
    </w:div>
    <w:div w:id="342708257">
      <w:bodyDiv w:val="1"/>
      <w:marLeft w:val="0"/>
      <w:marRight w:val="0"/>
      <w:marTop w:val="0"/>
      <w:marBottom w:val="0"/>
      <w:divBdr>
        <w:top w:val="none" w:sz="0" w:space="0" w:color="auto"/>
        <w:left w:val="none" w:sz="0" w:space="0" w:color="auto"/>
        <w:bottom w:val="none" w:sz="0" w:space="0" w:color="auto"/>
        <w:right w:val="none" w:sz="0" w:space="0" w:color="auto"/>
      </w:divBdr>
    </w:div>
    <w:div w:id="343017313">
      <w:bodyDiv w:val="1"/>
      <w:marLeft w:val="0"/>
      <w:marRight w:val="0"/>
      <w:marTop w:val="0"/>
      <w:marBottom w:val="0"/>
      <w:divBdr>
        <w:top w:val="none" w:sz="0" w:space="0" w:color="auto"/>
        <w:left w:val="none" w:sz="0" w:space="0" w:color="auto"/>
        <w:bottom w:val="none" w:sz="0" w:space="0" w:color="auto"/>
        <w:right w:val="none" w:sz="0" w:space="0" w:color="auto"/>
      </w:divBdr>
    </w:div>
    <w:div w:id="344136575">
      <w:bodyDiv w:val="1"/>
      <w:marLeft w:val="0"/>
      <w:marRight w:val="0"/>
      <w:marTop w:val="0"/>
      <w:marBottom w:val="0"/>
      <w:divBdr>
        <w:top w:val="none" w:sz="0" w:space="0" w:color="auto"/>
        <w:left w:val="none" w:sz="0" w:space="0" w:color="auto"/>
        <w:bottom w:val="none" w:sz="0" w:space="0" w:color="auto"/>
        <w:right w:val="none" w:sz="0" w:space="0" w:color="auto"/>
      </w:divBdr>
    </w:div>
    <w:div w:id="352075266">
      <w:bodyDiv w:val="1"/>
      <w:marLeft w:val="0"/>
      <w:marRight w:val="0"/>
      <w:marTop w:val="0"/>
      <w:marBottom w:val="0"/>
      <w:divBdr>
        <w:top w:val="none" w:sz="0" w:space="0" w:color="auto"/>
        <w:left w:val="none" w:sz="0" w:space="0" w:color="auto"/>
        <w:bottom w:val="none" w:sz="0" w:space="0" w:color="auto"/>
        <w:right w:val="none" w:sz="0" w:space="0" w:color="auto"/>
      </w:divBdr>
    </w:div>
    <w:div w:id="357003907">
      <w:bodyDiv w:val="1"/>
      <w:marLeft w:val="0"/>
      <w:marRight w:val="0"/>
      <w:marTop w:val="0"/>
      <w:marBottom w:val="0"/>
      <w:divBdr>
        <w:top w:val="none" w:sz="0" w:space="0" w:color="auto"/>
        <w:left w:val="none" w:sz="0" w:space="0" w:color="auto"/>
        <w:bottom w:val="none" w:sz="0" w:space="0" w:color="auto"/>
        <w:right w:val="none" w:sz="0" w:space="0" w:color="auto"/>
      </w:divBdr>
    </w:div>
    <w:div w:id="365640955">
      <w:bodyDiv w:val="1"/>
      <w:marLeft w:val="0"/>
      <w:marRight w:val="0"/>
      <w:marTop w:val="0"/>
      <w:marBottom w:val="0"/>
      <w:divBdr>
        <w:top w:val="none" w:sz="0" w:space="0" w:color="auto"/>
        <w:left w:val="none" w:sz="0" w:space="0" w:color="auto"/>
        <w:bottom w:val="none" w:sz="0" w:space="0" w:color="auto"/>
        <w:right w:val="none" w:sz="0" w:space="0" w:color="auto"/>
      </w:divBdr>
    </w:div>
    <w:div w:id="368381671">
      <w:bodyDiv w:val="1"/>
      <w:marLeft w:val="0"/>
      <w:marRight w:val="0"/>
      <w:marTop w:val="0"/>
      <w:marBottom w:val="0"/>
      <w:divBdr>
        <w:top w:val="none" w:sz="0" w:space="0" w:color="auto"/>
        <w:left w:val="none" w:sz="0" w:space="0" w:color="auto"/>
        <w:bottom w:val="none" w:sz="0" w:space="0" w:color="auto"/>
        <w:right w:val="none" w:sz="0" w:space="0" w:color="auto"/>
      </w:divBdr>
    </w:div>
    <w:div w:id="368722400">
      <w:bodyDiv w:val="1"/>
      <w:marLeft w:val="0"/>
      <w:marRight w:val="0"/>
      <w:marTop w:val="0"/>
      <w:marBottom w:val="0"/>
      <w:divBdr>
        <w:top w:val="none" w:sz="0" w:space="0" w:color="auto"/>
        <w:left w:val="none" w:sz="0" w:space="0" w:color="auto"/>
        <w:bottom w:val="none" w:sz="0" w:space="0" w:color="auto"/>
        <w:right w:val="none" w:sz="0" w:space="0" w:color="auto"/>
      </w:divBdr>
    </w:div>
    <w:div w:id="374232336">
      <w:bodyDiv w:val="1"/>
      <w:marLeft w:val="0"/>
      <w:marRight w:val="0"/>
      <w:marTop w:val="0"/>
      <w:marBottom w:val="0"/>
      <w:divBdr>
        <w:top w:val="none" w:sz="0" w:space="0" w:color="auto"/>
        <w:left w:val="none" w:sz="0" w:space="0" w:color="auto"/>
        <w:bottom w:val="none" w:sz="0" w:space="0" w:color="auto"/>
        <w:right w:val="none" w:sz="0" w:space="0" w:color="auto"/>
      </w:divBdr>
    </w:div>
    <w:div w:id="377121577">
      <w:bodyDiv w:val="1"/>
      <w:marLeft w:val="0"/>
      <w:marRight w:val="0"/>
      <w:marTop w:val="0"/>
      <w:marBottom w:val="0"/>
      <w:divBdr>
        <w:top w:val="none" w:sz="0" w:space="0" w:color="auto"/>
        <w:left w:val="none" w:sz="0" w:space="0" w:color="auto"/>
        <w:bottom w:val="none" w:sz="0" w:space="0" w:color="auto"/>
        <w:right w:val="none" w:sz="0" w:space="0" w:color="auto"/>
      </w:divBdr>
    </w:div>
    <w:div w:id="381294039">
      <w:bodyDiv w:val="1"/>
      <w:marLeft w:val="0"/>
      <w:marRight w:val="0"/>
      <w:marTop w:val="0"/>
      <w:marBottom w:val="0"/>
      <w:divBdr>
        <w:top w:val="none" w:sz="0" w:space="0" w:color="auto"/>
        <w:left w:val="none" w:sz="0" w:space="0" w:color="auto"/>
        <w:bottom w:val="none" w:sz="0" w:space="0" w:color="auto"/>
        <w:right w:val="none" w:sz="0" w:space="0" w:color="auto"/>
      </w:divBdr>
    </w:div>
    <w:div w:id="386951898">
      <w:bodyDiv w:val="1"/>
      <w:marLeft w:val="0"/>
      <w:marRight w:val="0"/>
      <w:marTop w:val="0"/>
      <w:marBottom w:val="0"/>
      <w:divBdr>
        <w:top w:val="none" w:sz="0" w:space="0" w:color="auto"/>
        <w:left w:val="none" w:sz="0" w:space="0" w:color="auto"/>
        <w:bottom w:val="none" w:sz="0" w:space="0" w:color="auto"/>
        <w:right w:val="none" w:sz="0" w:space="0" w:color="auto"/>
      </w:divBdr>
    </w:div>
    <w:div w:id="388917578">
      <w:bodyDiv w:val="1"/>
      <w:marLeft w:val="0"/>
      <w:marRight w:val="0"/>
      <w:marTop w:val="0"/>
      <w:marBottom w:val="0"/>
      <w:divBdr>
        <w:top w:val="none" w:sz="0" w:space="0" w:color="auto"/>
        <w:left w:val="none" w:sz="0" w:space="0" w:color="auto"/>
        <w:bottom w:val="none" w:sz="0" w:space="0" w:color="auto"/>
        <w:right w:val="none" w:sz="0" w:space="0" w:color="auto"/>
      </w:divBdr>
      <w:divsChild>
        <w:div w:id="1741634995">
          <w:marLeft w:val="0"/>
          <w:marRight w:val="0"/>
          <w:marTop w:val="0"/>
          <w:marBottom w:val="0"/>
          <w:divBdr>
            <w:top w:val="none" w:sz="0" w:space="0" w:color="auto"/>
            <w:left w:val="none" w:sz="0" w:space="0" w:color="auto"/>
            <w:bottom w:val="none" w:sz="0" w:space="0" w:color="auto"/>
            <w:right w:val="none" w:sz="0" w:space="0" w:color="auto"/>
          </w:divBdr>
          <w:divsChild>
            <w:div w:id="66467249">
              <w:marLeft w:val="0"/>
              <w:marRight w:val="0"/>
              <w:marTop w:val="0"/>
              <w:marBottom w:val="0"/>
              <w:divBdr>
                <w:top w:val="none" w:sz="0" w:space="0" w:color="auto"/>
                <w:left w:val="none" w:sz="0" w:space="0" w:color="auto"/>
                <w:bottom w:val="none" w:sz="0" w:space="0" w:color="auto"/>
                <w:right w:val="none" w:sz="0" w:space="0" w:color="auto"/>
              </w:divBdr>
              <w:divsChild>
                <w:div w:id="15183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04995">
      <w:bodyDiv w:val="1"/>
      <w:marLeft w:val="0"/>
      <w:marRight w:val="0"/>
      <w:marTop w:val="0"/>
      <w:marBottom w:val="0"/>
      <w:divBdr>
        <w:top w:val="none" w:sz="0" w:space="0" w:color="auto"/>
        <w:left w:val="none" w:sz="0" w:space="0" w:color="auto"/>
        <w:bottom w:val="none" w:sz="0" w:space="0" w:color="auto"/>
        <w:right w:val="none" w:sz="0" w:space="0" w:color="auto"/>
      </w:divBdr>
      <w:divsChild>
        <w:div w:id="1998416694">
          <w:marLeft w:val="0"/>
          <w:marRight w:val="0"/>
          <w:marTop w:val="0"/>
          <w:marBottom w:val="0"/>
          <w:divBdr>
            <w:top w:val="none" w:sz="0" w:space="0" w:color="auto"/>
            <w:left w:val="none" w:sz="0" w:space="0" w:color="auto"/>
            <w:bottom w:val="none" w:sz="0" w:space="0" w:color="auto"/>
            <w:right w:val="none" w:sz="0" w:space="0" w:color="auto"/>
          </w:divBdr>
          <w:divsChild>
            <w:div w:id="216359179">
              <w:marLeft w:val="0"/>
              <w:marRight w:val="0"/>
              <w:marTop w:val="0"/>
              <w:marBottom w:val="0"/>
              <w:divBdr>
                <w:top w:val="none" w:sz="0" w:space="0" w:color="auto"/>
                <w:left w:val="none" w:sz="0" w:space="0" w:color="auto"/>
                <w:bottom w:val="none" w:sz="0" w:space="0" w:color="auto"/>
                <w:right w:val="none" w:sz="0" w:space="0" w:color="auto"/>
              </w:divBdr>
              <w:divsChild>
                <w:div w:id="55327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868153">
      <w:bodyDiv w:val="1"/>
      <w:marLeft w:val="0"/>
      <w:marRight w:val="0"/>
      <w:marTop w:val="0"/>
      <w:marBottom w:val="0"/>
      <w:divBdr>
        <w:top w:val="none" w:sz="0" w:space="0" w:color="auto"/>
        <w:left w:val="none" w:sz="0" w:space="0" w:color="auto"/>
        <w:bottom w:val="none" w:sz="0" w:space="0" w:color="auto"/>
        <w:right w:val="none" w:sz="0" w:space="0" w:color="auto"/>
      </w:divBdr>
    </w:div>
    <w:div w:id="404257583">
      <w:bodyDiv w:val="1"/>
      <w:marLeft w:val="0"/>
      <w:marRight w:val="0"/>
      <w:marTop w:val="0"/>
      <w:marBottom w:val="0"/>
      <w:divBdr>
        <w:top w:val="none" w:sz="0" w:space="0" w:color="auto"/>
        <w:left w:val="none" w:sz="0" w:space="0" w:color="auto"/>
        <w:bottom w:val="none" w:sz="0" w:space="0" w:color="auto"/>
        <w:right w:val="none" w:sz="0" w:space="0" w:color="auto"/>
      </w:divBdr>
    </w:div>
    <w:div w:id="411121798">
      <w:bodyDiv w:val="1"/>
      <w:marLeft w:val="0"/>
      <w:marRight w:val="0"/>
      <w:marTop w:val="0"/>
      <w:marBottom w:val="0"/>
      <w:divBdr>
        <w:top w:val="none" w:sz="0" w:space="0" w:color="auto"/>
        <w:left w:val="none" w:sz="0" w:space="0" w:color="auto"/>
        <w:bottom w:val="none" w:sz="0" w:space="0" w:color="auto"/>
        <w:right w:val="none" w:sz="0" w:space="0" w:color="auto"/>
      </w:divBdr>
    </w:div>
    <w:div w:id="415178221">
      <w:bodyDiv w:val="1"/>
      <w:marLeft w:val="0"/>
      <w:marRight w:val="0"/>
      <w:marTop w:val="0"/>
      <w:marBottom w:val="0"/>
      <w:divBdr>
        <w:top w:val="none" w:sz="0" w:space="0" w:color="auto"/>
        <w:left w:val="none" w:sz="0" w:space="0" w:color="auto"/>
        <w:bottom w:val="none" w:sz="0" w:space="0" w:color="auto"/>
        <w:right w:val="none" w:sz="0" w:space="0" w:color="auto"/>
      </w:divBdr>
    </w:div>
    <w:div w:id="420183419">
      <w:bodyDiv w:val="1"/>
      <w:marLeft w:val="0"/>
      <w:marRight w:val="0"/>
      <w:marTop w:val="0"/>
      <w:marBottom w:val="0"/>
      <w:divBdr>
        <w:top w:val="none" w:sz="0" w:space="0" w:color="auto"/>
        <w:left w:val="none" w:sz="0" w:space="0" w:color="auto"/>
        <w:bottom w:val="none" w:sz="0" w:space="0" w:color="auto"/>
        <w:right w:val="none" w:sz="0" w:space="0" w:color="auto"/>
      </w:divBdr>
    </w:div>
    <w:div w:id="422260565">
      <w:bodyDiv w:val="1"/>
      <w:marLeft w:val="0"/>
      <w:marRight w:val="0"/>
      <w:marTop w:val="0"/>
      <w:marBottom w:val="0"/>
      <w:divBdr>
        <w:top w:val="none" w:sz="0" w:space="0" w:color="auto"/>
        <w:left w:val="none" w:sz="0" w:space="0" w:color="auto"/>
        <w:bottom w:val="none" w:sz="0" w:space="0" w:color="auto"/>
        <w:right w:val="none" w:sz="0" w:space="0" w:color="auto"/>
      </w:divBdr>
    </w:div>
    <w:div w:id="426391298">
      <w:bodyDiv w:val="1"/>
      <w:marLeft w:val="0"/>
      <w:marRight w:val="0"/>
      <w:marTop w:val="0"/>
      <w:marBottom w:val="0"/>
      <w:divBdr>
        <w:top w:val="none" w:sz="0" w:space="0" w:color="auto"/>
        <w:left w:val="none" w:sz="0" w:space="0" w:color="auto"/>
        <w:bottom w:val="none" w:sz="0" w:space="0" w:color="auto"/>
        <w:right w:val="none" w:sz="0" w:space="0" w:color="auto"/>
      </w:divBdr>
    </w:div>
    <w:div w:id="429278187">
      <w:bodyDiv w:val="1"/>
      <w:marLeft w:val="0"/>
      <w:marRight w:val="0"/>
      <w:marTop w:val="0"/>
      <w:marBottom w:val="0"/>
      <w:divBdr>
        <w:top w:val="none" w:sz="0" w:space="0" w:color="auto"/>
        <w:left w:val="none" w:sz="0" w:space="0" w:color="auto"/>
        <w:bottom w:val="none" w:sz="0" w:space="0" w:color="auto"/>
        <w:right w:val="none" w:sz="0" w:space="0" w:color="auto"/>
      </w:divBdr>
    </w:div>
    <w:div w:id="435517045">
      <w:bodyDiv w:val="1"/>
      <w:marLeft w:val="0"/>
      <w:marRight w:val="0"/>
      <w:marTop w:val="0"/>
      <w:marBottom w:val="0"/>
      <w:divBdr>
        <w:top w:val="none" w:sz="0" w:space="0" w:color="auto"/>
        <w:left w:val="none" w:sz="0" w:space="0" w:color="auto"/>
        <w:bottom w:val="none" w:sz="0" w:space="0" w:color="auto"/>
        <w:right w:val="none" w:sz="0" w:space="0" w:color="auto"/>
      </w:divBdr>
    </w:div>
    <w:div w:id="440345651">
      <w:bodyDiv w:val="1"/>
      <w:marLeft w:val="0"/>
      <w:marRight w:val="0"/>
      <w:marTop w:val="0"/>
      <w:marBottom w:val="0"/>
      <w:divBdr>
        <w:top w:val="none" w:sz="0" w:space="0" w:color="auto"/>
        <w:left w:val="none" w:sz="0" w:space="0" w:color="auto"/>
        <w:bottom w:val="none" w:sz="0" w:space="0" w:color="auto"/>
        <w:right w:val="none" w:sz="0" w:space="0" w:color="auto"/>
      </w:divBdr>
    </w:div>
    <w:div w:id="440535695">
      <w:bodyDiv w:val="1"/>
      <w:marLeft w:val="0"/>
      <w:marRight w:val="0"/>
      <w:marTop w:val="0"/>
      <w:marBottom w:val="0"/>
      <w:divBdr>
        <w:top w:val="none" w:sz="0" w:space="0" w:color="auto"/>
        <w:left w:val="none" w:sz="0" w:space="0" w:color="auto"/>
        <w:bottom w:val="none" w:sz="0" w:space="0" w:color="auto"/>
        <w:right w:val="none" w:sz="0" w:space="0" w:color="auto"/>
      </w:divBdr>
    </w:div>
    <w:div w:id="446432312">
      <w:bodyDiv w:val="1"/>
      <w:marLeft w:val="0"/>
      <w:marRight w:val="0"/>
      <w:marTop w:val="0"/>
      <w:marBottom w:val="0"/>
      <w:divBdr>
        <w:top w:val="none" w:sz="0" w:space="0" w:color="auto"/>
        <w:left w:val="none" w:sz="0" w:space="0" w:color="auto"/>
        <w:bottom w:val="none" w:sz="0" w:space="0" w:color="auto"/>
        <w:right w:val="none" w:sz="0" w:space="0" w:color="auto"/>
      </w:divBdr>
    </w:div>
    <w:div w:id="447242228">
      <w:bodyDiv w:val="1"/>
      <w:marLeft w:val="0"/>
      <w:marRight w:val="0"/>
      <w:marTop w:val="0"/>
      <w:marBottom w:val="0"/>
      <w:divBdr>
        <w:top w:val="none" w:sz="0" w:space="0" w:color="auto"/>
        <w:left w:val="none" w:sz="0" w:space="0" w:color="auto"/>
        <w:bottom w:val="none" w:sz="0" w:space="0" w:color="auto"/>
        <w:right w:val="none" w:sz="0" w:space="0" w:color="auto"/>
      </w:divBdr>
    </w:div>
    <w:div w:id="452866008">
      <w:bodyDiv w:val="1"/>
      <w:marLeft w:val="0"/>
      <w:marRight w:val="0"/>
      <w:marTop w:val="0"/>
      <w:marBottom w:val="0"/>
      <w:divBdr>
        <w:top w:val="none" w:sz="0" w:space="0" w:color="auto"/>
        <w:left w:val="none" w:sz="0" w:space="0" w:color="auto"/>
        <w:bottom w:val="none" w:sz="0" w:space="0" w:color="auto"/>
        <w:right w:val="none" w:sz="0" w:space="0" w:color="auto"/>
      </w:divBdr>
    </w:div>
    <w:div w:id="453670399">
      <w:bodyDiv w:val="1"/>
      <w:marLeft w:val="0"/>
      <w:marRight w:val="0"/>
      <w:marTop w:val="0"/>
      <w:marBottom w:val="0"/>
      <w:divBdr>
        <w:top w:val="none" w:sz="0" w:space="0" w:color="auto"/>
        <w:left w:val="none" w:sz="0" w:space="0" w:color="auto"/>
        <w:bottom w:val="none" w:sz="0" w:space="0" w:color="auto"/>
        <w:right w:val="none" w:sz="0" w:space="0" w:color="auto"/>
      </w:divBdr>
    </w:div>
    <w:div w:id="455298154">
      <w:bodyDiv w:val="1"/>
      <w:marLeft w:val="0"/>
      <w:marRight w:val="0"/>
      <w:marTop w:val="0"/>
      <w:marBottom w:val="0"/>
      <w:divBdr>
        <w:top w:val="none" w:sz="0" w:space="0" w:color="auto"/>
        <w:left w:val="none" w:sz="0" w:space="0" w:color="auto"/>
        <w:bottom w:val="none" w:sz="0" w:space="0" w:color="auto"/>
        <w:right w:val="none" w:sz="0" w:space="0" w:color="auto"/>
      </w:divBdr>
    </w:div>
    <w:div w:id="478571087">
      <w:bodyDiv w:val="1"/>
      <w:marLeft w:val="0"/>
      <w:marRight w:val="0"/>
      <w:marTop w:val="0"/>
      <w:marBottom w:val="0"/>
      <w:divBdr>
        <w:top w:val="none" w:sz="0" w:space="0" w:color="auto"/>
        <w:left w:val="none" w:sz="0" w:space="0" w:color="auto"/>
        <w:bottom w:val="none" w:sz="0" w:space="0" w:color="auto"/>
        <w:right w:val="none" w:sz="0" w:space="0" w:color="auto"/>
      </w:divBdr>
    </w:div>
    <w:div w:id="481772598">
      <w:bodyDiv w:val="1"/>
      <w:marLeft w:val="0"/>
      <w:marRight w:val="0"/>
      <w:marTop w:val="0"/>
      <w:marBottom w:val="0"/>
      <w:divBdr>
        <w:top w:val="none" w:sz="0" w:space="0" w:color="auto"/>
        <w:left w:val="none" w:sz="0" w:space="0" w:color="auto"/>
        <w:bottom w:val="none" w:sz="0" w:space="0" w:color="auto"/>
        <w:right w:val="none" w:sz="0" w:space="0" w:color="auto"/>
      </w:divBdr>
    </w:div>
    <w:div w:id="487406396">
      <w:bodyDiv w:val="1"/>
      <w:marLeft w:val="0"/>
      <w:marRight w:val="0"/>
      <w:marTop w:val="0"/>
      <w:marBottom w:val="0"/>
      <w:divBdr>
        <w:top w:val="none" w:sz="0" w:space="0" w:color="auto"/>
        <w:left w:val="none" w:sz="0" w:space="0" w:color="auto"/>
        <w:bottom w:val="none" w:sz="0" w:space="0" w:color="auto"/>
        <w:right w:val="none" w:sz="0" w:space="0" w:color="auto"/>
      </w:divBdr>
    </w:div>
    <w:div w:id="487942642">
      <w:bodyDiv w:val="1"/>
      <w:marLeft w:val="0"/>
      <w:marRight w:val="0"/>
      <w:marTop w:val="0"/>
      <w:marBottom w:val="0"/>
      <w:divBdr>
        <w:top w:val="none" w:sz="0" w:space="0" w:color="auto"/>
        <w:left w:val="none" w:sz="0" w:space="0" w:color="auto"/>
        <w:bottom w:val="none" w:sz="0" w:space="0" w:color="auto"/>
        <w:right w:val="none" w:sz="0" w:space="0" w:color="auto"/>
      </w:divBdr>
    </w:div>
    <w:div w:id="489755366">
      <w:bodyDiv w:val="1"/>
      <w:marLeft w:val="0"/>
      <w:marRight w:val="0"/>
      <w:marTop w:val="0"/>
      <w:marBottom w:val="0"/>
      <w:divBdr>
        <w:top w:val="none" w:sz="0" w:space="0" w:color="auto"/>
        <w:left w:val="none" w:sz="0" w:space="0" w:color="auto"/>
        <w:bottom w:val="none" w:sz="0" w:space="0" w:color="auto"/>
        <w:right w:val="none" w:sz="0" w:space="0" w:color="auto"/>
      </w:divBdr>
    </w:div>
    <w:div w:id="491415520">
      <w:bodyDiv w:val="1"/>
      <w:marLeft w:val="0"/>
      <w:marRight w:val="0"/>
      <w:marTop w:val="0"/>
      <w:marBottom w:val="0"/>
      <w:divBdr>
        <w:top w:val="none" w:sz="0" w:space="0" w:color="auto"/>
        <w:left w:val="none" w:sz="0" w:space="0" w:color="auto"/>
        <w:bottom w:val="none" w:sz="0" w:space="0" w:color="auto"/>
        <w:right w:val="none" w:sz="0" w:space="0" w:color="auto"/>
      </w:divBdr>
    </w:div>
    <w:div w:id="505025521">
      <w:bodyDiv w:val="1"/>
      <w:marLeft w:val="0"/>
      <w:marRight w:val="0"/>
      <w:marTop w:val="0"/>
      <w:marBottom w:val="0"/>
      <w:divBdr>
        <w:top w:val="none" w:sz="0" w:space="0" w:color="auto"/>
        <w:left w:val="none" w:sz="0" w:space="0" w:color="auto"/>
        <w:bottom w:val="none" w:sz="0" w:space="0" w:color="auto"/>
        <w:right w:val="none" w:sz="0" w:space="0" w:color="auto"/>
      </w:divBdr>
    </w:div>
    <w:div w:id="507906097">
      <w:bodyDiv w:val="1"/>
      <w:marLeft w:val="0"/>
      <w:marRight w:val="0"/>
      <w:marTop w:val="0"/>
      <w:marBottom w:val="0"/>
      <w:divBdr>
        <w:top w:val="none" w:sz="0" w:space="0" w:color="auto"/>
        <w:left w:val="none" w:sz="0" w:space="0" w:color="auto"/>
        <w:bottom w:val="none" w:sz="0" w:space="0" w:color="auto"/>
        <w:right w:val="none" w:sz="0" w:space="0" w:color="auto"/>
      </w:divBdr>
    </w:div>
    <w:div w:id="511456018">
      <w:bodyDiv w:val="1"/>
      <w:marLeft w:val="0"/>
      <w:marRight w:val="0"/>
      <w:marTop w:val="0"/>
      <w:marBottom w:val="0"/>
      <w:divBdr>
        <w:top w:val="none" w:sz="0" w:space="0" w:color="auto"/>
        <w:left w:val="none" w:sz="0" w:space="0" w:color="auto"/>
        <w:bottom w:val="none" w:sz="0" w:space="0" w:color="auto"/>
        <w:right w:val="none" w:sz="0" w:space="0" w:color="auto"/>
      </w:divBdr>
    </w:div>
    <w:div w:id="513494154">
      <w:bodyDiv w:val="1"/>
      <w:marLeft w:val="0"/>
      <w:marRight w:val="0"/>
      <w:marTop w:val="0"/>
      <w:marBottom w:val="0"/>
      <w:divBdr>
        <w:top w:val="none" w:sz="0" w:space="0" w:color="auto"/>
        <w:left w:val="none" w:sz="0" w:space="0" w:color="auto"/>
        <w:bottom w:val="none" w:sz="0" w:space="0" w:color="auto"/>
        <w:right w:val="none" w:sz="0" w:space="0" w:color="auto"/>
      </w:divBdr>
    </w:div>
    <w:div w:id="518472172">
      <w:bodyDiv w:val="1"/>
      <w:marLeft w:val="0"/>
      <w:marRight w:val="0"/>
      <w:marTop w:val="0"/>
      <w:marBottom w:val="0"/>
      <w:divBdr>
        <w:top w:val="none" w:sz="0" w:space="0" w:color="auto"/>
        <w:left w:val="none" w:sz="0" w:space="0" w:color="auto"/>
        <w:bottom w:val="none" w:sz="0" w:space="0" w:color="auto"/>
        <w:right w:val="none" w:sz="0" w:space="0" w:color="auto"/>
      </w:divBdr>
    </w:div>
    <w:div w:id="523058135">
      <w:bodyDiv w:val="1"/>
      <w:marLeft w:val="0"/>
      <w:marRight w:val="0"/>
      <w:marTop w:val="0"/>
      <w:marBottom w:val="0"/>
      <w:divBdr>
        <w:top w:val="none" w:sz="0" w:space="0" w:color="auto"/>
        <w:left w:val="none" w:sz="0" w:space="0" w:color="auto"/>
        <w:bottom w:val="none" w:sz="0" w:space="0" w:color="auto"/>
        <w:right w:val="none" w:sz="0" w:space="0" w:color="auto"/>
      </w:divBdr>
    </w:div>
    <w:div w:id="526333910">
      <w:bodyDiv w:val="1"/>
      <w:marLeft w:val="0"/>
      <w:marRight w:val="0"/>
      <w:marTop w:val="0"/>
      <w:marBottom w:val="0"/>
      <w:divBdr>
        <w:top w:val="none" w:sz="0" w:space="0" w:color="auto"/>
        <w:left w:val="none" w:sz="0" w:space="0" w:color="auto"/>
        <w:bottom w:val="none" w:sz="0" w:space="0" w:color="auto"/>
        <w:right w:val="none" w:sz="0" w:space="0" w:color="auto"/>
      </w:divBdr>
    </w:div>
    <w:div w:id="526676972">
      <w:bodyDiv w:val="1"/>
      <w:marLeft w:val="0"/>
      <w:marRight w:val="0"/>
      <w:marTop w:val="0"/>
      <w:marBottom w:val="0"/>
      <w:divBdr>
        <w:top w:val="none" w:sz="0" w:space="0" w:color="auto"/>
        <w:left w:val="none" w:sz="0" w:space="0" w:color="auto"/>
        <w:bottom w:val="none" w:sz="0" w:space="0" w:color="auto"/>
        <w:right w:val="none" w:sz="0" w:space="0" w:color="auto"/>
      </w:divBdr>
    </w:div>
    <w:div w:id="535314917">
      <w:bodyDiv w:val="1"/>
      <w:marLeft w:val="0"/>
      <w:marRight w:val="0"/>
      <w:marTop w:val="0"/>
      <w:marBottom w:val="0"/>
      <w:divBdr>
        <w:top w:val="none" w:sz="0" w:space="0" w:color="auto"/>
        <w:left w:val="none" w:sz="0" w:space="0" w:color="auto"/>
        <w:bottom w:val="none" w:sz="0" w:space="0" w:color="auto"/>
        <w:right w:val="none" w:sz="0" w:space="0" w:color="auto"/>
      </w:divBdr>
    </w:div>
    <w:div w:id="546649849">
      <w:bodyDiv w:val="1"/>
      <w:marLeft w:val="0"/>
      <w:marRight w:val="0"/>
      <w:marTop w:val="0"/>
      <w:marBottom w:val="0"/>
      <w:divBdr>
        <w:top w:val="none" w:sz="0" w:space="0" w:color="auto"/>
        <w:left w:val="none" w:sz="0" w:space="0" w:color="auto"/>
        <w:bottom w:val="none" w:sz="0" w:space="0" w:color="auto"/>
        <w:right w:val="none" w:sz="0" w:space="0" w:color="auto"/>
      </w:divBdr>
    </w:div>
    <w:div w:id="547881377">
      <w:bodyDiv w:val="1"/>
      <w:marLeft w:val="0"/>
      <w:marRight w:val="0"/>
      <w:marTop w:val="0"/>
      <w:marBottom w:val="0"/>
      <w:divBdr>
        <w:top w:val="none" w:sz="0" w:space="0" w:color="auto"/>
        <w:left w:val="none" w:sz="0" w:space="0" w:color="auto"/>
        <w:bottom w:val="none" w:sz="0" w:space="0" w:color="auto"/>
        <w:right w:val="none" w:sz="0" w:space="0" w:color="auto"/>
      </w:divBdr>
    </w:div>
    <w:div w:id="550314691">
      <w:bodyDiv w:val="1"/>
      <w:marLeft w:val="0"/>
      <w:marRight w:val="0"/>
      <w:marTop w:val="0"/>
      <w:marBottom w:val="0"/>
      <w:divBdr>
        <w:top w:val="none" w:sz="0" w:space="0" w:color="auto"/>
        <w:left w:val="none" w:sz="0" w:space="0" w:color="auto"/>
        <w:bottom w:val="none" w:sz="0" w:space="0" w:color="auto"/>
        <w:right w:val="none" w:sz="0" w:space="0" w:color="auto"/>
      </w:divBdr>
    </w:div>
    <w:div w:id="550577507">
      <w:bodyDiv w:val="1"/>
      <w:marLeft w:val="0"/>
      <w:marRight w:val="0"/>
      <w:marTop w:val="0"/>
      <w:marBottom w:val="0"/>
      <w:divBdr>
        <w:top w:val="none" w:sz="0" w:space="0" w:color="auto"/>
        <w:left w:val="none" w:sz="0" w:space="0" w:color="auto"/>
        <w:bottom w:val="none" w:sz="0" w:space="0" w:color="auto"/>
        <w:right w:val="none" w:sz="0" w:space="0" w:color="auto"/>
      </w:divBdr>
    </w:div>
    <w:div w:id="554663262">
      <w:bodyDiv w:val="1"/>
      <w:marLeft w:val="0"/>
      <w:marRight w:val="0"/>
      <w:marTop w:val="0"/>
      <w:marBottom w:val="0"/>
      <w:divBdr>
        <w:top w:val="none" w:sz="0" w:space="0" w:color="auto"/>
        <w:left w:val="none" w:sz="0" w:space="0" w:color="auto"/>
        <w:bottom w:val="none" w:sz="0" w:space="0" w:color="auto"/>
        <w:right w:val="none" w:sz="0" w:space="0" w:color="auto"/>
      </w:divBdr>
      <w:divsChild>
        <w:div w:id="969289655">
          <w:marLeft w:val="0"/>
          <w:marRight w:val="0"/>
          <w:marTop w:val="0"/>
          <w:marBottom w:val="0"/>
          <w:divBdr>
            <w:top w:val="none" w:sz="0" w:space="0" w:color="auto"/>
            <w:left w:val="none" w:sz="0" w:space="0" w:color="auto"/>
            <w:bottom w:val="none" w:sz="0" w:space="0" w:color="auto"/>
            <w:right w:val="none" w:sz="0" w:space="0" w:color="auto"/>
          </w:divBdr>
          <w:divsChild>
            <w:div w:id="1179855820">
              <w:marLeft w:val="0"/>
              <w:marRight w:val="0"/>
              <w:marTop w:val="0"/>
              <w:marBottom w:val="0"/>
              <w:divBdr>
                <w:top w:val="none" w:sz="0" w:space="0" w:color="auto"/>
                <w:left w:val="none" w:sz="0" w:space="0" w:color="auto"/>
                <w:bottom w:val="none" w:sz="0" w:space="0" w:color="auto"/>
                <w:right w:val="none" w:sz="0" w:space="0" w:color="auto"/>
              </w:divBdr>
              <w:divsChild>
                <w:div w:id="174136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569654">
      <w:bodyDiv w:val="1"/>
      <w:marLeft w:val="0"/>
      <w:marRight w:val="0"/>
      <w:marTop w:val="0"/>
      <w:marBottom w:val="0"/>
      <w:divBdr>
        <w:top w:val="none" w:sz="0" w:space="0" w:color="auto"/>
        <w:left w:val="none" w:sz="0" w:space="0" w:color="auto"/>
        <w:bottom w:val="none" w:sz="0" w:space="0" w:color="auto"/>
        <w:right w:val="none" w:sz="0" w:space="0" w:color="auto"/>
      </w:divBdr>
    </w:div>
    <w:div w:id="570776414">
      <w:bodyDiv w:val="1"/>
      <w:marLeft w:val="0"/>
      <w:marRight w:val="0"/>
      <w:marTop w:val="0"/>
      <w:marBottom w:val="0"/>
      <w:divBdr>
        <w:top w:val="none" w:sz="0" w:space="0" w:color="auto"/>
        <w:left w:val="none" w:sz="0" w:space="0" w:color="auto"/>
        <w:bottom w:val="none" w:sz="0" w:space="0" w:color="auto"/>
        <w:right w:val="none" w:sz="0" w:space="0" w:color="auto"/>
      </w:divBdr>
    </w:div>
    <w:div w:id="571820519">
      <w:bodyDiv w:val="1"/>
      <w:marLeft w:val="0"/>
      <w:marRight w:val="0"/>
      <w:marTop w:val="0"/>
      <w:marBottom w:val="0"/>
      <w:divBdr>
        <w:top w:val="none" w:sz="0" w:space="0" w:color="auto"/>
        <w:left w:val="none" w:sz="0" w:space="0" w:color="auto"/>
        <w:bottom w:val="none" w:sz="0" w:space="0" w:color="auto"/>
        <w:right w:val="none" w:sz="0" w:space="0" w:color="auto"/>
      </w:divBdr>
    </w:div>
    <w:div w:id="576134555">
      <w:bodyDiv w:val="1"/>
      <w:marLeft w:val="0"/>
      <w:marRight w:val="0"/>
      <w:marTop w:val="0"/>
      <w:marBottom w:val="0"/>
      <w:divBdr>
        <w:top w:val="none" w:sz="0" w:space="0" w:color="auto"/>
        <w:left w:val="none" w:sz="0" w:space="0" w:color="auto"/>
        <w:bottom w:val="none" w:sz="0" w:space="0" w:color="auto"/>
        <w:right w:val="none" w:sz="0" w:space="0" w:color="auto"/>
      </w:divBdr>
    </w:div>
    <w:div w:id="589698059">
      <w:bodyDiv w:val="1"/>
      <w:marLeft w:val="0"/>
      <w:marRight w:val="0"/>
      <w:marTop w:val="0"/>
      <w:marBottom w:val="0"/>
      <w:divBdr>
        <w:top w:val="none" w:sz="0" w:space="0" w:color="auto"/>
        <w:left w:val="none" w:sz="0" w:space="0" w:color="auto"/>
        <w:bottom w:val="none" w:sz="0" w:space="0" w:color="auto"/>
        <w:right w:val="none" w:sz="0" w:space="0" w:color="auto"/>
      </w:divBdr>
    </w:div>
    <w:div w:id="592788590">
      <w:bodyDiv w:val="1"/>
      <w:marLeft w:val="0"/>
      <w:marRight w:val="0"/>
      <w:marTop w:val="0"/>
      <w:marBottom w:val="0"/>
      <w:divBdr>
        <w:top w:val="none" w:sz="0" w:space="0" w:color="auto"/>
        <w:left w:val="none" w:sz="0" w:space="0" w:color="auto"/>
        <w:bottom w:val="none" w:sz="0" w:space="0" w:color="auto"/>
        <w:right w:val="none" w:sz="0" w:space="0" w:color="auto"/>
      </w:divBdr>
    </w:div>
    <w:div w:id="594941003">
      <w:bodyDiv w:val="1"/>
      <w:marLeft w:val="0"/>
      <w:marRight w:val="0"/>
      <w:marTop w:val="0"/>
      <w:marBottom w:val="0"/>
      <w:divBdr>
        <w:top w:val="none" w:sz="0" w:space="0" w:color="auto"/>
        <w:left w:val="none" w:sz="0" w:space="0" w:color="auto"/>
        <w:bottom w:val="none" w:sz="0" w:space="0" w:color="auto"/>
        <w:right w:val="none" w:sz="0" w:space="0" w:color="auto"/>
      </w:divBdr>
    </w:div>
    <w:div w:id="605967462">
      <w:bodyDiv w:val="1"/>
      <w:marLeft w:val="0"/>
      <w:marRight w:val="0"/>
      <w:marTop w:val="0"/>
      <w:marBottom w:val="0"/>
      <w:divBdr>
        <w:top w:val="none" w:sz="0" w:space="0" w:color="auto"/>
        <w:left w:val="none" w:sz="0" w:space="0" w:color="auto"/>
        <w:bottom w:val="none" w:sz="0" w:space="0" w:color="auto"/>
        <w:right w:val="none" w:sz="0" w:space="0" w:color="auto"/>
      </w:divBdr>
    </w:div>
    <w:div w:id="612135403">
      <w:bodyDiv w:val="1"/>
      <w:marLeft w:val="0"/>
      <w:marRight w:val="0"/>
      <w:marTop w:val="0"/>
      <w:marBottom w:val="0"/>
      <w:divBdr>
        <w:top w:val="none" w:sz="0" w:space="0" w:color="auto"/>
        <w:left w:val="none" w:sz="0" w:space="0" w:color="auto"/>
        <w:bottom w:val="none" w:sz="0" w:space="0" w:color="auto"/>
        <w:right w:val="none" w:sz="0" w:space="0" w:color="auto"/>
      </w:divBdr>
    </w:div>
    <w:div w:id="614408923">
      <w:bodyDiv w:val="1"/>
      <w:marLeft w:val="0"/>
      <w:marRight w:val="0"/>
      <w:marTop w:val="0"/>
      <w:marBottom w:val="0"/>
      <w:divBdr>
        <w:top w:val="none" w:sz="0" w:space="0" w:color="auto"/>
        <w:left w:val="none" w:sz="0" w:space="0" w:color="auto"/>
        <w:bottom w:val="none" w:sz="0" w:space="0" w:color="auto"/>
        <w:right w:val="none" w:sz="0" w:space="0" w:color="auto"/>
      </w:divBdr>
    </w:div>
    <w:div w:id="618949946">
      <w:bodyDiv w:val="1"/>
      <w:marLeft w:val="0"/>
      <w:marRight w:val="0"/>
      <w:marTop w:val="0"/>
      <w:marBottom w:val="0"/>
      <w:divBdr>
        <w:top w:val="none" w:sz="0" w:space="0" w:color="auto"/>
        <w:left w:val="none" w:sz="0" w:space="0" w:color="auto"/>
        <w:bottom w:val="none" w:sz="0" w:space="0" w:color="auto"/>
        <w:right w:val="none" w:sz="0" w:space="0" w:color="auto"/>
      </w:divBdr>
    </w:div>
    <w:div w:id="619842912">
      <w:bodyDiv w:val="1"/>
      <w:marLeft w:val="0"/>
      <w:marRight w:val="0"/>
      <w:marTop w:val="0"/>
      <w:marBottom w:val="0"/>
      <w:divBdr>
        <w:top w:val="none" w:sz="0" w:space="0" w:color="auto"/>
        <w:left w:val="none" w:sz="0" w:space="0" w:color="auto"/>
        <w:bottom w:val="none" w:sz="0" w:space="0" w:color="auto"/>
        <w:right w:val="none" w:sz="0" w:space="0" w:color="auto"/>
      </w:divBdr>
    </w:div>
    <w:div w:id="622152197">
      <w:bodyDiv w:val="1"/>
      <w:marLeft w:val="0"/>
      <w:marRight w:val="0"/>
      <w:marTop w:val="0"/>
      <w:marBottom w:val="0"/>
      <w:divBdr>
        <w:top w:val="none" w:sz="0" w:space="0" w:color="auto"/>
        <w:left w:val="none" w:sz="0" w:space="0" w:color="auto"/>
        <w:bottom w:val="none" w:sz="0" w:space="0" w:color="auto"/>
        <w:right w:val="none" w:sz="0" w:space="0" w:color="auto"/>
      </w:divBdr>
    </w:div>
    <w:div w:id="624241561">
      <w:bodyDiv w:val="1"/>
      <w:marLeft w:val="0"/>
      <w:marRight w:val="0"/>
      <w:marTop w:val="0"/>
      <w:marBottom w:val="0"/>
      <w:divBdr>
        <w:top w:val="none" w:sz="0" w:space="0" w:color="auto"/>
        <w:left w:val="none" w:sz="0" w:space="0" w:color="auto"/>
        <w:bottom w:val="none" w:sz="0" w:space="0" w:color="auto"/>
        <w:right w:val="none" w:sz="0" w:space="0" w:color="auto"/>
      </w:divBdr>
    </w:div>
    <w:div w:id="625039457">
      <w:bodyDiv w:val="1"/>
      <w:marLeft w:val="0"/>
      <w:marRight w:val="0"/>
      <w:marTop w:val="0"/>
      <w:marBottom w:val="0"/>
      <w:divBdr>
        <w:top w:val="none" w:sz="0" w:space="0" w:color="auto"/>
        <w:left w:val="none" w:sz="0" w:space="0" w:color="auto"/>
        <w:bottom w:val="none" w:sz="0" w:space="0" w:color="auto"/>
        <w:right w:val="none" w:sz="0" w:space="0" w:color="auto"/>
      </w:divBdr>
      <w:divsChild>
        <w:div w:id="1474639626">
          <w:marLeft w:val="0"/>
          <w:marRight w:val="0"/>
          <w:marTop w:val="0"/>
          <w:marBottom w:val="0"/>
          <w:divBdr>
            <w:top w:val="none" w:sz="0" w:space="0" w:color="auto"/>
            <w:left w:val="none" w:sz="0" w:space="0" w:color="auto"/>
            <w:bottom w:val="none" w:sz="0" w:space="0" w:color="auto"/>
            <w:right w:val="none" w:sz="0" w:space="0" w:color="auto"/>
          </w:divBdr>
          <w:divsChild>
            <w:div w:id="21312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17939">
      <w:bodyDiv w:val="1"/>
      <w:marLeft w:val="0"/>
      <w:marRight w:val="0"/>
      <w:marTop w:val="0"/>
      <w:marBottom w:val="0"/>
      <w:divBdr>
        <w:top w:val="none" w:sz="0" w:space="0" w:color="auto"/>
        <w:left w:val="none" w:sz="0" w:space="0" w:color="auto"/>
        <w:bottom w:val="none" w:sz="0" w:space="0" w:color="auto"/>
        <w:right w:val="none" w:sz="0" w:space="0" w:color="auto"/>
      </w:divBdr>
    </w:div>
    <w:div w:id="648367443">
      <w:bodyDiv w:val="1"/>
      <w:marLeft w:val="0"/>
      <w:marRight w:val="0"/>
      <w:marTop w:val="0"/>
      <w:marBottom w:val="0"/>
      <w:divBdr>
        <w:top w:val="none" w:sz="0" w:space="0" w:color="auto"/>
        <w:left w:val="none" w:sz="0" w:space="0" w:color="auto"/>
        <w:bottom w:val="none" w:sz="0" w:space="0" w:color="auto"/>
        <w:right w:val="none" w:sz="0" w:space="0" w:color="auto"/>
      </w:divBdr>
    </w:div>
    <w:div w:id="662466197">
      <w:bodyDiv w:val="1"/>
      <w:marLeft w:val="0"/>
      <w:marRight w:val="0"/>
      <w:marTop w:val="0"/>
      <w:marBottom w:val="0"/>
      <w:divBdr>
        <w:top w:val="none" w:sz="0" w:space="0" w:color="auto"/>
        <w:left w:val="none" w:sz="0" w:space="0" w:color="auto"/>
        <w:bottom w:val="none" w:sz="0" w:space="0" w:color="auto"/>
        <w:right w:val="none" w:sz="0" w:space="0" w:color="auto"/>
      </w:divBdr>
    </w:div>
    <w:div w:id="665978672">
      <w:bodyDiv w:val="1"/>
      <w:marLeft w:val="0"/>
      <w:marRight w:val="0"/>
      <w:marTop w:val="0"/>
      <w:marBottom w:val="0"/>
      <w:divBdr>
        <w:top w:val="none" w:sz="0" w:space="0" w:color="auto"/>
        <w:left w:val="none" w:sz="0" w:space="0" w:color="auto"/>
        <w:bottom w:val="none" w:sz="0" w:space="0" w:color="auto"/>
        <w:right w:val="none" w:sz="0" w:space="0" w:color="auto"/>
      </w:divBdr>
    </w:div>
    <w:div w:id="666907550">
      <w:bodyDiv w:val="1"/>
      <w:marLeft w:val="0"/>
      <w:marRight w:val="0"/>
      <w:marTop w:val="0"/>
      <w:marBottom w:val="0"/>
      <w:divBdr>
        <w:top w:val="none" w:sz="0" w:space="0" w:color="auto"/>
        <w:left w:val="none" w:sz="0" w:space="0" w:color="auto"/>
        <w:bottom w:val="none" w:sz="0" w:space="0" w:color="auto"/>
        <w:right w:val="none" w:sz="0" w:space="0" w:color="auto"/>
      </w:divBdr>
    </w:div>
    <w:div w:id="684287614">
      <w:bodyDiv w:val="1"/>
      <w:marLeft w:val="0"/>
      <w:marRight w:val="0"/>
      <w:marTop w:val="0"/>
      <w:marBottom w:val="0"/>
      <w:divBdr>
        <w:top w:val="none" w:sz="0" w:space="0" w:color="auto"/>
        <w:left w:val="none" w:sz="0" w:space="0" w:color="auto"/>
        <w:bottom w:val="none" w:sz="0" w:space="0" w:color="auto"/>
        <w:right w:val="none" w:sz="0" w:space="0" w:color="auto"/>
      </w:divBdr>
    </w:div>
    <w:div w:id="688995203">
      <w:bodyDiv w:val="1"/>
      <w:marLeft w:val="0"/>
      <w:marRight w:val="0"/>
      <w:marTop w:val="0"/>
      <w:marBottom w:val="0"/>
      <w:divBdr>
        <w:top w:val="none" w:sz="0" w:space="0" w:color="auto"/>
        <w:left w:val="none" w:sz="0" w:space="0" w:color="auto"/>
        <w:bottom w:val="none" w:sz="0" w:space="0" w:color="auto"/>
        <w:right w:val="none" w:sz="0" w:space="0" w:color="auto"/>
      </w:divBdr>
    </w:div>
    <w:div w:id="692078971">
      <w:bodyDiv w:val="1"/>
      <w:marLeft w:val="0"/>
      <w:marRight w:val="0"/>
      <w:marTop w:val="0"/>
      <w:marBottom w:val="0"/>
      <w:divBdr>
        <w:top w:val="none" w:sz="0" w:space="0" w:color="auto"/>
        <w:left w:val="none" w:sz="0" w:space="0" w:color="auto"/>
        <w:bottom w:val="none" w:sz="0" w:space="0" w:color="auto"/>
        <w:right w:val="none" w:sz="0" w:space="0" w:color="auto"/>
      </w:divBdr>
    </w:div>
    <w:div w:id="697705779">
      <w:bodyDiv w:val="1"/>
      <w:marLeft w:val="0"/>
      <w:marRight w:val="0"/>
      <w:marTop w:val="0"/>
      <w:marBottom w:val="0"/>
      <w:divBdr>
        <w:top w:val="none" w:sz="0" w:space="0" w:color="auto"/>
        <w:left w:val="none" w:sz="0" w:space="0" w:color="auto"/>
        <w:bottom w:val="none" w:sz="0" w:space="0" w:color="auto"/>
        <w:right w:val="none" w:sz="0" w:space="0" w:color="auto"/>
      </w:divBdr>
    </w:div>
    <w:div w:id="697852662">
      <w:bodyDiv w:val="1"/>
      <w:marLeft w:val="0"/>
      <w:marRight w:val="0"/>
      <w:marTop w:val="0"/>
      <w:marBottom w:val="0"/>
      <w:divBdr>
        <w:top w:val="none" w:sz="0" w:space="0" w:color="auto"/>
        <w:left w:val="none" w:sz="0" w:space="0" w:color="auto"/>
        <w:bottom w:val="none" w:sz="0" w:space="0" w:color="auto"/>
        <w:right w:val="none" w:sz="0" w:space="0" w:color="auto"/>
      </w:divBdr>
    </w:div>
    <w:div w:id="711347646">
      <w:bodyDiv w:val="1"/>
      <w:marLeft w:val="0"/>
      <w:marRight w:val="0"/>
      <w:marTop w:val="0"/>
      <w:marBottom w:val="0"/>
      <w:divBdr>
        <w:top w:val="none" w:sz="0" w:space="0" w:color="auto"/>
        <w:left w:val="none" w:sz="0" w:space="0" w:color="auto"/>
        <w:bottom w:val="none" w:sz="0" w:space="0" w:color="auto"/>
        <w:right w:val="none" w:sz="0" w:space="0" w:color="auto"/>
      </w:divBdr>
    </w:div>
    <w:div w:id="712534577">
      <w:bodyDiv w:val="1"/>
      <w:marLeft w:val="0"/>
      <w:marRight w:val="0"/>
      <w:marTop w:val="0"/>
      <w:marBottom w:val="0"/>
      <w:divBdr>
        <w:top w:val="none" w:sz="0" w:space="0" w:color="auto"/>
        <w:left w:val="none" w:sz="0" w:space="0" w:color="auto"/>
        <w:bottom w:val="none" w:sz="0" w:space="0" w:color="auto"/>
        <w:right w:val="none" w:sz="0" w:space="0" w:color="auto"/>
      </w:divBdr>
    </w:div>
    <w:div w:id="719943292">
      <w:bodyDiv w:val="1"/>
      <w:marLeft w:val="0"/>
      <w:marRight w:val="0"/>
      <w:marTop w:val="0"/>
      <w:marBottom w:val="0"/>
      <w:divBdr>
        <w:top w:val="none" w:sz="0" w:space="0" w:color="auto"/>
        <w:left w:val="none" w:sz="0" w:space="0" w:color="auto"/>
        <w:bottom w:val="none" w:sz="0" w:space="0" w:color="auto"/>
        <w:right w:val="none" w:sz="0" w:space="0" w:color="auto"/>
      </w:divBdr>
    </w:div>
    <w:div w:id="726881698">
      <w:bodyDiv w:val="1"/>
      <w:marLeft w:val="0"/>
      <w:marRight w:val="0"/>
      <w:marTop w:val="0"/>
      <w:marBottom w:val="0"/>
      <w:divBdr>
        <w:top w:val="none" w:sz="0" w:space="0" w:color="auto"/>
        <w:left w:val="none" w:sz="0" w:space="0" w:color="auto"/>
        <w:bottom w:val="none" w:sz="0" w:space="0" w:color="auto"/>
        <w:right w:val="none" w:sz="0" w:space="0" w:color="auto"/>
      </w:divBdr>
    </w:div>
    <w:div w:id="727070995">
      <w:bodyDiv w:val="1"/>
      <w:marLeft w:val="0"/>
      <w:marRight w:val="0"/>
      <w:marTop w:val="0"/>
      <w:marBottom w:val="0"/>
      <w:divBdr>
        <w:top w:val="none" w:sz="0" w:space="0" w:color="auto"/>
        <w:left w:val="none" w:sz="0" w:space="0" w:color="auto"/>
        <w:bottom w:val="none" w:sz="0" w:space="0" w:color="auto"/>
        <w:right w:val="none" w:sz="0" w:space="0" w:color="auto"/>
      </w:divBdr>
    </w:div>
    <w:div w:id="732047848">
      <w:bodyDiv w:val="1"/>
      <w:marLeft w:val="0"/>
      <w:marRight w:val="0"/>
      <w:marTop w:val="0"/>
      <w:marBottom w:val="0"/>
      <w:divBdr>
        <w:top w:val="none" w:sz="0" w:space="0" w:color="auto"/>
        <w:left w:val="none" w:sz="0" w:space="0" w:color="auto"/>
        <w:bottom w:val="none" w:sz="0" w:space="0" w:color="auto"/>
        <w:right w:val="none" w:sz="0" w:space="0" w:color="auto"/>
      </w:divBdr>
    </w:div>
    <w:div w:id="734935591">
      <w:bodyDiv w:val="1"/>
      <w:marLeft w:val="0"/>
      <w:marRight w:val="0"/>
      <w:marTop w:val="0"/>
      <w:marBottom w:val="0"/>
      <w:divBdr>
        <w:top w:val="none" w:sz="0" w:space="0" w:color="auto"/>
        <w:left w:val="none" w:sz="0" w:space="0" w:color="auto"/>
        <w:bottom w:val="none" w:sz="0" w:space="0" w:color="auto"/>
        <w:right w:val="none" w:sz="0" w:space="0" w:color="auto"/>
      </w:divBdr>
    </w:div>
    <w:div w:id="737939425">
      <w:bodyDiv w:val="1"/>
      <w:marLeft w:val="0"/>
      <w:marRight w:val="0"/>
      <w:marTop w:val="0"/>
      <w:marBottom w:val="0"/>
      <w:divBdr>
        <w:top w:val="none" w:sz="0" w:space="0" w:color="auto"/>
        <w:left w:val="none" w:sz="0" w:space="0" w:color="auto"/>
        <w:bottom w:val="none" w:sz="0" w:space="0" w:color="auto"/>
        <w:right w:val="none" w:sz="0" w:space="0" w:color="auto"/>
      </w:divBdr>
    </w:div>
    <w:div w:id="742222440">
      <w:bodyDiv w:val="1"/>
      <w:marLeft w:val="0"/>
      <w:marRight w:val="0"/>
      <w:marTop w:val="0"/>
      <w:marBottom w:val="0"/>
      <w:divBdr>
        <w:top w:val="none" w:sz="0" w:space="0" w:color="auto"/>
        <w:left w:val="none" w:sz="0" w:space="0" w:color="auto"/>
        <w:bottom w:val="none" w:sz="0" w:space="0" w:color="auto"/>
        <w:right w:val="none" w:sz="0" w:space="0" w:color="auto"/>
      </w:divBdr>
    </w:div>
    <w:div w:id="746153211">
      <w:bodyDiv w:val="1"/>
      <w:marLeft w:val="0"/>
      <w:marRight w:val="0"/>
      <w:marTop w:val="0"/>
      <w:marBottom w:val="0"/>
      <w:divBdr>
        <w:top w:val="none" w:sz="0" w:space="0" w:color="auto"/>
        <w:left w:val="none" w:sz="0" w:space="0" w:color="auto"/>
        <w:bottom w:val="none" w:sz="0" w:space="0" w:color="auto"/>
        <w:right w:val="none" w:sz="0" w:space="0" w:color="auto"/>
      </w:divBdr>
    </w:div>
    <w:div w:id="747504112">
      <w:bodyDiv w:val="1"/>
      <w:marLeft w:val="0"/>
      <w:marRight w:val="0"/>
      <w:marTop w:val="0"/>
      <w:marBottom w:val="0"/>
      <w:divBdr>
        <w:top w:val="none" w:sz="0" w:space="0" w:color="auto"/>
        <w:left w:val="none" w:sz="0" w:space="0" w:color="auto"/>
        <w:bottom w:val="none" w:sz="0" w:space="0" w:color="auto"/>
        <w:right w:val="none" w:sz="0" w:space="0" w:color="auto"/>
      </w:divBdr>
    </w:div>
    <w:div w:id="751393211">
      <w:bodyDiv w:val="1"/>
      <w:marLeft w:val="0"/>
      <w:marRight w:val="0"/>
      <w:marTop w:val="0"/>
      <w:marBottom w:val="0"/>
      <w:divBdr>
        <w:top w:val="none" w:sz="0" w:space="0" w:color="auto"/>
        <w:left w:val="none" w:sz="0" w:space="0" w:color="auto"/>
        <w:bottom w:val="none" w:sz="0" w:space="0" w:color="auto"/>
        <w:right w:val="none" w:sz="0" w:space="0" w:color="auto"/>
      </w:divBdr>
    </w:div>
    <w:div w:id="752360423">
      <w:bodyDiv w:val="1"/>
      <w:marLeft w:val="0"/>
      <w:marRight w:val="0"/>
      <w:marTop w:val="0"/>
      <w:marBottom w:val="0"/>
      <w:divBdr>
        <w:top w:val="none" w:sz="0" w:space="0" w:color="auto"/>
        <w:left w:val="none" w:sz="0" w:space="0" w:color="auto"/>
        <w:bottom w:val="none" w:sz="0" w:space="0" w:color="auto"/>
        <w:right w:val="none" w:sz="0" w:space="0" w:color="auto"/>
      </w:divBdr>
    </w:div>
    <w:div w:id="754089131">
      <w:bodyDiv w:val="1"/>
      <w:marLeft w:val="0"/>
      <w:marRight w:val="0"/>
      <w:marTop w:val="0"/>
      <w:marBottom w:val="0"/>
      <w:divBdr>
        <w:top w:val="none" w:sz="0" w:space="0" w:color="auto"/>
        <w:left w:val="none" w:sz="0" w:space="0" w:color="auto"/>
        <w:bottom w:val="none" w:sz="0" w:space="0" w:color="auto"/>
        <w:right w:val="none" w:sz="0" w:space="0" w:color="auto"/>
      </w:divBdr>
    </w:div>
    <w:div w:id="758063163">
      <w:bodyDiv w:val="1"/>
      <w:marLeft w:val="0"/>
      <w:marRight w:val="0"/>
      <w:marTop w:val="0"/>
      <w:marBottom w:val="0"/>
      <w:divBdr>
        <w:top w:val="none" w:sz="0" w:space="0" w:color="auto"/>
        <w:left w:val="none" w:sz="0" w:space="0" w:color="auto"/>
        <w:bottom w:val="none" w:sz="0" w:space="0" w:color="auto"/>
        <w:right w:val="none" w:sz="0" w:space="0" w:color="auto"/>
      </w:divBdr>
    </w:div>
    <w:div w:id="764031252">
      <w:bodyDiv w:val="1"/>
      <w:marLeft w:val="0"/>
      <w:marRight w:val="0"/>
      <w:marTop w:val="0"/>
      <w:marBottom w:val="0"/>
      <w:divBdr>
        <w:top w:val="none" w:sz="0" w:space="0" w:color="auto"/>
        <w:left w:val="none" w:sz="0" w:space="0" w:color="auto"/>
        <w:bottom w:val="none" w:sz="0" w:space="0" w:color="auto"/>
        <w:right w:val="none" w:sz="0" w:space="0" w:color="auto"/>
      </w:divBdr>
    </w:div>
    <w:div w:id="775752019">
      <w:bodyDiv w:val="1"/>
      <w:marLeft w:val="0"/>
      <w:marRight w:val="0"/>
      <w:marTop w:val="0"/>
      <w:marBottom w:val="0"/>
      <w:divBdr>
        <w:top w:val="none" w:sz="0" w:space="0" w:color="auto"/>
        <w:left w:val="none" w:sz="0" w:space="0" w:color="auto"/>
        <w:bottom w:val="none" w:sz="0" w:space="0" w:color="auto"/>
        <w:right w:val="none" w:sz="0" w:space="0" w:color="auto"/>
      </w:divBdr>
    </w:div>
    <w:div w:id="780807834">
      <w:bodyDiv w:val="1"/>
      <w:marLeft w:val="0"/>
      <w:marRight w:val="0"/>
      <w:marTop w:val="0"/>
      <w:marBottom w:val="0"/>
      <w:divBdr>
        <w:top w:val="none" w:sz="0" w:space="0" w:color="auto"/>
        <w:left w:val="none" w:sz="0" w:space="0" w:color="auto"/>
        <w:bottom w:val="none" w:sz="0" w:space="0" w:color="auto"/>
        <w:right w:val="none" w:sz="0" w:space="0" w:color="auto"/>
      </w:divBdr>
    </w:div>
    <w:div w:id="785272616">
      <w:bodyDiv w:val="1"/>
      <w:marLeft w:val="0"/>
      <w:marRight w:val="0"/>
      <w:marTop w:val="0"/>
      <w:marBottom w:val="0"/>
      <w:divBdr>
        <w:top w:val="none" w:sz="0" w:space="0" w:color="auto"/>
        <w:left w:val="none" w:sz="0" w:space="0" w:color="auto"/>
        <w:bottom w:val="none" w:sz="0" w:space="0" w:color="auto"/>
        <w:right w:val="none" w:sz="0" w:space="0" w:color="auto"/>
      </w:divBdr>
    </w:div>
    <w:div w:id="786200825">
      <w:bodyDiv w:val="1"/>
      <w:marLeft w:val="0"/>
      <w:marRight w:val="0"/>
      <w:marTop w:val="0"/>
      <w:marBottom w:val="0"/>
      <w:divBdr>
        <w:top w:val="none" w:sz="0" w:space="0" w:color="auto"/>
        <w:left w:val="none" w:sz="0" w:space="0" w:color="auto"/>
        <w:bottom w:val="none" w:sz="0" w:space="0" w:color="auto"/>
        <w:right w:val="none" w:sz="0" w:space="0" w:color="auto"/>
      </w:divBdr>
    </w:div>
    <w:div w:id="800999781">
      <w:bodyDiv w:val="1"/>
      <w:marLeft w:val="0"/>
      <w:marRight w:val="0"/>
      <w:marTop w:val="0"/>
      <w:marBottom w:val="0"/>
      <w:divBdr>
        <w:top w:val="none" w:sz="0" w:space="0" w:color="auto"/>
        <w:left w:val="none" w:sz="0" w:space="0" w:color="auto"/>
        <w:bottom w:val="none" w:sz="0" w:space="0" w:color="auto"/>
        <w:right w:val="none" w:sz="0" w:space="0" w:color="auto"/>
      </w:divBdr>
    </w:div>
    <w:div w:id="812257903">
      <w:bodyDiv w:val="1"/>
      <w:marLeft w:val="0"/>
      <w:marRight w:val="0"/>
      <w:marTop w:val="0"/>
      <w:marBottom w:val="0"/>
      <w:divBdr>
        <w:top w:val="none" w:sz="0" w:space="0" w:color="auto"/>
        <w:left w:val="none" w:sz="0" w:space="0" w:color="auto"/>
        <w:bottom w:val="none" w:sz="0" w:space="0" w:color="auto"/>
        <w:right w:val="none" w:sz="0" w:space="0" w:color="auto"/>
      </w:divBdr>
    </w:div>
    <w:div w:id="814251086">
      <w:bodyDiv w:val="1"/>
      <w:marLeft w:val="0"/>
      <w:marRight w:val="0"/>
      <w:marTop w:val="0"/>
      <w:marBottom w:val="0"/>
      <w:divBdr>
        <w:top w:val="none" w:sz="0" w:space="0" w:color="auto"/>
        <w:left w:val="none" w:sz="0" w:space="0" w:color="auto"/>
        <w:bottom w:val="none" w:sz="0" w:space="0" w:color="auto"/>
        <w:right w:val="none" w:sz="0" w:space="0" w:color="auto"/>
      </w:divBdr>
    </w:div>
    <w:div w:id="815294023">
      <w:bodyDiv w:val="1"/>
      <w:marLeft w:val="0"/>
      <w:marRight w:val="0"/>
      <w:marTop w:val="0"/>
      <w:marBottom w:val="0"/>
      <w:divBdr>
        <w:top w:val="none" w:sz="0" w:space="0" w:color="auto"/>
        <w:left w:val="none" w:sz="0" w:space="0" w:color="auto"/>
        <w:bottom w:val="none" w:sz="0" w:space="0" w:color="auto"/>
        <w:right w:val="none" w:sz="0" w:space="0" w:color="auto"/>
      </w:divBdr>
    </w:div>
    <w:div w:id="818768748">
      <w:bodyDiv w:val="1"/>
      <w:marLeft w:val="0"/>
      <w:marRight w:val="0"/>
      <w:marTop w:val="0"/>
      <w:marBottom w:val="0"/>
      <w:divBdr>
        <w:top w:val="none" w:sz="0" w:space="0" w:color="auto"/>
        <w:left w:val="none" w:sz="0" w:space="0" w:color="auto"/>
        <w:bottom w:val="none" w:sz="0" w:space="0" w:color="auto"/>
        <w:right w:val="none" w:sz="0" w:space="0" w:color="auto"/>
      </w:divBdr>
    </w:div>
    <w:div w:id="819032103">
      <w:bodyDiv w:val="1"/>
      <w:marLeft w:val="0"/>
      <w:marRight w:val="0"/>
      <w:marTop w:val="0"/>
      <w:marBottom w:val="0"/>
      <w:divBdr>
        <w:top w:val="none" w:sz="0" w:space="0" w:color="auto"/>
        <w:left w:val="none" w:sz="0" w:space="0" w:color="auto"/>
        <w:bottom w:val="none" w:sz="0" w:space="0" w:color="auto"/>
        <w:right w:val="none" w:sz="0" w:space="0" w:color="auto"/>
      </w:divBdr>
    </w:div>
    <w:div w:id="823083372">
      <w:bodyDiv w:val="1"/>
      <w:marLeft w:val="0"/>
      <w:marRight w:val="0"/>
      <w:marTop w:val="0"/>
      <w:marBottom w:val="0"/>
      <w:divBdr>
        <w:top w:val="none" w:sz="0" w:space="0" w:color="auto"/>
        <w:left w:val="none" w:sz="0" w:space="0" w:color="auto"/>
        <w:bottom w:val="none" w:sz="0" w:space="0" w:color="auto"/>
        <w:right w:val="none" w:sz="0" w:space="0" w:color="auto"/>
      </w:divBdr>
    </w:div>
    <w:div w:id="824590738">
      <w:bodyDiv w:val="1"/>
      <w:marLeft w:val="0"/>
      <w:marRight w:val="0"/>
      <w:marTop w:val="0"/>
      <w:marBottom w:val="0"/>
      <w:divBdr>
        <w:top w:val="none" w:sz="0" w:space="0" w:color="auto"/>
        <w:left w:val="none" w:sz="0" w:space="0" w:color="auto"/>
        <w:bottom w:val="none" w:sz="0" w:space="0" w:color="auto"/>
        <w:right w:val="none" w:sz="0" w:space="0" w:color="auto"/>
      </w:divBdr>
    </w:div>
    <w:div w:id="826172635">
      <w:bodyDiv w:val="1"/>
      <w:marLeft w:val="0"/>
      <w:marRight w:val="0"/>
      <w:marTop w:val="0"/>
      <w:marBottom w:val="0"/>
      <w:divBdr>
        <w:top w:val="none" w:sz="0" w:space="0" w:color="auto"/>
        <w:left w:val="none" w:sz="0" w:space="0" w:color="auto"/>
        <w:bottom w:val="none" w:sz="0" w:space="0" w:color="auto"/>
        <w:right w:val="none" w:sz="0" w:space="0" w:color="auto"/>
      </w:divBdr>
    </w:div>
    <w:div w:id="828785668">
      <w:bodyDiv w:val="1"/>
      <w:marLeft w:val="0"/>
      <w:marRight w:val="0"/>
      <w:marTop w:val="0"/>
      <w:marBottom w:val="0"/>
      <w:divBdr>
        <w:top w:val="none" w:sz="0" w:space="0" w:color="auto"/>
        <w:left w:val="none" w:sz="0" w:space="0" w:color="auto"/>
        <w:bottom w:val="none" w:sz="0" w:space="0" w:color="auto"/>
        <w:right w:val="none" w:sz="0" w:space="0" w:color="auto"/>
      </w:divBdr>
    </w:div>
    <w:div w:id="838739950">
      <w:bodyDiv w:val="1"/>
      <w:marLeft w:val="0"/>
      <w:marRight w:val="0"/>
      <w:marTop w:val="0"/>
      <w:marBottom w:val="0"/>
      <w:divBdr>
        <w:top w:val="none" w:sz="0" w:space="0" w:color="auto"/>
        <w:left w:val="none" w:sz="0" w:space="0" w:color="auto"/>
        <w:bottom w:val="none" w:sz="0" w:space="0" w:color="auto"/>
        <w:right w:val="none" w:sz="0" w:space="0" w:color="auto"/>
      </w:divBdr>
    </w:div>
    <w:div w:id="841235338">
      <w:bodyDiv w:val="1"/>
      <w:marLeft w:val="0"/>
      <w:marRight w:val="0"/>
      <w:marTop w:val="0"/>
      <w:marBottom w:val="0"/>
      <w:divBdr>
        <w:top w:val="none" w:sz="0" w:space="0" w:color="auto"/>
        <w:left w:val="none" w:sz="0" w:space="0" w:color="auto"/>
        <w:bottom w:val="none" w:sz="0" w:space="0" w:color="auto"/>
        <w:right w:val="none" w:sz="0" w:space="0" w:color="auto"/>
      </w:divBdr>
    </w:div>
    <w:div w:id="841315213">
      <w:bodyDiv w:val="1"/>
      <w:marLeft w:val="0"/>
      <w:marRight w:val="0"/>
      <w:marTop w:val="0"/>
      <w:marBottom w:val="0"/>
      <w:divBdr>
        <w:top w:val="none" w:sz="0" w:space="0" w:color="auto"/>
        <w:left w:val="none" w:sz="0" w:space="0" w:color="auto"/>
        <w:bottom w:val="none" w:sz="0" w:space="0" w:color="auto"/>
        <w:right w:val="none" w:sz="0" w:space="0" w:color="auto"/>
      </w:divBdr>
      <w:divsChild>
        <w:div w:id="1375887084">
          <w:marLeft w:val="0"/>
          <w:marRight w:val="0"/>
          <w:marTop w:val="0"/>
          <w:marBottom w:val="0"/>
          <w:divBdr>
            <w:top w:val="none" w:sz="0" w:space="0" w:color="auto"/>
            <w:left w:val="none" w:sz="0" w:space="0" w:color="auto"/>
            <w:bottom w:val="none" w:sz="0" w:space="0" w:color="auto"/>
            <w:right w:val="none" w:sz="0" w:space="0" w:color="auto"/>
          </w:divBdr>
          <w:divsChild>
            <w:div w:id="844318540">
              <w:marLeft w:val="0"/>
              <w:marRight w:val="0"/>
              <w:marTop w:val="0"/>
              <w:marBottom w:val="0"/>
              <w:divBdr>
                <w:top w:val="none" w:sz="0" w:space="0" w:color="auto"/>
                <w:left w:val="none" w:sz="0" w:space="0" w:color="auto"/>
                <w:bottom w:val="none" w:sz="0" w:space="0" w:color="auto"/>
                <w:right w:val="none" w:sz="0" w:space="0" w:color="auto"/>
              </w:divBdr>
              <w:divsChild>
                <w:div w:id="11280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891758">
      <w:bodyDiv w:val="1"/>
      <w:marLeft w:val="0"/>
      <w:marRight w:val="0"/>
      <w:marTop w:val="0"/>
      <w:marBottom w:val="0"/>
      <w:divBdr>
        <w:top w:val="none" w:sz="0" w:space="0" w:color="auto"/>
        <w:left w:val="none" w:sz="0" w:space="0" w:color="auto"/>
        <w:bottom w:val="none" w:sz="0" w:space="0" w:color="auto"/>
        <w:right w:val="none" w:sz="0" w:space="0" w:color="auto"/>
      </w:divBdr>
    </w:div>
    <w:div w:id="842088788">
      <w:bodyDiv w:val="1"/>
      <w:marLeft w:val="0"/>
      <w:marRight w:val="0"/>
      <w:marTop w:val="0"/>
      <w:marBottom w:val="0"/>
      <w:divBdr>
        <w:top w:val="none" w:sz="0" w:space="0" w:color="auto"/>
        <w:left w:val="none" w:sz="0" w:space="0" w:color="auto"/>
        <w:bottom w:val="none" w:sz="0" w:space="0" w:color="auto"/>
        <w:right w:val="none" w:sz="0" w:space="0" w:color="auto"/>
      </w:divBdr>
      <w:divsChild>
        <w:div w:id="1685278964">
          <w:marLeft w:val="0"/>
          <w:marRight w:val="0"/>
          <w:marTop w:val="0"/>
          <w:marBottom w:val="0"/>
          <w:divBdr>
            <w:top w:val="none" w:sz="0" w:space="0" w:color="auto"/>
            <w:left w:val="none" w:sz="0" w:space="0" w:color="auto"/>
            <w:bottom w:val="none" w:sz="0" w:space="0" w:color="auto"/>
            <w:right w:val="none" w:sz="0" w:space="0" w:color="auto"/>
          </w:divBdr>
        </w:div>
      </w:divsChild>
    </w:div>
    <w:div w:id="850991099">
      <w:bodyDiv w:val="1"/>
      <w:marLeft w:val="0"/>
      <w:marRight w:val="0"/>
      <w:marTop w:val="0"/>
      <w:marBottom w:val="0"/>
      <w:divBdr>
        <w:top w:val="none" w:sz="0" w:space="0" w:color="auto"/>
        <w:left w:val="none" w:sz="0" w:space="0" w:color="auto"/>
        <w:bottom w:val="none" w:sz="0" w:space="0" w:color="auto"/>
        <w:right w:val="none" w:sz="0" w:space="0" w:color="auto"/>
      </w:divBdr>
    </w:div>
    <w:div w:id="854921601">
      <w:bodyDiv w:val="1"/>
      <w:marLeft w:val="0"/>
      <w:marRight w:val="0"/>
      <w:marTop w:val="0"/>
      <w:marBottom w:val="0"/>
      <w:divBdr>
        <w:top w:val="none" w:sz="0" w:space="0" w:color="auto"/>
        <w:left w:val="none" w:sz="0" w:space="0" w:color="auto"/>
        <w:bottom w:val="none" w:sz="0" w:space="0" w:color="auto"/>
        <w:right w:val="none" w:sz="0" w:space="0" w:color="auto"/>
      </w:divBdr>
    </w:div>
    <w:div w:id="861699620">
      <w:bodyDiv w:val="1"/>
      <w:marLeft w:val="0"/>
      <w:marRight w:val="0"/>
      <w:marTop w:val="0"/>
      <w:marBottom w:val="0"/>
      <w:divBdr>
        <w:top w:val="none" w:sz="0" w:space="0" w:color="auto"/>
        <w:left w:val="none" w:sz="0" w:space="0" w:color="auto"/>
        <w:bottom w:val="none" w:sz="0" w:space="0" w:color="auto"/>
        <w:right w:val="none" w:sz="0" w:space="0" w:color="auto"/>
      </w:divBdr>
    </w:div>
    <w:div w:id="867789978">
      <w:bodyDiv w:val="1"/>
      <w:marLeft w:val="0"/>
      <w:marRight w:val="0"/>
      <w:marTop w:val="0"/>
      <w:marBottom w:val="0"/>
      <w:divBdr>
        <w:top w:val="none" w:sz="0" w:space="0" w:color="auto"/>
        <w:left w:val="none" w:sz="0" w:space="0" w:color="auto"/>
        <w:bottom w:val="none" w:sz="0" w:space="0" w:color="auto"/>
        <w:right w:val="none" w:sz="0" w:space="0" w:color="auto"/>
      </w:divBdr>
    </w:div>
    <w:div w:id="868375587">
      <w:bodyDiv w:val="1"/>
      <w:marLeft w:val="0"/>
      <w:marRight w:val="0"/>
      <w:marTop w:val="0"/>
      <w:marBottom w:val="0"/>
      <w:divBdr>
        <w:top w:val="none" w:sz="0" w:space="0" w:color="auto"/>
        <w:left w:val="none" w:sz="0" w:space="0" w:color="auto"/>
        <w:bottom w:val="none" w:sz="0" w:space="0" w:color="auto"/>
        <w:right w:val="none" w:sz="0" w:space="0" w:color="auto"/>
      </w:divBdr>
    </w:div>
    <w:div w:id="879904773">
      <w:bodyDiv w:val="1"/>
      <w:marLeft w:val="0"/>
      <w:marRight w:val="0"/>
      <w:marTop w:val="0"/>
      <w:marBottom w:val="0"/>
      <w:divBdr>
        <w:top w:val="none" w:sz="0" w:space="0" w:color="auto"/>
        <w:left w:val="none" w:sz="0" w:space="0" w:color="auto"/>
        <w:bottom w:val="none" w:sz="0" w:space="0" w:color="auto"/>
        <w:right w:val="none" w:sz="0" w:space="0" w:color="auto"/>
      </w:divBdr>
    </w:div>
    <w:div w:id="881207187">
      <w:bodyDiv w:val="1"/>
      <w:marLeft w:val="0"/>
      <w:marRight w:val="0"/>
      <w:marTop w:val="0"/>
      <w:marBottom w:val="0"/>
      <w:divBdr>
        <w:top w:val="none" w:sz="0" w:space="0" w:color="auto"/>
        <w:left w:val="none" w:sz="0" w:space="0" w:color="auto"/>
        <w:bottom w:val="none" w:sz="0" w:space="0" w:color="auto"/>
        <w:right w:val="none" w:sz="0" w:space="0" w:color="auto"/>
      </w:divBdr>
    </w:div>
    <w:div w:id="883369575">
      <w:bodyDiv w:val="1"/>
      <w:marLeft w:val="0"/>
      <w:marRight w:val="0"/>
      <w:marTop w:val="0"/>
      <w:marBottom w:val="0"/>
      <w:divBdr>
        <w:top w:val="none" w:sz="0" w:space="0" w:color="auto"/>
        <w:left w:val="none" w:sz="0" w:space="0" w:color="auto"/>
        <w:bottom w:val="none" w:sz="0" w:space="0" w:color="auto"/>
        <w:right w:val="none" w:sz="0" w:space="0" w:color="auto"/>
      </w:divBdr>
    </w:div>
    <w:div w:id="896017301">
      <w:bodyDiv w:val="1"/>
      <w:marLeft w:val="0"/>
      <w:marRight w:val="0"/>
      <w:marTop w:val="0"/>
      <w:marBottom w:val="0"/>
      <w:divBdr>
        <w:top w:val="none" w:sz="0" w:space="0" w:color="auto"/>
        <w:left w:val="none" w:sz="0" w:space="0" w:color="auto"/>
        <w:bottom w:val="none" w:sz="0" w:space="0" w:color="auto"/>
        <w:right w:val="none" w:sz="0" w:space="0" w:color="auto"/>
      </w:divBdr>
    </w:div>
    <w:div w:id="903179779">
      <w:bodyDiv w:val="1"/>
      <w:marLeft w:val="0"/>
      <w:marRight w:val="0"/>
      <w:marTop w:val="0"/>
      <w:marBottom w:val="0"/>
      <w:divBdr>
        <w:top w:val="none" w:sz="0" w:space="0" w:color="auto"/>
        <w:left w:val="none" w:sz="0" w:space="0" w:color="auto"/>
        <w:bottom w:val="none" w:sz="0" w:space="0" w:color="auto"/>
        <w:right w:val="none" w:sz="0" w:space="0" w:color="auto"/>
      </w:divBdr>
    </w:div>
    <w:div w:id="911308527">
      <w:bodyDiv w:val="1"/>
      <w:marLeft w:val="0"/>
      <w:marRight w:val="0"/>
      <w:marTop w:val="0"/>
      <w:marBottom w:val="0"/>
      <w:divBdr>
        <w:top w:val="none" w:sz="0" w:space="0" w:color="auto"/>
        <w:left w:val="none" w:sz="0" w:space="0" w:color="auto"/>
        <w:bottom w:val="none" w:sz="0" w:space="0" w:color="auto"/>
        <w:right w:val="none" w:sz="0" w:space="0" w:color="auto"/>
      </w:divBdr>
    </w:div>
    <w:div w:id="912546007">
      <w:bodyDiv w:val="1"/>
      <w:marLeft w:val="0"/>
      <w:marRight w:val="0"/>
      <w:marTop w:val="0"/>
      <w:marBottom w:val="0"/>
      <w:divBdr>
        <w:top w:val="none" w:sz="0" w:space="0" w:color="auto"/>
        <w:left w:val="none" w:sz="0" w:space="0" w:color="auto"/>
        <w:bottom w:val="none" w:sz="0" w:space="0" w:color="auto"/>
        <w:right w:val="none" w:sz="0" w:space="0" w:color="auto"/>
      </w:divBdr>
    </w:div>
    <w:div w:id="918098954">
      <w:bodyDiv w:val="1"/>
      <w:marLeft w:val="0"/>
      <w:marRight w:val="0"/>
      <w:marTop w:val="0"/>
      <w:marBottom w:val="0"/>
      <w:divBdr>
        <w:top w:val="none" w:sz="0" w:space="0" w:color="auto"/>
        <w:left w:val="none" w:sz="0" w:space="0" w:color="auto"/>
        <w:bottom w:val="none" w:sz="0" w:space="0" w:color="auto"/>
        <w:right w:val="none" w:sz="0" w:space="0" w:color="auto"/>
      </w:divBdr>
    </w:div>
    <w:div w:id="922177895">
      <w:bodyDiv w:val="1"/>
      <w:marLeft w:val="0"/>
      <w:marRight w:val="0"/>
      <w:marTop w:val="0"/>
      <w:marBottom w:val="0"/>
      <w:divBdr>
        <w:top w:val="none" w:sz="0" w:space="0" w:color="auto"/>
        <w:left w:val="none" w:sz="0" w:space="0" w:color="auto"/>
        <w:bottom w:val="none" w:sz="0" w:space="0" w:color="auto"/>
        <w:right w:val="none" w:sz="0" w:space="0" w:color="auto"/>
      </w:divBdr>
    </w:div>
    <w:div w:id="925386558">
      <w:bodyDiv w:val="1"/>
      <w:marLeft w:val="0"/>
      <w:marRight w:val="0"/>
      <w:marTop w:val="0"/>
      <w:marBottom w:val="0"/>
      <w:divBdr>
        <w:top w:val="none" w:sz="0" w:space="0" w:color="auto"/>
        <w:left w:val="none" w:sz="0" w:space="0" w:color="auto"/>
        <w:bottom w:val="none" w:sz="0" w:space="0" w:color="auto"/>
        <w:right w:val="none" w:sz="0" w:space="0" w:color="auto"/>
      </w:divBdr>
    </w:div>
    <w:div w:id="927664609">
      <w:bodyDiv w:val="1"/>
      <w:marLeft w:val="0"/>
      <w:marRight w:val="0"/>
      <w:marTop w:val="0"/>
      <w:marBottom w:val="0"/>
      <w:divBdr>
        <w:top w:val="none" w:sz="0" w:space="0" w:color="auto"/>
        <w:left w:val="none" w:sz="0" w:space="0" w:color="auto"/>
        <w:bottom w:val="none" w:sz="0" w:space="0" w:color="auto"/>
        <w:right w:val="none" w:sz="0" w:space="0" w:color="auto"/>
      </w:divBdr>
    </w:div>
    <w:div w:id="929309799">
      <w:bodyDiv w:val="1"/>
      <w:marLeft w:val="0"/>
      <w:marRight w:val="0"/>
      <w:marTop w:val="0"/>
      <w:marBottom w:val="0"/>
      <w:divBdr>
        <w:top w:val="none" w:sz="0" w:space="0" w:color="auto"/>
        <w:left w:val="none" w:sz="0" w:space="0" w:color="auto"/>
        <w:bottom w:val="none" w:sz="0" w:space="0" w:color="auto"/>
        <w:right w:val="none" w:sz="0" w:space="0" w:color="auto"/>
      </w:divBdr>
    </w:div>
    <w:div w:id="934245240">
      <w:bodyDiv w:val="1"/>
      <w:marLeft w:val="0"/>
      <w:marRight w:val="0"/>
      <w:marTop w:val="0"/>
      <w:marBottom w:val="0"/>
      <w:divBdr>
        <w:top w:val="none" w:sz="0" w:space="0" w:color="auto"/>
        <w:left w:val="none" w:sz="0" w:space="0" w:color="auto"/>
        <w:bottom w:val="none" w:sz="0" w:space="0" w:color="auto"/>
        <w:right w:val="none" w:sz="0" w:space="0" w:color="auto"/>
      </w:divBdr>
    </w:div>
    <w:div w:id="941180825">
      <w:bodyDiv w:val="1"/>
      <w:marLeft w:val="0"/>
      <w:marRight w:val="0"/>
      <w:marTop w:val="0"/>
      <w:marBottom w:val="0"/>
      <w:divBdr>
        <w:top w:val="none" w:sz="0" w:space="0" w:color="auto"/>
        <w:left w:val="none" w:sz="0" w:space="0" w:color="auto"/>
        <w:bottom w:val="none" w:sz="0" w:space="0" w:color="auto"/>
        <w:right w:val="none" w:sz="0" w:space="0" w:color="auto"/>
      </w:divBdr>
      <w:divsChild>
        <w:div w:id="1850364918">
          <w:marLeft w:val="0"/>
          <w:marRight w:val="0"/>
          <w:marTop w:val="0"/>
          <w:marBottom w:val="0"/>
          <w:divBdr>
            <w:top w:val="none" w:sz="0" w:space="0" w:color="auto"/>
            <w:left w:val="none" w:sz="0" w:space="0" w:color="auto"/>
            <w:bottom w:val="none" w:sz="0" w:space="0" w:color="auto"/>
            <w:right w:val="none" w:sz="0" w:space="0" w:color="auto"/>
          </w:divBdr>
          <w:divsChild>
            <w:div w:id="5707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6865">
      <w:bodyDiv w:val="1"/>
      <w:marLeft w:val="0"/>
      <w:marRight w:val="0"/>
      <w:marTop w:val="0"/>
      <w:marBottom w:val="0"/>
      <w:divBdr>
        <w:top w:val="none" w:sz="0" w:space="0" w:color="auto"/>
        <w:left w:val="none" w:sz="0" w:space="0" w:color="auto"/>
        <w:bottom w:val="none" w:sz="0" w:space="0" w:color="auto"/>
        <w:right w:val="none" w:sz="0" w:space="0" w:color="auto"/>
      </w:divBdr>
    </w:div>
    <w:div w:id="949051608">
      <w:bodyDiv w:val="1"/>
      <w:marLeft w:val="0"/>
      <w:marRight w:val="0"/>
      <w:marTop w:val="0"/>
      <w:marBottom w:val="0"/>
      <w:divBdr>
        <w:top w:val="none" w:sz="0" w:space="0" w:color="auto"/>
        <w:left w:val="none" w:sz="0" w:space="0" w:color="auto"/>
        <w:bottom w:val="none" w:sz="0" w:space="0" w:color="auto"/>
        <w:right w:val="none" w:sz="0" w:space="0" w:color="auto"/>
      </w:divBdr>
    </w:div>
    <w:div w:id="952900291">
      <w:bodyDiv w:val="1"/>
      <w:marLeft w:val="0"/>
      <w:marRight w:val="0"/>
      <w:marTop w:val="0"/>
      <w:marBottom w:val="0"/>
      <w:divBdr>
        <w:top w:val="none" w:sz="0" w:space="0" w:color="auto"/>
        <w:left w:val="none" w:sz="0" w:space="0" w:color="auto"/>
        <w:bottom w:val="none" w:sz="0" w:space="0" w:color="auto"/>
        <w:right w:val="none" w:sz="0" w:space="0" w:color="auto"/>
      </w:divBdr>
      <w:divsChild>
        <w:div w:id="1725331426">
          <w:marLeft w:val="0"/>
          <w:marRight w:val="0"/>
          <w:marTop w:val="0"/>
          <w:marBottom w:val="0"/>
          <w:divBdr>
            <w:top w:val="none" w:sz="0" w:space="0" w:color="auto"/>
            <w:left w:val="none" w:sz="0" w:space="0" w:color="auto"/>
            <w:bottom w:val="none" w:sz="0" w:space="0" w:color="auto"/>
            <w:right w:val="none" w:sz="0" w:space="0" w:color="auto"/>
          </w:divBdr>
          <w:divsChild>
            <w:div w:id="178318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2881">
      <w:bodyDiv w:val="1"/>
      <w:marLeft w:val="0"/>
      <w:marRight w:val="0"/>
      <w:marTop w:val="0"/>
      <w:marBottom w:val="0"/>
      <w:divBdr>
        <w:top w:val="none" w:sz="0" w:space="0" w:color="auto"/>
        <w:left w:val="none" w:sz="0" w:space="0" w:color="auto"/>
        <w:bottom w:val="none" w:sz="0" w:space="0" w:color="auto"/>
        <w:right w:val="none" w:sz="0" w:space="0" w:color="auto"/>
      </w:divBdr>
    </w:div>
    <w:div w:id="974414418">
      <w:bodyDiv w:val="1"/>
      <w:marLeft w:val="0"/>
      <w:marRight w:val="0"/>
      <w:marTop w:val="0"/>
      <w:marBottom w:val="0"/>
      <w:divBdr>
        <w:top w:val="none" w:sz="0" w:space="0" w:color="auto"/>
        <w:left w:val="none" w:sz="0" w:space="0" w:color="auto"/>
        <w:bottom w:val="none" w:sz="0" w:space="0" w:color="auto"/>
        <w:right w:val="none" w:sz="0" w:space="0" w:color="auto"/>
      </w:divBdr>
    </w:div>
    <w:div w:id="975991939">
      <w:bodyDiv w:val="1"/>
      <w:marLeft w:val="0"/>
      <w:marRight w:val="0"/>
      <w:marTop w:val="0"/>
      <w:marBottom w:val="0"/>
      <w:divBdr>
        <w:top w:val="none" w:sz="0" w:space="0" w:color="auto"/>
        <w:left w:val="none" w:sz="0" w:space="0" w:color="auto"/>
        <w:bottom w:val="none" w:sz="0" w:space="0" w:color="auto"/>
        <w:right w:val="none" w:sz="0" w:space="0" w:color="auto"/>
      </w:divBdr>
    </w:div>
    <w:div w:id="977226295">
      <w:bodyDiv w:val="1"/>
      <w:marLeft w:val="0"/>
      <w:marRight w:val="0"/>
      <w:marTop w:val="0"/>
      <w:marBottom w:val="0"/>
      <w:divBdr>
        <w:top w:val="none" w:sz="0" w:space="0" w:color="auto"/>
        <w:left w:val="none" w:sz="0" w:space="0" w:color="auto"/>
        <w:bottom w:val="none" w:sz="0" w:space="0" w:color="auto"/>
        <w:right w:val="none" w:sz="0" w:space="0" w:color="auto"/>
      </w:divBdr>
    </w:div>
    <w:div w:id="987825689">
      <w:bodyDiv w:val="1"/>
      <w:marLeft w:val="0"/>
      <w:marRight w:val="0"/>
      <w:marTop w:val="0"/>
      <w:marBottom w:val="0"/>
      <w:divBdr>
        <w:top w:val="none" w:sz="0" w:space="0" w:color="auto"/>
        <w:left w:val="none" w:sz="0" w:space="0" w:color="auto"/>
        <w:bottom w:val="none" w:sz="0" w:space="0" w:color="auto"/>
        <w:right w:val="none" w:sz="0" w:space="0" w:color="auto"/>
      </w:divBdr>
    </w:div>
    <w:div w:id="1000158249">
      <w:bodyDiv w:val="1"/>
      <w:marLeft w:val="0"/>
      <w:marRight w:val="0"/>
      <w:marTop w:val="0"/>
      <w:marBottom w:val="0"/>
      <w:divBdr>
        <w:top w:val="none" w:sz="0" w:space="0" w:color="auto"/>
        <w:left w:val="none" w:sz="0" w:space="0" w:color="auto"/>
        <w:bottom w:val="none" w:sz="0" w:space="0" w:color="auto"/>
        <w:right w:val="none" w:sz="0" w:space="0" w:color="auto"/>
      </w:divBdr>
    </w:div>
    <w:div w:id="1009259769">
      <w:bodyDiv w:val="1"/>
      <w:marLeft w:val="0"/>
      <w:marRight w:val="0"/>
      <w:marTop w:val="0"/>
      <w:marBottom w:val="0"/>
      <w:divBdr>
        <w:top w:val="none" w:sz="0" w:space="0" w:color="auto"/>
        <w:left w:val="none" w:sz="0" w:space="0" w:color="auto"/>
        <w:bottom w:val="none" w:sz="0" w:space="0" w:color="auto"/>
        <w:right w:val="none" w:sz="0" w:space="0" w:color="auto"/>
      </w:divBdr>
      <w:divsChild>
        <w:div w:id="2075855998">
          <w:marLeft w:val="0"/>
          <w:marRight w:val="0"/>
          <w:marTop w:val="0"/>
          <w:marBottom w:val="0"/>
          <w:divBdr>
            <w:top w:val="none" w:sz="0" w:space="0" w:color="auto"/>
            <w:left w:val="none" w:sz="0" w:space="0" w:color="auto"/>
            <w:bottom w:val="none" w:sz="0" w:space="0" w:color="auto"/>
            <w:right w:val="none" w:sz="0" w:space="0" w:color="auto"/>
          </w:divBdr>
          <w:divsChild>
            <w:div w:id="1439448178">
              <w:marLeft w:val="0"/>
              <w:marRight w:val="0"/>
              <w:marTop w:val="0"/>
              <w:marBottom w:val="0"/>
              <w:divBdr>
                <w:top w:val="none" w:sz="0" w:space="0" w:color="auto"/>
                <w:left w:val="none" w:sz="0" w:space="0" w:color="auto"/>
                <w:bottom w:val="none" w:sz="0" w:space="0" w:color="auto"/>
                <w:right w:val="none" w:sz="0" w:space="0" w:color="auto"/>
              </w:divBdr>
              <w:divsChild>
                <w:div w:id="180862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690419">
      <w:bodyDiv w:val="1"/>
      <w:marLeft w:val="0"/>
      <w:marRight w:val="0"/>
      <w:marTop w:val="0"/>
      <w:marBottom w:val="0"/>
      <w:divBdr>
        <w:top w:val="none" w:sz="0" w:space="0" w:color="auto"/>
        <w:left w:val="none" w:sz="0" w:space="0" w:color="auto"/>
        <w:bottom w:val="none" w:sz="0" w:space="0" w:color="auto"/>
        <w:right w:val="none" w:sz="0" w:space="0" w:color="auto"/>
      </w:divBdr>
    </w:div>
    <w:div w:id="1034425600">
      <w:bodyDiv w:val="1"/>
      <w:marLeft w:val="0"/>
      <w:marRight w:val="0"/>
      <w:marTop w:val="0"/>
      <w:marBottom w:val="0"/>
      <w:divBdr>
        <w:top w:val="none" w:sz="0" w:space="0" w:color="auto"/>
        <w:left w:val="none" w:sz="0" w:space="0" w:color="auto"/>
        <w:bottom w:val="none" w:sz="0" w:space="0" w:color="auto"/>
        <w:right w:val="none" w:sz="0" w:space="0" w:color="auto"/>
      </w:divBdr>
    </w:div>
    <w:div w:id="1034648561">
      <w:bodyDiv w:val="1"/>
      <w:marLeft w:val="0"/>
      <w:marRight w:val="0"/>
      <w:marTop w:val="0"/>
      <w:marBottom w:val="0"/>
      <w:divBdr>
        <w:top w:val="none" w:sz="0" w:space="0" w:color="auto"/>
        <w:left w:val="none" w:sz="0" w:space="0" w:color="auto"/>
        <w:bottom w:val="none" w:sz="0" w:space="0" w:color="auto"/>
        <w:right w:val="none" w:sz="0" w:space="0" w:color="auto"/>
      </w:divBdr>
    </w:div>
    <w:div w:id="1035234933">
      <w:bodyDiv w:val="1"/>
      <w:marLeft w:val="0"/>
      <w:marRight w:val="0"/>
      <w:marTop w:val="0"/>
      <w:marBottom w:val="0"/>
      <w:divBdr>
        <w:top w:val="none" w:sz="0" w:space="0" w:color="auto"/>
        <w:left w:val="none" w:sz="0" w:space="0" w:color="auto"/>
        <w:bottom w:val="none" w:sz="0" w:space="0" w:color="auto"/>
        <w:right w:val="none" w:sz="0" w:space="0" w:color="auto"/>
      </w:divBdr>
    </w:div>
    <w:div w:id="1039211110">
      <w:bodyDiv w:val="1"/>
      <w:marLeft w:val="0"/>
      <w:marRight w:val="0"/>
      <w:marTop w:val="0"/>
      <w:marBottom w:val="0"/>
      <w:divBdr>
        <w:top w:val="none" w:sz="0" w:space="0" w:color="auto"/>
        <w:left w:val="none" w:sz="0" w:space="0" w:color="auto"/>
        <w:bottom w:val="none" w:sz="0" w:space="0" w:color="auto"/>
        <w:right w:val="none" w:sz="0" w:space="0" w:color="auto"/>
      </w:divBdr>
    </w:div>
    <w:div w:id="1042559702">
      <w:bodyDiv w:val="1"/>
      <w:marLeft w:val="0"/>
      <w:marRight w:val="0"/>
      <w:marTop w:val="0"/>
      <w:marBottom w:val="0"/>
      <w:divBdr>
        <w:top w:val="none" w:sz="0" w:space="0" w:color="auto"/>
        <w:left w:val="none" w:sz="0" w:space="0" w:color="auto"/>
        <w:bottom w:val="none" w:sz="0" w:space="0" w:color="auto"/>
        <w:right w:val="none" w:sz="0" w:space="0" w:color="auto"/>
      </w:divBdr>
    </w:div>
    <w:div w:id="1049500114">
      <w:bodyDiv w:val="1"/>
      <w:marLeft w:val="0"/>
      <w:marRight w:val="0"/>
      <w:marTop w:val="0"/>
      <w:marBottom w:val="0"/>
      <w:divBdr>
        <w:top w:val="none" w:sz="0" w:space="0" w:color="auto"/>
        <w:left w:val="none" w:sz="0" w:space="0" w:color="auto"/>
        <w:bottom w:val="none" w:sz="0" w:space="0" w:color="auto"/>
        <w:right w:val="none" w:sz="0" w:space="0" w:color="auto"/>
      </w:divBdr>
    </w:div>
    <w:div w:id="1051807097">
      <w:bodyDiv w:val="1"/>
      <w:marLeft w:val="0"/>
      <w:marRight w:val="0"/>
      <w:marTop w:val="0"/>
      <w:marBottom w:val="0"/>
      <w:divBdr>
        <w:top w:val="none" w:sz="0" w:space="0" w:color="auto"/>
        <w:left w:val="none" w:sz="0" w:space="0" w:color="auto"/>
        <w:bottom w:val="none" w:sz="0" w:space="0" w:color="auto"/>
        <w:right w:val="none" w:sz="0" w:space="0" w:color="auto"/>
      </w:divBdr>
    </w:div>
    <w:div w:id="1059672101">
      <w:bodyDiv w:val="1"/>
      <w:marLeft w:val="0"/>
      <w:marRight w:val="0"/>
      <w:marTop w:val="0"/>
      <w:marBottom w:val="0"/>
      <w:divBdr>
        <w:top w:val="none" w:sz="0" w:space="0" w:color="auto"/>
        <w:left w:val="none" w:sz="0" w:space="0" w:color="auto"/>
        <w:bottom w:val="none" w:sz="0" w:space="0" w:color="auto"/>
        <w:right w:val="none" w:sz="0" w:space="0" w:color="auto"/>
      </w:divBdr>
    </w:div>
    <w:div w:id="1061489843">
      <w:bodyDiv w:val="1"/>
      <w:marLeft w:val="0"/>
      <w:marRight w:val="0"/>
      <w:marTop w:val="0"/>
      <w:marBottom w:val="0"/>
      <w:divBdr>
        <w:top w:val="none" w:sz="0" w:space="0" w:color="auto"/>
        <w:left w:val="none" w:sz="0" w:space="0" w:color="auto"/>
        <w:bottom w:val="none" w:sz="0" w:space="0" w:color="auto"/>
        <w:right w:val="none" w:sz="0" w:space="0" w:color="auto"/>
      </w:divBdr>
    </w:div>
    <w:div w:id="1067000082">
      <w:bodyDiv w:val="1"/>
      <w:marLeft w:val="0"/>
      <w:marRight w:val="0"/>
      <w:marTop w:val="0"/>
      <w:marBottom w:val="0"/>
      <w:divBdr>
        <w:top w:val="none" w:sz="0" w:space="0" w:color="auto"/>
        <w:left w:val="none" w:sz="0" w:space="0" w:color="auto"/>
        <w:bottom w:val="none" w:sz="0" w:space="0" w:color="auto"/>
        <w:right w:val="none" w:sz="0" w:space="0" w:color="auto"/>
      </w:divBdr>
      <w:divsChild>
        <w:div w:id="1866361211">
          <w:marLeft w:val="0"/>
          <w:marRight w:val="0"/>
          <w:marTop w:val="0"/>
          <w:marBottom w:val="0"/>
          <w:divBdr>
            <w:top w:val="none" w:sz="0" w:space="0" w:color="auto"/>
            <w:left w:val="none" w:sz="0" w:space="0" w:color="auto"/>
            <w:bottom w:val="none" w:sz="0" w:space="0" w:color="auto"/>
            <w:right w:val="none" w:sz="0" w:space="0" w:color="auto"/>
          </w:divBdr>
          <w:divsChild>
            <w:div w:id="33484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8657">
      <w:bodyDiv w:val="1"/>
      <w:marLeft w:val="0"/>
      <w:marRight w:val="0"/>
      <w:marTop w:val="0"/>
      <w:marBottom w:val="0"/>
      <w:divBdr>
        <w:top w:val="none" w:sz="0" w:space="0" w:color="auto"/>
        <w:left w:val="none" w:sz="0" w:space="0" w:color="auto"/>
        <w:bottom w:val="none" w:sz="0" w:space="0" w:color="auto"/>
        <w:right w:val="none" w:sz="0" w:space="0" w:color="auto"/>
      </w:divBdr>
    </w:div>
    <w:div w:id="1083838600">
      <w:bodyDiv w:val="1"/>
      <w:marLeft w:val="0"/>
      <w:marRight w:val="0"/>
      <w:marTop w:val="0"/>
      <w:marBottom w:val="0"/>
      <w:divBdr>
        <w:top w:val="none" w:sz="0" w:space="0" w:color="auto"/>
        <w:left w:val="none" w:sz="0" w:space="0" w:color="auto"/>
        <w:bottom w:val="none" w:sz="0" w:space="0" w:color="auto"/>
        <w:right w:val="none" w:sz="0" w:space="0" w:color="auto"/>
      </w:divBdr>
    </w:div>
    <w:div w:id="1088769570">
      <w:bodyDiv w:val="1"/>
      <w:marLeft w:val="0"/>
      <w:marRight w:val="0"/>
      <w:marTop w:val="0"/>
      <w:marBottom w:val="0"/>
      <w:divBdr>
        <w:top w:val="none" w:sz="0" w:space="0" w:color="auto"/>
        <w:left w:val="none" w:sz="0" w:space="0" w:color="auto"/>
        <w:bottom w:val="none" w:sz="0" w:space="0" w:color="auto"/>
        <w:right w:val="none" w:sz="0" w:space="0" w:color="auto"/>
      </w:divBdr>
    </w:div>
    <w:div w:id="1091781586">
      <w:bodyDiv w:val="1"/>
      <w:marLeft w:val="0"/>
      <w:marRight w:val="0"/>
      <w:marTop w:val="0"/>
      <w:marBottom w:val="0"/>
      <w:divBdr>
        <w:top w:val="none" w:sz="0" w:space="0" w:color="auto"/>
        <w:left w:val="none" w:sz="0" w:space="0" w:color="auto"/>
        <w:bottom w:val="none" w:sz="0" w:space="0" w:color="auto"/>
        <w:right w:val="none" w:sz="0" w:space="0" w:color="auto"/>
      </w:divBdr>
    </w:div>
    <w:div w:id="1105728921">
      <w:bodyDiv w:val="1"/>
      <w:marLeft w:val="0"/>
      <w:marRight w:val="0"/>
      <w:marTop w:val="0"/>
      <w:marBottom w:val="0"/>
      <w:divBdr>
        <w:top w:val="none" w:sz="0" w:space="0" w:color="auto"/>
        <w:left w:val="none" w:sz="0" w:space="0" w:color="auto"/>
        <w:bottom w:val="none" w:sz="0" w:space="0" w:color="auto"/>
        <w:right w:val="none" w:sz="0" w:space="0" w:color="auto"/>
      </w:divBdr>
    </w:div>
    <w:div w:id="1106389028">
      <w:bodyDiv w:val="1"/>
      <w:marLeft w:val="0"/>
      <w:marRight w:val="0"/>
      <w:marTop w:val="0"/>
      <w:marBottom w:val="0"/>
      <w:divBdr>
        <w:top w:val="none" w:sz="0" w:space="0" w:color="auto"/>
        <w:left w:val="none" w:sz="0" w:space="0" w:color="auto"/>
        <w:bottom w:val="none" w:sz="0" w:space="0" w:color="auto"/>
        <w:right w:val="none" w:sz="0" w:space="0" w:color="auto"/>
      </w:divBdr>
    </w:div>
    <w:div w:id="1106997205">
      <w:bodyDiv w:val="1"/>
      <w:marLeft w:val="0"/>
      <w:marRight w:val="0"/>
      <w:marTop w:val="0"/>
      <w:marBottom w:val="0"/>
      <w:divBdr>
        <w:top w:val="none" w:sz="0" w:space="0" w:color="auto"/>
        <w:left w:val="none" w:sz="0" w:space="0" w:color="auto"/>
        <w:bottom w:val="none" w:sz="0" w:space="0" w:color="auto"/>
        <w:right w:val="none" w:sz="0" w:space="0" w:color="auto"/>
      </w:divBdr>
    </w:div>
    <w:div w:id="1113864184">
      <w:bodyDiv w:val="1"/>
      <w:marLeft w:val="0"/>
      <w:marRight w:val="0"/>
      <w:marTop w:val="0"/>
      <w:marBottom w:val="0"/>
      <w:divBdr>
        <w:top w:val="none" w:sz="0" w:space="0" w:color="auto"/>
        <w:left w:val="none" w:sz="0" w:space="0" w:color="auto"/>
        <w:bottom w:val="none" w:sz="0" w:space="0" w:color="auto"/>
        <w:right w:val="none" w:sz="0" w:space="0" w:color="auto"/>
      </w:divBdr>
    </w:div>
    <w:div w:id="1118721455">
      <w:bodyDiv w:val="1"/>
      <w:marLeft w:val="0"/>
      <w:marRight w:val="0"/>
      <w:marTop w:val="0"/>
      <w:marBottom w:val="0"/>
      <w:divBdr>
        <w:top w:val="none" w:sz="0" w:space="0" w:color="auto"/>
        <w:left w:val="none" w:sz="0" w:space="0" w:color="auto"/>
        <w:bottom w:val="none" w:sz="0" w:space="0" w:color="auto"/>
        <w:right w:val="none" w:sz="0" w:space="0" w:color="auto"/>
      </w:divBdr>
    </w:div>
    <w:div w:id="1119059423">
      <w:bodyDiv w:val="1"/>
      <w:marLeft w:val="0"/>
      <w:marRight w:val="0"/>
      <w:marTop w:val="0"/>
      <w:marBottom w:val="0"/>
      <w:divBdr>
        <w:top w:val="none" w:sz="0" w:space="0" w:color="auto"/>
        <w:left w:val="none" w:sz="0" w:space="0" w:color="auto"/>
        <w:bottom w:val="none" w:sz="0" w:space="0" w:color="auto"/>
        <w:right w:val="none" w:sz="0" w:space="0" w:color="auto"/>
      </w:divBdr>
    </w:div>
    <w:div w:id="1121143250">
      <w:bodyDiv w:val="1"/>
      <w:marLeft w:val="0"/>
      <w:marRight w:val="0"/>
      <w:marTop w:val="0"/>
      <w:marBottom w:val="0"/>
      <w:divBdr>
        <w:top w:val="none" w:sz="0" w:space="0" w:color="auto"/>
        <w:left w:val="none" w:sz="0" w:space="0" w:color="auto"/>
        <w:bottom w:val="none" w:sz="0" w:space="0" w:color="auto"/>
        <w:right w:val="none" w:sz="0" w:space="0" w:color="auto"/>
      </w:divBdr>
    </w:div>
    <w:div w:id="1121220830">
      <w:bodyDiv w:val="1"/>
      <w:marLeft w:val="0"/>
      <w:marRight w:val="0"/>
      <w:marTop w:val="0"/>
      <w:marBottom w:val="0"/>
      <w:divBdr>
        <w:top w:val="none" w:sz="0" w:space="0" w:color="auto"/>
        <w:left w:val="none" w:sz="0" w:space="0" w:color="auto"/>
        <w:bottom w:val="none" w:sz="0" w:space="0" w:color="auto"/>
        <w:right w:val="none" w:sz="0" w:space="0" w:color="auto"/>
      </w:divBdr>
    </w:div>
    <w:div w:id="1125123206">
      <w:bodyDiv w:val="1"/>
      <w:marLeft w:val="0"/>
      <w:marRight w:val="0"/>
      <w:marTop w:val="0"/>
      <w:marBottom w:val="0"/>
      <w:divBdr>
        <w:top w:val="none" w:sz="0" w:space="0" w:color="auto"/>
        <w:left w:val="none" w:sz="0" w:space="0" w:color="auto"/>
        <w:bottom w:val="none" w:sz="0" w:space="0" w:color="auto"/>
        <w:right w:val="none" w:sz="0" w:space="0" w:color="auto"/>
      </w:divBdr>
      <w:divsChild>
        <w:div w:id="1675953404">
          <w:marLeft w:val="0"/>
          <w:marRight w:val="0"/>
          <w:marTop w:val="0"/>
          <w:marBottom w:val="0"/>
          <w:divBdr>
            <w:top w:val="none" w:sz="0" w:space="0" w:color="auto"/>
            <w:left w:val="none" w:sz="0" w:space="0" w:color="auto"/>
            <w:bottom w:val="none" w:sz="0" w:space="0" w:color="auto"/>
            <w:right w:val="none" w:sz="0" w:space="0" w:color="auto"/>
          </w:divBdr>
          <w:divsChild>
            <w:div w:id="9221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9372">
      <w:bodyDiv w:val="1"/>
      <w:marLeft w:val="0"/>
      <w:marRight w:val="0"/>
      <w:marTop w:val="0"/>
      <w:marBottom w:val="0"/>
      <w:divBdr>
        <w:top w:val="none" w:sz="0" w:space="0" w:color="auto"/>
        <w:left w:val="none" w:sz="0" w:space="0" w:color="auto"/>
        <w:bottom w:val="none" w:sz="0" w:space="0" w:color="auto"/>
        <w:right w:val="none" w:sz="0" w:space="0" w:color="auto"/>
      </w:divBdr>
    </w:div>
    <w:div w:id="1131828117">
      <w:bodyDiv w:val="1"/>
      <w:marLeft w:val="0"/>
      <w:marRight w:val="0"/>
      <w:marTop w:val="0"/>
      <w:marBottom w:val="0"/>
      <w:divBdr>
        <w:top w:val="none" w:sz="0" w:space="0" w:color="auto"/>
        <w:left w:val="none" w:sz="0" w:space="0" w:color="auto"/>
        <w:bottom w:val="none" w:sz="0" w:space="0" w:color="auto"/>
        <w:right w:val="none" w:sz="0" w:space="0" w:color="auto"/>
      </w:divBdr>
    </w:div>
    <w:div w:id="1135023587">
      <w:bodyDiv w:val="1"/>
      <w:marLeft w:val="0"/>
      <w:marRight w:val="0"/>
      <w:marTop w:val="0"/>
      <w:marBottom w:val="0"/>
      <w:divBdr>
        <w:top w:val="none" w:sz="0" w:space="0" w:color="auto"/>
        <w:left w:val="none" w:sz="0" w:space="0" w:color="auto"/>
        <w:bottom w:val="none" w:sz="0" w:space="0" w:color="auto"/>
        <w:right w:val="none" w:sz="0" w:space="0" w:color="auto"/>
      </w:divBdr>
    </w:div>
    <w:div w:id="1141118482">
      <w:bodyDiv w:val="1"/>
      <w:marLeft w:val="0"/>
      <w:marRight w:val="0"/>
      <w:marTop w:val="0"/>
      <w:marBottom w:val="0"/>
      <w:divBdr>
        <w:top w:val="none" w:sz="0" w:space="0" w:color="auto"/>
        <w:left w:val="none" w:sz="0" w:space="0" w:color="auto"/>
        <w:bottom w:val="none" w:sz="0" w:space="0" w:color="auto"/>
        <w:right w:val="none" w:sz="0" w:space="0" w:color="auto"/>
      </w:divBdr>
    </w:div>
    <w:div w:id="1141266976">
      <w:bodyDiv w:val="1"/>
      <w:marLeft w:val="0"/>
      <w:marRight w:val="0"/>
      <w:marTop w:val="0"/>
      <w:marBottom w:val="0"/>
      <w:divBdr>
        <w:top w:val="none" w:sz="0" w:space="0" w:color="auto"/>
        <w:left w:val="none" w:sz="0" w:space="0" w:color="auto"/>
        <w:bottom w:val="none" w:sz="0" w:space="0" w:color="auto"/>
        <w:right w:val="none" w:sz="0" w:space="0" w:color="auto"/>
      </w:divBdr>
    </w:div>
    <w:div w:id="1147478987">
      <w:bodyDiv w:val="1"/>
      <w:marLeft w:val="0"/>
      <w:marRight w:val="0"/>
      <w:marTop w:val="0"/>
      <w:marBottom w:val="0"/>
      <w:divBdr>
        <w:top w:val="none" w:sz="0" w:space="0" w:color="auto"/>
        <w:left w:val="none" w:sz="0" w:space="0" w:color="auto"/>
        <w:bottom w:val="none" w:sz="0" w:space="0" w:color="auto"/>
        <w:right w:val="none" w:sz="0" w:space="0" w:color="auto"/>
      </w:divBdr>
    </w:div>
    <w:div w:id="1150829289">
      <w:bodyDiv w:val="1"/>
      <w:marLeft w:val="0"/>
      <w:marRight w:val="0"/>
      <w:marTop w:val="0"/>
      <w:marBottom w:val="0"/>
      <w:divBdr>
        <w:top w:val="none" w:sz="0" w:space="0" w:color="auto"/>
        <w:left w:val="none" w:sz="0" w:space="0" w:color="auto"/>
        <w:bottom w:val="none" w:sz="0" w:space="0" w:color="auto"/>
        <w:right w:val="none" w:sz="0" w:space="0" w:color="auto"/>
      </w:divBdr>
    </w:div>
    <w:div w:id="1152913245">
      <w:bodyDiv w:val="1"/>
      <w:marLeft w:val="0"/>
      <w:marRight w:val="0"/>
      <w:marTop w:val="0"/>
      <w:marBottom w:val="0"/>
      <w:divBdr>
        <w:top w:val="none" w:sz="0" w:space="0" w:color="auto"/>
        <w:left w:val="none" w:sz="0" w:space="0" w:color="auto"/>
        <w:bottom w:val="none" w:sz="0" w:space="0" w:color="auto"/>
        <w:right w:val="none" w:sz="0" w:space="0" w:color="auto"/>
      </w:divBdr>
    </w:div>
    <w:div w:id="1153639994">
      <w:bodyDiv w:val="1"/>
      <w:marLeft w:val="0"/>
      <w:marRight w:val="0"/>
      <w:marTop w:val="0"/>
      <w:marBottom w:val="0"/>
      <w:divBdr>
        <w:top w:val="none" w:sz="0" w:space="0" w:color="auto"/>
        <w:left w:val="none" w:sz="0" w:space="0" w:color="auto"/>
        <w:bottom w:val="none" w:sz="0" w:space="0" w:color="auto"/>
        <w:right w:val="none" w:sz="0" w:space="0" w:color="auto"/>
      </w:divBdr>
    </w:div>
    <w:div w:id="1159804686">
      <w:bodyDiv w:val="1"/>
      <w:marLeft w:val="0"/>
      <w:marRight w:val="0"/>
      <w:marTop w:val="0"/>
      <w:marBottom w:val="0"/>
      <w:divBdr>
        <w:top w:val="none" w:sz="0" w:space="0" w:color="auto"/>
        <w:left w:val="none" w:sz="0" w:space="0" w:color="auto"/>
        <w:bottom w:val="none" w:sz="0" w:space="0" w:color="auto"/>
        <w:right w:val="none" w:sz="0" w:space="0" w:color="auto"/>
      </w:divBdr>
    </w:div>
    <w:div w:id="1176067414">
      <w:bodyDiv w:val="1"/>
      <w:marLeft w:val="0"/>
      <w:marRight w:val="0"/>
      <w:marTop w:val="0"/>
      <w:marBottom w:val="0"/>
      <w:divBdr>
        <w:top w:val="none" w:sz="0" w:space="0" w:color="auto"/>
        <w:left w:val="none" w:sz="0" w:space="0" w:color="auto"/>
        <w:bottom w:val="none" w:sz="0" w:space="0" w:color="auto"/>
        <w:right w:val="none" w:sz="0" w:space="0" w:color="auto"/>
      </w:divBdr>
      <w:divsChild>
        <w:div w:id="71396782">
          <w:marLeft w:val="0"/>
          <w:marRight w:val="0"/>
          <w:marTop w:val="0"/>
          <w:marBottom w:val="0"/>
          <w:divBdr>
            <w:top w:val="none" w:sz="0" w:space="0" w:color="auto"/>
            <w:left w:val="none" w:sz="0" w:space="0" w:color="auto"/>
            <w:bottom w:val="none" w:sz="0" w:space="0" w:color="auto"/>
            <w:right w:val="none" w:sz="0" w:space="0" w:color="auto"/>
          </w:divBdr>
          <w:divsChild>
            <w:div w:id="149379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7576">
      <w:bodyDiv w:val="1"/>
      <w:marLeft w:val="0"/>
      <w:marRight w:val="0"/>
      <w:marTop w:val="0"/>
      <w:marBottom w:val="0"/>
      <w:divBdr>
        <w:top w:val="none" w:sz="0" w:space="0" w:color="auto"/>
        <w:left w:val="none" w:sz="0" w:space="0" w:color="auto"/>
        <w:bottom w:val="none" w:sz="0" w:space="0" w:color="auto"/>
        <w:right w:val="none" w:sz="0" w:space="0" w:color="auto"/>
      </w:divBdr>
    </w:div>
    <w:div w:id="1178614186">
      <w:bodyDiv w:val="1"/>
      <w:marLeft w:val="0"/>
      <w:marRight w:val="0"/>
      <w:marTop w:val="0"/>
      <w:marBottom w:val="0"/>
      <w:divBdr>
        <w:top w:val="none" w:sz="0" w:space="0" w:color="auto"/>
        <w:left w:val="none" w:sz="0" w:space="0" w:color="auto"/>
        <w:bottom w:val="none" w:sz="0" w:space="0" w:color="auto"/>
        <w:right w:val="none" w:sz="0" w:space="0" w:color="auto"/>
      </w:divBdr>
    </w:div>
    <w:div w:id="1182747197">
      <w:bodyDiv w:val="1"/>
      <w:marLeft w:val="0"/>
      <w:marRight w:val="0"/>
      <w:marTop w:val="0"/>
      <w:marBottom w:val="0"/>
      <w:divBdr>
        <w:top w:val="none" w:sz="0" w:space="0" w:color="auto"/>
        <w:left w:val="none" w:sz="0" w:space="0" w:color="auto"/>
        <w:bottom w:val="none" w:sz="0" w:space="0" w:color="auto"/>
        <w:right w:val="none" w:sz="0" w:space="0" w:color="auto"/>
      </w:divBdr>
    </w:div>
    <w:div w:id="1183741292">
      <w:bodyDiv w:val="1"/>
      <w:marLeft w:val="0"/>
      <w:marRight w:val="0"/>
      <w:marTop w:val="0"/>
      <w:marBottom w:val="0"/>
      <w:divBdr>
        <w:top w:val="none" w:sz="0" w:space="0" w:color="auto"/>
        <w:left w:val="none" w:sz="0" w:space="0" w:color="auto"/>
        <w:bottom w:val="none" w:sz="0" w:space="0" w:color="auto"/>
        <w:right w:val="none" w:sz="0" w:space="0" w:color="auto"/>
      </w:divBdr>
    </w:div>
    <w:div w:id="1186749409">
      <w:bodyDiv w:val="1"/>
      <w:marLeft w:val="0"/>
      <w:marRight w:val="0"/>
      <w:marTop w:val="0"/>
      <w:marBottom w:val="0"/>
      <w:divBdr>
        <w:top w:val="none" w:sz="0" w:space="0" w:color="auto"/>
        <w:left w:val="none" w:sz="0" w:space="0" w:color="auto"/>
        <w:bottom w:val="none" w:sz="0" w:space="0" w:color="auto"/>
        <w:right w:val="none" w:sz="0" w:space="0" w:color="auto"/>
      </w:divBdr>
    </w:div>
    <w:div w:id="1195582350">
      <w:bodyDiv w:val="1"/>
      <w:marLeft w:val="0"/>
      <w:marRight w:val="0"/>
      <w:marTop w:val="0"/>
      <w:marBottom w:val="0"/>
      <w:divBdr>
        <w:top w:val="none" w:sz="0" w:space="0" w:color="auto"/>
        <w:left w:val="none" w:sz="0" w:space="0" w:color="auto"/>
        <w:bottom w:val="none" w:sz="0" w:space="0" w:color="auto"/>
        <w:right w:val="none" w:sz="0" w:space="0" w:color="auto"/>
      </w:divBdr>
    </w:div>
    <w:div w:id="1202671280">
      <w:bodyDiv w:val="1"/>
      <w:marLeft w:val="0"/>
      <w:marRight w:val="0"/>
      <w:marTop w:val="0"/>
      <w:marBottom w:val="0"/>
      <w:divBdr>
        <w:top w:val="none" w:sz="0" w:space="0" w:color="auto"/>
        <w:left w:val="none" w:sz="0" w:space="0" w:color="auto"/>
        <w:bottom w:val="none" w:sz="0" w:space="0" w:color="auto"/>
        <w:right w:val="none" w:sz="0" w:space="0" w:color="auto"/>
      </w:divBdr>
    </w:div>
    <w:div w:id="1210068836">
      <w:bodyDiv w:val="1"/>
      <w:marLeft w:val="0"/>
      <w:marRight w:val="0"/>
      <w:marTop w:val="0"/>
      <w:marBottom w:val="0"/>
      <w:divBdr>
        <w:top w:val="none" w:sz="0" w:space="0" w:color="auto"/>
        <w:left w:val="none" w:sz="0" w:space="0" w:color="auto"/>
        <w:bottom w:val="none" w:sz="0" w:space="0" w:color="auto"/>
        <w:right w:val="none" w:sz="0" w:space="0" w:color="auto"/>
      </w:divBdr>
    </w:div>
    <w:div w:id="1220289479">
      <w:bodyDiv w:val="1"/>
      <w:marLeft w:val="0"/>
      <w:marRight w:val="0"/>
      <w:marTop w:val="0"/>
      <w:marBottom w:val="0"/>
      <w:divBdr>
        <w:top w:val="none" w:sz="0" w:space="0" w:color="auto"/>
        <w:left w:val="none" w:sz="0" w:space="0" w:color="auto"/>
        <w:bottom w:val="none" w:sz="0" w:space="0" w:color="auto"/>
        <w:right w:val="none" w:sz="0" w:space="0" w:color="auto"/>
      </w:divBdr>
    </w:div>
    <w:div w:id="1225144735">
      <w:bodyDiv w:val="1"/>
      <w:marLeft w:val="0"/>
      <w:marRight w:val="0"/>
      <w:marTop w:val="0"/>
      <w:marBottom w:val="0"/>
      <w:divBdr>
        <w:top w:val="none" w:sz="0" w:space="0" w:color="auto"/>
        <w:left w:val="none" w:sz="0" w:space="0" w:color="auto"/>
        <w:bottom w:val="none" w:sz="0" w:space="0" w:color="auto"/>
        <w:right w:val="none" w:sz="0" w:space="0" w:color="auto"/>
      </w:divBdr>
    </w:div>
    <w:div w:id="1226140052">
      <w:bodyDiv w:val="1"/>
      <w:marLeft w:val="0"/>
      <w:marRight w:val="0"/>
      <w:marTop w:val="0"/>
      <w:marBottom w:val="0"/>
      <w:divBdr>
        <w:top w:val="none" w:sz="0" w:space="0" w:color="auto"/>
        <w:left w:val="none" w:sz="0" w:space="0" w:color="auto"/>
        <w:bottom w:val="none" w:sz="0" w:space="0" w:color="auto"/>
        <w:right w:val="none" w:sz="0" w:space="0" w:color="auto"/>
      </w:divBdr>
      <w:divsChild>
        <w:div w:id="1571235624">
          <w:marLeft w:val="0"/>
          <w:marRight w:val="0"/>
          <w:marTop w:val="0"/>
          <w:marBottom w:val="0"/>
          <w:divBdr>
            <w:top w:val="none" w:sz="0" w:space="0" w:color="auto"/>
            <w:left w:val="none" w:sz="0" w:space="0" w:color="auto"/>
            <w:bottom w:val="none" w:sz="0" w:space="0" w:color="auto"/>
            <w:right w:val="none" w:sz="0" w:space="0" w:color="auto"/>
          </w:divBdr>
          <w:divsChild>
            <w:div w:id="663094458">
              <w:marLeft w:val="0"/>
              <w:marRight w:val="0"/>
              <w:marTop w:val="0"/>
              <w:marBottom w:val="0"/>
              <w:divBdr>
                <w:top w:val="none" w:sz="0" w:space="0" w:color="auto"/>
                <w:left w:val="none" w:sz="0" w:space="0" w:color="auto"/>
                <w:bottom w:val="none" w:sz="0" w:space="0" w:color="auto"/>
                <w:right w:val="none" w:sz="0" w:space="0" w:color="auto"/>
              </w:divBdr>
              <w:divsChild>
                <w:div w:id="198030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344693">
      <w:bodyDiv w:val="1"/>
      <w:marLeft w:val="0"/>
      <w:marRight w:val="0"/>
      <w:marTop w:val="0"/>
      <w:marBottom w:val="0"/>
      <w:divBdr>
        <w:top w:val="none" w:sz="0" w:space="0" w:color="auto"/>
        <w:left w:val="none" w:sz="0" w:space="0" w:color="auto"/>
        <w:bottom w:val="none" w:sz="0" w:space="0" w:color="auto"/>
        <w:right w:val="none" w:sz="0" w:space="0" w:color="auto"/>
      </w:divBdr>
    </w:div>
    <w:div w:id="1229728045">
      <w:bodyDiv w:val="1"/>
      <w:marLeft w:val="0"/>
      <w:marRight w:val="0"/>
      <w:marTop w:val="0"/>
      <w:marBottom w:val="0"/>
      <w:divBdr>
        <w:top w:val="none" w:sz="0" w:space="0" w:color="auto"/>
        <w:left w:val="none" w:sz="0" w:space="0" w:color="auto"/>
        <w:bottom w:val="none" w:sz="0" w:space="0" w:color="auto"/>
        <w:right w:val="none" w:sz="0" w:space="0" w:color="auto"/>
      </w:divBdr>
    </w:div>
    <w:div w:id="1236814549">
      <w:bodyDiv w:val="1"/>
      <w:marLeft w:val="0"/>
      <w:marRight w:val="0"/>
      <w:marTop w:val="0"/>
      <w:marBottom w:val="0"/>
      <w:divBdr>
        <w:top w:val="none" w:sz="0" w:space="0" w:color="auto"/>
        <w:left w:val="none" w:sz="0" w:space="0" w:color="auto"/>
        <w:bottom w:val="none" w:sz="0" w:space="0" w:color="auto"/>
        <w:right w:val="none" w:sz="0" w:space="0" w:color="auto"/>
      </w:divBdr>
      <w:divsChild>
        <w:div w:id="1995988727">
          <w:marLeft w:val="0"/>
          <w:marRight w:val="0"/>
          <w:marTop w:val="0"/>
          <w:marBottom w:val="0"/>
          <w:divBdr>
            <w:top w:val="none" w:sz="0" w:space="0" w:color="auto"/>
            <w:left w:val="none" w:sz="0" w:space="0" w:color="auto"/>
            <w:bottom w:val="none" w:sz="0" w:space="0" w:color="auto"/>
            <w:right w:val="none" w:sz="0" w:space="0" w:color="auto"/>
          </w:divBdr>
          <w:divsChild>
            <w:div w:id="191103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3704">
      <w:bodyDiv w:val="1"/>
      <w:marLeft w:val="0"/>
      <w:marRight w:val="0"/>
      <w:marTop w:val="0"/>
      <w:marBottom w:val="0"/>
      <w:divBdr>
        <w:top w:val="none" w:sz="0" w:space="0" w:color="auto"/>
        <w:left w:val="none" w:sz="0" w:space="0" w:color="auto"/>
        <w:bottom w:val="none" w:sz="0" w:space="0" w:color="auto"/>
        <w:right w:val="none" w:sz="0" w:space="0" w:color="auto"/>
      </w:divBdr>
    </w:div>
    <w:div w:id="1240676800">
      <w:bodyDiv w:val="1"/>
      <w:marLeft w:val="0"/>
      <w:marRight w:val="0"/>
      <w:marTop w:val="0"/>
      <w:marBottom w:val="0"/>
      <w:divBdr>
        <w:top w:val="none" w:sz="0" w:space="0" w:color="auto"/>
        <w:left w:val="none" w:sz="0" w:space="0" w:color="auto"/>
        <w:bottom w:val="none" w:sz="0" w:space="0" w:color="auto"/>
        <w:right w:val="none" w:sz="0" w:space="0" w:color="auto"/>
      </w:divBdr>
    </w:div>
    <w:div w:id="1244140257">
      <w:bodyDiv w:val="1"/>
      <w:marLeft w:val="0"/>
      <w:marRight w:val="0"/>
      <w:marTop w:val="0"/>
      <w:marBottom w:val="0"/>
      <w:divBdr>
        <w:top w:val="none" w:sz="0" w:space="0" w:color="auto"/>
        <w:left w:val="none" w:sz="0" w:space="0" w:color="auto"/>
        <w:bottom w:val="none" w:sz="0" w:space="0" w:color="auto"/>
        <w:right w:val="none" w:sz="0" w:space="0" w:color="auto"/>
      </w:divBdr>
    </w:div>
    <w:div w:id="1244493043">
      <w:bodyDiv w:val="1"/>
      <w:marLeft w:val="0"/>
      <w:marRight w:val="0"/>
      <w:marTop w:val="0"/>
      <w:marBottom w:val="0"/>
      <w:divBdr>
        <w:top w:val="none" w:sz="0" w:space="0" w:color="auto"/>
        <w:left w:val="none" w:sz="0" w:space="0" w:color="auto"/>
        <w:bottom w:val="none" w:sz="0" w:space="0" w:color="auto"/>
        <w:right w:val="none" w:sz="0" w:space="0" w:color="auto"/>
      </w:divBdr>
    </w:div>
    <w:div w:id="1246263727">
      <w:bodyDiv w:val="1"/>
      <w:marLeft w:val="0"/>
      <w:marRight w:val="0"/>
      <w:marTop w:val="0"/>
      <w:marBottom w:val="0"/>
      <w:divBdr>
        <w:top w:val="none" w:sz="0" w:space="0" w:color="auto"/>
        <w:left w:val="none" w:sz="0" w:space="0" w:color="auto"/>
        <w:bottom w:val="none" w:sz="0" w:space="0" w:color="auto"/>
        <w:right w:val="none" w:sz="0" w:space="0" w:color="auto"/>
      </w:divBdr>
    </w:div>
    <w:div w:id="1249651657">
      <w:bodyDiv w:val="1"/>
      <w:marLeft w:val="0"/>
      <w:marRight w:val="0"/>
      <w:marTop w:val="0"/>
      <w:marBottom w:val="0"/>
      <w:divBdr>
        <w:top w:val="none" w:sz="0" w:space="0" w:color="auto"/>
        <w:left w:val="none" w:sz="0" w:space="0" w:color="auto"/>
        <w:bottom w:val="none" w:sz="0" w:space="0" w:color="auto"/>
        <w:right w:val="none" w:sz="0" w:space="0" w:color="auto"/>
      </w:divBdr>
    </w:div>
    <w:div w:id="1251086541">
      <w:bodyDiv w:val="1"/>
      <w:marLeft w:val="0"/>
      <w:marRight w:val="0"/>
      <w:marTop w:val="0"/>
      <w:marBottom w:val="0"/>
      <w:divBdr>
        <w:top w:val="none" w:sz="0" w:space="0" w:color="auto"/>
        <w:left w:val="none" w:sz="0" w:space="0" w:color="auto"/>
        <w:bottom w:val="none" w:sz="0" w:space="0" w:color="auto"/>
        <w:right w:val="none" w:sz="0" w:space="0" w:color="auto"/>
      </w:divBdr>
    </w:div>
    <w:div w:id="1251498958">
      <w:bodyDiv w:val="1"/>
      <w:marLeft w:val="0"/>
      <w:marRight w:val="0"/>
      <w:marTop w:val="0"/>
      <w:marBottom w:val="0"/>
      <w:divBdr>
        <w:top w:val="none" w:sz="0" w:space="0" w:color="auto"/>
        <w:left w:val="none" w:sz="0" w:space="0" w:color="auto"/>
        <w:bottom w:val="none" w:sz="0" w:space="0" w:color="auto"/>
        <w:right w:val="none" w:sz="0" w:space="0" w:color="auto"/>
      </w:divBdr>
    </w:div>
    <w:div w:id="1251739207">
      <w:bodyDiv w:val="1"/>
      <w:marLeft w:val="0"/>
      <w:marRight w:val="0"/>
      <w:marTop w:val="0"/>
      <w:marBottom w:val="0"/>
      <w:divBdr>
        <w:top w:val="none" w:sz="0" w:space="0" w:color="auto"/>
        <w:left w:val="none" w:sz="0" w:space="0" w:color="auto"/>
        <w:bottom w:val="none" w:sz="0" w:space="0" w:color="auto"/>
        <w:right w:val="none" w:sz="0" w:space="0" w:color="auto"/>
      </w:divBdr>
    </w:div>
    <w:div w:id="1252735575">
      <w:bodyDiv w:val="1"/>
      <w:marLeft w:val="0"/>
      <w:marRight w:val="0"/>
      <w:marTop w:val="0"/>
      <w:marBottom w:val="0"/>
      <w:divBdr>
        <w:top w:val="none" w:sz="0" w:space="0" w:color="auto"/>
        <w:left w:val="none" w:sz="0" w:space="0" w:color="auto"/>
        <w:bottom w:val="none" w:sz="0" w:space="0" w:color="auto"/>
        <w:right w:val="none" w:sz="0" w:space="0" w:color="auto"/>
      </w:divBdr>
    </w:div>
    <w:div w:id="1254388720">
      <w:bodyDiv w:val="1"/>
      <w:marLeft w:val="0"/>
      <w:marRight w:val="0"/>
      <w:marTop w:val="0"/>
      <w:marBottom w:val="0"/>
      <w:divBdr>
        <w:top w:val="none" w:sz="0" w:space="0" w:color="auto"/>
        <w:left w:val="none" w:sz="0" w:space="0" w:color="auto"/>
        <w:bottom w:val="none" w:sz="0" w:space="0" w:color="auto"/>
        <w:right w:val="none" w:sz="0" w:space="0" w:color="auto"/>
      </w:divBdr>
    </w:div>
    <w:div w:id="1259563888">
      <w:bodyDiv w:val="1"/>
      <w:marLeft w:val="0"/>
      <w:marRight w:val="0"/>
      <w:marTop w:val="0"/>
      <w:marBottom w:val="0"/>
      <w:divBdr>
        <w:top w:val="none" w:sz="0" w:space="0" w:color="auto"/>
        <w:left w:val="none" w:sz="0" w:space="0" w:color="auto"/>
        <w:bottom w:val="none" w:sz="0" w:space="0" w:color="auto"/>
        <w:right w:val="none" w:sz="0" w:space="0" w:color="auto"/>
      </w:divBdr>
    </w:div>
    <w:div w:id="1261599038">
      <w:bodyDiv w:val="1"/>
      <w:marLeft w:val="0"/>
      <w:marRight w:val="0"/>
      <w:marTop w:val="0"/>
      <w:marBottom w:val="0"/>
      <w:divBdr>
        <w:top w:val="none" w:sz="0" w:space="0" w:color="auto"/>
        <w:left w:val="none" w:sz="0" w:space="0" w:color="auto"/>
        <w:bottom w:val="none" w:sz="0" w:space="0" w:color="auto"/>
        <w:right w:val="none" w:sz="0" w:space="0" w:color="auto"/>
      </w:divBdr>
    </w:div>
    <w:div w:id="1263756877">
      <w:bodyDiv w:val="1"/>
      <w:marLeft w:val="0"/>
      <w:marRight w:val="0"/>
      <w:marTop w:val="0"/>
      <w:marBottom w:val="0"/>
      <w:divBdr>
        <w:top w:val="none" w:sz="0" w:space="0" w:color="auto"/>
        <w:left w:val="none" w:sz="0" w:space="0" w:color="auto"/>
        <w:bottom w:val="none" w:sz="0" w:space="0" w:color="auto"/>
        <w:right w:val="none" w:sz="0" w:space="0" w:color="auto"/>
      </w:divBdr>
    </w:div>
    <w:div w:id="1273977908">
      <w:bodyDiv w:val="1"/>
      <w:marLeft w:val="0"/>
      <w:marRight w:val="0"/>
      <w:marTop w:val="0"/>
      <w:marBottom w:val="0"/>
      <w:divBdr>
        <w:top w:val="none" w:sz="0" w:space="0" w:color="auto"/>
        <w:left w:val="none" w:sz="0" w:space="0" w:color="auto"/>
        <w:bottom w:val="none" w:sz="0" w:space="0" w:color="auto"/>
        <w:right w:val="none" w:sz="0" w:space="0" w:color="auto"/>
      </w:divBdr>
    </w:div>
    <w:div w:id="1285039606">
      <w:bodyDiv w:val="1"/>
      <w:marLeft w:val="0"/>
      <w:marRight w:val="0"/>
      <w:marTop w:val="0"/>
      <w:marBottom w:val="0"/>
      <w:divBdr>
        <w:top w:val="none" w:sz="0" w:space="0" w:color="auto"/>
        <w:left w:val="none" w:sz="0" w:space="0" w:color="auto"/>
        <w:bottom w:val="none" w:sz="0" w:space="0" w:color="auto"/>
        <w:right w:val="none" w:sz="0" w:space="0" w:color="auto"/>
      </w:divBdr>
    </w:div>
    <w:div w:id="1292128770">
      <w:bodyDiv w:val="1"/>
      <w:marLeft w:val="0"/>
      <w:marRight w:val="0"/>
      <w:marTop w:val="0"/>
      <w:marBottom w:val="0"/>
      <w:divBdr>
        <w:top w:val="none" w:sz="0" w:space="0" w:color="auto"/>
        <w:left w:val="none" w:sz="0" w:space="0" w:color="auto"/>
        <w:bottom w:val="none" w:sz="0" w:space="0" w:color="auto"/>
        <w:right w:val="none" w:sz="0" w:space="0" w:color="auto"/>
      </w:divBdr>
    </w:div>
    <w:div w:id="1300769224">
      <w:bodyDiv w:val="1"/>
      <w:marLeft w:val="0"/>
      <w:marRight w:val="0"/>
      <w:marTop w:val="0"/>
      <w:marBottom w:val="0"/>
      <w:divBdr>
        <w:top w:val="none" w:sz="0" w:space="0" w:color="auto"/>
        <w:left w:val="none" w:sz="0" w:space="0" w:color="auto"/>
        <w:bottom w:val="none" w:sz="0" w:space="0" w:color="auto"/>
        <w:right w:val="none" w:sz="0" w:space="0" w:color="auto"/>
      </w:divBdr>
    </w:div>
    <w:div w:id="1301494959">
      <w:bodyDiv w:val="1"/>
      <w:marLeft w:val="0"/>
      <w:marRight w:val="0"/>
      <w:marTop w:val="0"/>
      <w:marBottom w:val="0"/>
      <w:divBdr>
        <w:top w:val="none" w:sz="0" w:space="0" w:color="auto"/>
        <w:left w:val="none" w:sz="0" w:space="0" w:color="auto"/>
        <w:bottom w:val="none" w:sz="0" w:space="0" w:color="auto"/>
        <w:right w:val="none" w:sz="0" w:space="0" w:color="auto"/>
      </w:divBdr>
      <w:divsChild>
        <w:div w:id="449083292">
          <w:marLeft w:val="0"/>
          <w:marRight w:val="0"/>
          <w:marTop w:val="0"/>
          <w:marBottom w:val="0"/>
          <w:divBdr>
            <w:top w:val="none" w:sz="0" w:space="0" w:color="auto"/>
            <w:left w:val="none" w:sz="0" w:space="0" w:color="auto"/>
            <w:bottom w:val="none" w:sz="0" w:space="0" w:color="auto"/>
            <w:right w:val="none" w:sz="0" w:space="0" w:color="auto"/>
          </w:divBdr>
          <w:divsChild>
            <w:div w:id="11727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8693">
      <w:bodyDiv w:val="1"/>
      <w:marLeft w:val="0"/>
      <w:marRight w:val="0"/>
      <w:marTop w:val="0"/>
      <w:marBottom w:val="0"/>
      <w:divBdr>
        <w:top w:val="none" w:sz="0" w:space="0" w:color="auto"/>
        <w:left w:val="none" w:sz="0" w:space="0" w:color="auto"/>
        <w:bottom w:val="none" w:sz="0" w:space="0" w:color="auto"/>
        <w:right w:val="none" w:sz="0" w:space="0" w:color="auto"/>
      </w:divBdr>
    </w:div>
    <w:div w:id="1304120778">
      <w:bodyDiv w:val="1"/>
      <w:marLeft w:val="0"/>
      <w:marRight w:val="0"/>
      <w:marTop w:val="0"/>
      <w:marBottom w:val="0"/>
      <w:divBdr>
        <w:top w:val="none" w:sz="0" w:space="0" w:color="auto"/>
        <w:left w:val="none" w:sz="0" w:space="0" w:color="auto"/>
        <w:bottom w:val="none" w:sz="0" w:space="0" w:color="auto"/>
        <w:right w:val="none" w:sz="0" w:space="0" w:color="auto"/>
      </w:divBdr>
    </w:div>
    <w:div w:id="1311667303">
      <w:bodyDiv w:val="1"/>
      <w:marLeft w:val="0"/>
      <w:marRight w:val="0"/>
      <w:marTop w:val="0"/>
      <w:marBottom w:val="0"/>
      <w:divBdr>
        <w:top w:val="none" w:sz="0" w:space="0" w:color="auto"/>
        <w:left w:val="none" w:sz="0" w:space="0" w:color="auto"/>
        <w:bottom w:val="none" w:sz="0" w:space="0" w:color="auto"/>
        <w:right w:val="none" w:sz="0" w:space="0" w:color="auto"/>
      </w:divBdr>
    </w:div>
    <w:div w:id="1314722689">
      <w:bodyDiv w:val="1"/>
      <w:marLeft w:val="0"/>
      <w:marRight w:val="0"/>
      <w:marTop w:val="0"/>
      <w:marBottom w:val="0"/>
      <w:divBdr>
        <w:top w:val="none" w:sz="0" w:space="0" w:color="auto"/>
        <w:left w:val="none" w:sz="0" w:space="0" w:color="auto"/>
        <w:bottom w:val="none" w:sz="0" w:space="0" w:color="auto"/>
        <w:right w:val="none" w:sz="0" w:space="0" w:color="auto"/>
      </w:divBdr>
    </w:div>
    <w:div w:id="1324894793">
      <w:bodyDiv w:val="1"/>
      <w:marLeft w:val="0"/>
      <w:marRight w:val="0"/>
      <w:marTop w:val="0"/>
      <w:marBottom w:val="0"/>
      <w:divBdr>
        <w:top w:val="none" w:sz="0" w:space="0" w:color="auto"/>
        <w:left w:val="none" w:sz="0" w:space="0" w:color="auto"/>
        <w:bottom w:val="none" w:sz="0" w:space="0" w:color="auto"/>
        <w:right w:val="none" w:sz="0" w:space="0" w:color="auto"/>
      </w:divBdr>
    </w:div>
    <w:div w:id="1328173854">
      <w:bodyDiv w:val="1"/>
      <w:marLeft w:val="0"/>
      <w:marRight w:val="0"/>
      <w:marTop w:val="0"/>
      <w:marBottom w:val="0"/>
      <w:divBdr>
        <w:top w:val="none" w:sz="0" w:space="0" w:color="auto"/>
        <w:left w:val="none" w:sz="0" w:space="0" w:color="auto"/>
        <w:bottom w:val="none" w:sz="0" w:space="0" w:color="auto"/>
        <w:right w:val="none" w:sz="0" w:space="0" w:color="auto"/>
      </w:divBdr>
    </w:div>
    <w:div w:id="1330788860">
      <w:bodyDiv w:val="1"/>
      <w:marLeft w:val="0"/>
      <w:marRight w:val="0"/>
      <w:marTop w:val="0"/>
      <w:marBottom w:val="0"/>
      <w:divBdr>
        <w:top w:val="none" w:sz="0" w:space="0" w:color="auto"/>
        <w:left w:val="none" w:sz="0" w:space="0" w:color="auto"/>
        <w:bottom w:val="none" w:sz="0" w:space="0" w:color="auto"/>
        <w:right w:val="none" w:sz="0" w:space="0" w:color="auto"/>
      </w:divBdr>
    </w:div>
    <w:div w:id="1332297173">
      <w:bodyDiv w:val="1"/>
      <w:marLeft w:val="0"/>
      <w:marRight w:val="0"/>
      <w:marTop w:val="0"/>
      <w:marBottom w:val="0"/>
      <w:divBdr>
        <w:top w:val="none" w:sz="0" w:space="0" w:color="auto"/>
        <w:left w:val="none" w:sz="0" w:space="0" w:color="auto"/>
        <w:bottom w:val="none" w:sz="0" w:space="0" w:color="auto"/>
        <w:right w:val="none" w:sz="0" w:space="0" w:color="auto"/>
      </w:divBdr>
    </w:div>
    <w:div w:id="1339769011">
      <w:bodyDiv w:val="1"/>
      <w:marLeft w:val="0"/>
      <w:marRight w:val="0"/>
      <w:marTop w:val="0"/>
      <w:marBottom w:val="0"/>
      <w:divBdr>
        <w:top w:val="none" w:sz="0" w:space="0" w:color="auto"/>
        <w:left w:val="none" w:sz="0" w:space="0" w:color="auto"/>
        <w:bottom w:val="none" w:sz="0" w:space="0" w:color="auto"/>
        <w:right w:val="none" w:sz="0" w:space="0" w:color="auto"/>
      </w:divBdr>
    </w:div>
    <w:div w:id="1343631453">
      <w:bodyDiv w:val="1"/>
      <w:marLeft w:val="0"/>
      <w:marRight w:val="0"/>
      <w:marTop w:val="0"/>
      <w:marBottom w:val="0"/>
      <w:divBdr>
        <w:top w:val="none" w:sz="0" w:space="0" w:color="auto"/>
        <w:left w:val="none" w:sz="0" w:space="0" w:color="auto"/>
        <w:bottom w:val="none" w:sz="0" w:space="0" w:color="auto"/>
        <w:right w:val="none" w:sz="0" w:space="0" w:color="auto"/>
      </w:divBdr>
    </w:div>
    <w:div w:id="1349062955">
      <w:bodyDiv w:val="1"/>
      <w:marLeft w:val="0"/>
      <w:marRight w:val="0"/>
      <w:marTop w:val="0"/>
      <w:marBottom w:val="0"/>
      <w:divBdr>
        <w:top w:val="none" w:sz="0" w:space="0" w:color="auto"/>
        <w:left w:val="none" w:sz="0" w:space="0" w:color="auto"/>
        <w:bottom w:val="none" w:sz="0" w:space="0" w:color="auto"/>
        <w:right w:val="none" w:sz="0" w:space="0" w:color="auto"/>
      </w:divBdr>
    </w:div>
    <w:div w:id="1355033284">
      <w:bodyDiv w:val="1"/>
      <w:marLeft w:val="0"/>
      <w:marRight w:val="0"/>
      <w:marTop w:val="0"/>
      <w:marBottom w:val="0"/>
      <w:divBdr>
        <w:top w:val="none" w:sz="0" w:space="0" w:color="auto"/>
        <w:left w:val="none" w:sz="0" w:space="0" w:color="auto"/>
        <w:bottom w:val="none" w:sz="0" w:space="0" w:color="auto"/>
        <w:right w:val="none" w:sz="0" w:space="0" w:color="auto"/>
      </w:divBdr>
    </w:div>
    <w:div w:id="1358577646">
      <w:bodyDiv w:val="1"/>
      <w:marLeft w:val="0"/>
      <w:marRight w:val="0"/>
      <w:marTop w:val="0"/>
      <w:marBottom w:val="0"/>
      <w:divBdr>
        <w:top w:val="none" w:sz="0" w:space="0" w:color="auto"/>
        <w:left w:val="none" w:sz="0" w:space="0" w:color="auto"/>
        <w:bottom w:val="none" w:sz="0" w:space="0" w:color="auto"/>
        <w:right w:val="none" w:sz="0" w:space="0" w:color="auto"/>
      </w:divBdr>
    </w:div>
    <w:div w:id="1365448080">
      <w:bodyDiv w:val="1"/>
      <w:marLeft w:val="0"/>
      <w:marRight w:val="0"/>
      <w:marTop w:val="0"/>
      <w:marBottom w:val="0"/>
      <w:divBdr>
        <w:top w:val="none" w:sz="0" w:space="0" w:color="auto"/>
        <w:left w:val="none" w:sz="0" w:space="0" w:color="auto"/>
        <w:bottom w:val="none" w:sz="0" w:space="0" w:color="auto"/>
        <w:right w:val="none" w:sz="0" w:space="0" w:color="auto"/>
      </w:divBdr>
    </w:div>
    <w:div w:id="1372724469">
      <w:bodyDiv w:val="1"/>
      <w:marLeft w:val="0"/>
      <w:marRight w:val="0"/>
      <w:marTop w:val="0"/>
      <w:marBottom w:val="0"/>
      <w:divBdr>
        <w:top w:val="none" w:sz="0" w:space="0" w:color="auto"/>
        <w:left w:val="none" w:sz="0" w:space="0" w:color="auto"/>
        <w:bottom w:val="none" w:sz="0" w:space="0" w:color="auto"/>
        <w:right w:val="none" w:sz="0" w:space="0" w:color="auto"/>
      </w:divBdr>
    </w:div>
    <w:div w:id="1386249387">
      <w:bodyDiv w:val="1"/>
      <w:marLeft w:val="0"/>
      <w:marRight w:val="0"/>
      <w:marTop w:val="0"/>
      <w:marBottom w:val="0"/>
      <w:divBdr>
        <w:top w:val="none" w:sz="0" w:space="0" w:color="auto"/>
        <w:left w:val="none" w:sz="0" w:space="0" w:color="auto"/>
        <w:bottom w:val="none" w:sz="0" w:space="0" w:color="auto"/>
        <w:right w:val="none" w:sz="0" w:space="0" w:color="auto"/>
      </w:divBdr>
    </w:div>
    <w:div w:id="1391727090">
      <w:bodyDiv w:val="1"/>
      <w:marLeft w:val="0"/>
      <w:marRight w:val="0"/>
      <w:marTop w:val="0"/>
      <w:marBottom w:val="0"/>
      <w:divBdr>
        <w:top w:val="none" w:sz="0" w:space="0" w:color="auto"/>
        <w:left w:val="none" w:sz="0" w:space="0" w:color="auto"/>
        <w:bottom w:val="none" w:sz="0" w:space="0" w:color="auto"/>
        <w:right w:val="none" w:sz="0" w:space="0" w:color="auto"/>
      </w:divBdr>
    </w:div>
    <w:div w:id="1392922615">
      <w:bodyDiv w:val="1"/>
      <w:marLeft w:val="0"/>
      <w:marRight w:val="0"/>
      <w:marTop w:val="0"/>
      <w:marBottom w:val="0"/>
      <w:divBdr>
        <w:top w:val="none" w:sz="0" w:space="0" w:color="auto"/>
        <w:left w:val="none" w:sz="0" w:space="0" w:color="auto"/>
        <w:bottom w:val="none" w:sz="0" w:space="0" w:color="auto"/>
        <w:right w:val="none" w:sz="0" w:space="0" w:color="auto"/>
      </w:divBdr>
    </w:div>
    <w:div w:id="1402871081">
      <w:bodyDiv w:val="1"/>
      <w:marLeft w:val="0"/>
      <w:marRight w:val="0"/>
      <w:marTop w:val="0"/>
      <w:marBottom w:val="0"/>
      <w:divBdr>
        <w:top w:val="none" w:sz="0" w:space="0" w:color="auto"/>
        <w:left w:val="none" w:sz="0" w:space="0" w:color="auto"/>
        <w:bottom w:val="none" w:sz="0" w:space="0" w:color="auto"/>
        <w:right w:val="none" w:sz="0" w:space="0" w:color="auto"/>
      </w:divBdr>
    </w:div>
    <w:div w:id="1406417185">
      <w:bodyDiv w:val="1"/>
      <w:marLeft w:val="0"/>
      <w:marRight w:val="0"/>
      <w:marTop w:val="0"/>
      <w:marBottom w:val="0"/>
      <w:divBdr>
        <w:top w:val="none" w:sz="0" w:space="0" w:color="auto"/>
        <w:left w:val="none" w:sz="0" w:space="0" w:color="auto"/>
        <w:bottom w:val="none" w:sz="0" w:space="0" w:color="auto"/>
        <w:right w:val="none" w:sz="0" w:space="0" w:color="auto"/>
      </w:divBdr>
    </w:div>
    <w:div w:id="1406759871">
      <w:bodyDiv w:val="1"/>
      <w:marLeft w:val="0"/>
      <w:marRight w:val="0"/>
      <w:marTop w:val="0"/>
      <w:marBottom w:val="0"/>
      <w:divBdr>
        <w:top w:val="none" w:sz="0" w:space="0" w:color="auto"/>
        <w:left w:val="none" w:sz="0" w:space="0" w:color="auto"/>
        <w:bottom w:val="none" w:sz="0" w:space="0" w:color="auto"/>
        <w:right w:val="none" w:sz="0" w:space="0" w:color="auto"/>
      </w:divBdr>
    </w:div>
    <w:div w:id="1407412766">
      <w:bodyDiv w:val="1"/>
      <w:marLeft w:val="0"/>
      <w:marRight w:val="0"/>
      <w:marTop w:val="0"/>
      <w:marBottom w:val="0"/>
      <w:divBdr>
        <w:top w:val="none" w:sz="0" w:space="0" w:color="auto"/>
        <w:left w:val="none" w:sz="0" w:space="0" w:color="auto"/>
        <w:bottom w:val="none" w:sz="0" w:space="0" w:color="auto"/>
        <w:right w:val="none" w:sz="0" w:space="0" w:color="auto"/>
      </w:divBdr>
    </w:div>
    <w:div w:id="1416783482">
      <w:bodyDiv w:val="1"/>
      <w:marLeft w:val="0"/>
      <w:marRight w:val="0"/>
      <w:marTop w:val="0"/>
      <w:marBottom w:val="0"/>
      <w:divBdr>
        <w:top w:val="none" w:sz="0" w:space="0" w:color="auto"/>
        <w:left w:val="none" w:sz="0" w:space="0" w:color="auto"/>
        <w:bottom w:val="none" w:sz="0" w:space="0" w:color="auto"/>
        <w:right w:val="none" w:sz="0" w:space="0" w:color="auto"/>
      </w:divBdr>
    </w:div>
    <w:div w:id="1418676300">
      <w:bodyDiv w:val="1"/>
      <w:marLeft w:val="0"/>
      <w:marRight w:val="0"/>
      <w:marTop w:val="0"/>
      <w:marBottom w:val="0"/>
      <w:divBdr>
        <w:top w:val="none" w:sz="0" w:space="0" w:color="auto"/>
        <w:left w:val="none" w:sz="0" w:space="0" w:color="auto"/>
        <w:bottom w:val="none" w:sz="0" w:space="0" w:color="auto"/>
        <w:right w:val="none" w:sz="0" w:space="0" w:color="auto"/>
      </w:divBdr>
    </w:div>
    <w:div w:id="1424767725">
      <w:bodyDiv w:val="1"/>
      <w:marLeft w:val="0"/>
      <w:marRight w:val="0"/>
      <w:marTop w:val="0"/>
      <w:marBottom w:val="0"/>
      <w:divBdr>
        <w:top w:val="none" w:sz="0" w:space="0" w:color="auto"/>
        <w:left w:val="none" w:sz="0" w:space="0" w:color="auto"/>
        <w:bottom w:val="none" w:sz="0" w:space="0" w:color="auto"/>
        <w:right w:val="none" w:sz="0" w:space="0" w:color="auto"/>
      </w:divBdr>
    </w:div>
    <w:div w:id="1438521639">
      <w:bodyDiv w:val="1"/>
      <w:marLeft w:val="0"/>
      <w:marRight w:val="0"/>
      <w:marTop w:val="0"/>
      <w:marBottom w:val="0"/>
      <w:divBdr>
        <w:top w:val="none" w:sz="0" w:space="0" w:color="auto"/>
        <w:left w:val="none" w:sz="0" w:space="0" w:color="auto"/>
        <w:bottom w:val="none" w:sz="0" w:space="0" w:color="auto"/>
        <w:right w:val="none" w:sz="0" w:space="0" w:color="auto"/>
      </w:divBdr>
    </w:div>
    <w:div w:id="1439060819">
      <w:bodyDiv w:val="1"/>
      <w:marLeft w:val="0"/>
      <w:marRight w:val="0"/>
      <w:marTop w:val="0"/>
      <w:marBottom w:val="0"/>
      <w:divBdr>
        <w:top w:val="none" w:sz="0" w:space="0" w:color="auto"/>
        <w:left w:val="none" w:sz="0" w:space="0" w:color="auto"/>
        <w:bottom w:val="none" w:sz="0" w:space="0" w:color="auto"/>
        <w:right w:val="none" w:sz="0" w:space="0" w:color="auto"/>
      </w:divBdr>
    </w:div>
    <w:div w:id="1443913466">
      <w:bodyDiv w:val="1"/>
      <w:marLeft w:val="0"/>
      <w:marRight w:val="0"/>
      <w:marTop w:val="0"/>
      <w:marBottom w:val="0"/>
      <w:divBdr>
        <w:top w:val="none" w:sz="0" w:space="0" w:color="auto"/>
        <w:left w:val="none" w:sz="0" w:space="0" w:color="auto"/>
        <w:bottom w:val="none" w:sz="0" w:space="0" w:color="auto"/>
        <w:right w:val="none" w:sz="0" w:space="0" w:color="auto"/>
      </w:divBdr>
    </w:div>
    <w:div w:id="1445465114">
      <w:bodyDiv w:val="1"/>
      <w:marLeft w:val="0"/>
      <w:marRight w:val="0"/>
      <w:marTop w:val="0"/>
      <w:marBottom w:val="0"/>
      <w:divBdr>
        <w:top w:val="none" w:sz="0" w:space="0" w:color="auto"/>
        <w:left w:val="none" w:sz="0" w:space="0" w:color="auto"/>
        <w:bottom w:val="none" w:sz="0" w:space="0" w:color="auto"/>
        <w:right w:val="none" w:sz="0" w:space="0" w:color="auto"/>
      </w:divBdr>
    </w:div>
    <w:div w:id="1447308588">
      <w:bodyDiv w:val="1"/>
      <w:marLeft w:val="0"/>
      <w:marRight w:val="0"/>
      <w:marTop w:val="0"/>
      <w:marBottom w:val="0"/>
      <w:divBdr>
        <w:top w:val="none" w:sz="0" w:space="0" w:color="auto"/>
        <w:left w:val="none" w:sz="0" w:space="0" w:color="auto"/>
        <w:bottom w:val="none" w:sz="0" w:space="0" w:color="auto"/>
        <w:right w:val="none" w:sz="0" w:space="0" w:color="auto"/>
      </w:divBdr>
    </w:div>
    <w:div w:id="1460488592">
      <w:bodyDiv w:val="1"/>
      <w:marLeft w:val="0"/>
      <w:marRight w:val="0"/>
      <w:marTop w:val="0"/>
      <w:marBottom w:val="0"/>
      <w:divBdr>
        <w:top w:val="none" w:sz="0" w:space="0" w:color="auto"/>
        <w:left w:val="none" w:sz="0" w:space="0" w:color="auto"/>
        <w:bottom w:val="none" w:sz="0" w:space="0" w:color="auto"/>
        <w:right w:val="none" w:sz="0" w:space="0" w:color="auto"/>
      </w:divBdr>
    </w:div>
    <w:div w:id="1462723567">
      <w:bodyDiv w:val="1"/>
      <w:marLeft w:val="0"/>
      <w:marRight w:val="0"/>
      <w:marTop w:val="0"/>
      <w:marBottom w:val="0"/>
      <w:divBdr>
        <w:top w:val="none" w:sz="0" w:space="0" w:color="auto"/>
        <w:left w:val="none" w:sz="0" w:space="0" w:color="auto"/>
        <w:bottom w:val="none" w:sz="0" w:space="0" w:color="auto"/>
        <w:right w:val="none" w:sz="0" w:space="0" w:color="auto"/>
      </w:divBdr>
    </w:div>
    <w:div w:id="1469591570">
      <w:bodyDiv w:val="1"/>
      <w:marLeft w:val="0"/>
      <w:marRight w:val="0"/>
      <w:marTop w:val="0"/>
      <w:marBottom w:val="0"/>
      <w:divBdr>
        <w:top w:val="none" w:sz="0" w:space="0" w:color="auto"/>
        <w:left w:val="none" w:sz="0" w:space="0" w:color="auto"/>
        <w:bottom w:val="none" w:sz="0" w:space="0" w:color="auto"/>
        <w:right w:val="none" w:sz="0" w:space="0" w:color="auto"/>
      </w:divBdr>
    </w:div>
    <w:div w:id="1472677664">
      <w:bodyDiv w:val="1"/>
      <w:marLeft w:val="0"/>
      <w:marRight w:val="0"/>
      <w:marTop w:val="0"/>
      <w:marBottom w:val="0"/>
      <w:divBdr>
        <w:top w:val="none" w:sz="0" w:space="0" w:color="auto"/>
        <w:left w:val="none" w:sz="0" w:space="0" w:color="auto"/>
        <w:bottom w:val="none" w:sz="0" w:space="0" w:color="auto"/>
        <w:right w:val="none" w:sz="0" w:space="0" w:color="auto"/>
      </w:divBdr>
    </w:div>
    <w:div w:id="1482573270">
      <w:bodyDiv w:val="1"/>
      <w:marLeft w:val="0"/>
      <w:marRight w:val="0"/>
      <w:marTop w:val="0"/>
      <w:marBottom w:val="0"/>
      <w:divBdr>
        <w:top w:val="none" w:sz="0" w:space="0" w:color="auto"/>
        <w:left w:val="none" w:sz="0" w:space="0" w:color="auto"/>
        <w:bottom w:val="none" w:sz="0" w:space="0" w:color="auto"/>
        <w:right w:val="none" w:sz="0" w:space="0" w:color="auto"/>
      </w:divBdr>
    </w:div>
    <w:div w:id="1491364746">
      <w:bodyDiv w:val="1"/>
      <w:marLeft w:val="0"/>
      <w:marRight w:val="0"/>
      <w:marTop w:val="0"/>
      <w:marBottom w:val="0"/>
      <w:divBdr>
        <w:top w:val="none" w:sz="0" w:space="0" w:color="auto"/>
        <w:left w:val="none" w:sz="0" w:space="0" w:color="auto"/>
        <w:bottom w:val="none" w:sz="0" w:space="0" w:color="auto"/>
        <w:right w:val="none" w:sz="0" w:space="0" w:color="auto"/>
      </w:divBdr>
    </w:div>
    <w:div w:id="1493640794">
      <w:bodyDiv w:val="1"/>
      <w:marLeft w:val="0"/>
      <w:marRight w:val="0"/>
      <w:marTop w:val="0"/>
      <w:marBottom w:val="0"/>
      <w:divBdr>
        <w:top w:val="none" w:sz="0" w:space="0" w:color="auto"/>
        <w:left w:val="none" w:sz="0" w:space="0" w:color="auto"/>
        <w:bottom w:val="none" w:sz="0" w:space="0" w:color="auto"/>
        <w:right w:val="none" w:sz="0" w:space="0" w:color="auto"/>
      </w:divBdr>
    </w:div>
    <w:div w:id="1504972213">
      <w:bodyDiv w:val="1"/>
      <w:marLeft w:val="0"/>
      <w:marRight w:val="0"/>
      <w:marTop w:val="0"/>
      <w:marBottom w:val="0"/>
      <w:divBdr>
        <w:top w:val="none" w:sz="0" w:space="0" w:color="auto"/>
        <w:left w:val="none" w:sz="0" w:space="0" w:color="auto"/>
        <w:bottom w:val="none" w:sz="0" w:space="0" w:color="auto"/>
        <w:right w:val="none" w:sz="0" w:space="0" w:color="auto"/>
      </w:divBdr>
    </w:div>
    <w:div w:id="1509103371">
      <w:bodyDiv w:val="1"/>
      <w:marLeft w:val="0"/>
      <w:marRight w:val="0"/>
      <w:marTop w:val="0"/>
      <w:marBottom w:val="0"/>
      <w:divBdr>
        <w:top w:val="none" w:sz="0" w:space="0" w:color="auto"/>
        <w:left w:val="none" w:sz="0" w:space="0" w:color="auto"/>
        <w:bottom w:val="none" w:sz="0" w:space="0" w:color="auto"/>
        <w:right w:val="none" w:sz="0" w:space="0" w:color="auto"/>
      </w:divBdr>
    </w:div>
    <w:div w:id="1517228886">
      <w:bodyDiv w:val="1"/>
      <w:marLeft w:val="0"/>
      <w:marRight w:val="0"/>
      <w:marTop w:val="0"/>
      <w:marBottom w:val="0"/>
      <w:divBdr>
        <w:top w:val="none" w:sz="0" w:space="0" w:color="auto"/>
        <w:left w:val="none" w:sz="0" w:space="0" w:color="auto"/>
        <w:bottom w:val="none" w:sz="0" w:space="0" w:color="auto"/>
        <w:right w:val="none" w:sz="0" w:space="0" w:color="auto"/>
      </w:divBdr>
    </w:div>
    <w:div w:id="1529444753">
      <w:bodyDiv w:val="1"/>
      <w:marLeft w:val="0"/>
      <w:marRight w:val="0"/>
      <w:marTop w:val="0"/>
      <w:marBottom w:val="0"/>
      <w:divBdr>
        <w:top w:val="none" w:sz="0" w:space="0" w:color="auto"/>
        <w:left w:val="none" w:sz="0" w:space="0" w:color="auto"/>
        <w:bottom w:val="none" w:sz="0" w:space="0" w:color="auto"/>
        <w:right w:val="none" w:sz="0" w:space="0" w:color="auto"/>
      </w:divBdr>
    </w:div>
    <w:div w:id="1542136444">
      <w:bodyDiv w:val="1"/>
      <w:marLeft w:val="0"/>
      <w:marRight w:val="0"/>
      <w:marTop w:val="0"/>
      <w:marBottom w:val="0"/>
      <w:divBdr>
        <w:top w:val="none" w:sz="0" w:space="0" w:color="auto"/>
        <w:left w:val="none" w:sz="0" w:space="0" w:color="auto"/>
        <w:bottom w:val="none" w:sz="0" w:space="0" w:color="auto"/>
        <w:right w:val="none" w:sz="0" w:space="0" w:color="auto"/>
      </w:divBdr>
    </w:div>
    <w:div w:id="1548294644">
      <w:bodyDiv w:val="1"/>
      <w:marLeft w:val="0"/>
      <w:marRight w:val="0"/>
      <w:marTop w:val="0"/>
      <w:marBottom w:val="0"/>
      <w:divBdr>
        <w:top w:val="none" w:sz="0" w:space="0" w:color="auto"/>
        <w:left w:val="none" w:sz="0" w:space="0" w:color="auto"/>
        <w:bottom w:val="none" w:sz="0" w:space="0" w:color="auto"/>
        <w:right w:val="none" w:sz="0" w:space="0" w:color="auto"/>
      </w:divBdr>
    </w:div>
    <w:div w:id="1550796463">
      <w:bodyDiv w:val="1"/>
      <w:marLeft w:val="0"/>
      <w:marRight w:val="0"/>
      <w:marTop w:val="0"/>
      <w:marBottom w:val="0"/>
      <w:divBdr>
        <w:top w:val="none" w:sz="0" w:space="0" w:color="auto"/>
        <w:left w:val="none" w:sz="0" w:space="0" w:color="auto"/>
        <w:bottom w:val="none" w:sz="0" w:space="0" w:color="auto"/>
        <w:right w:val="none" w:sz="0" w:space="0" w:color="auto"/>
      </w:divBdr>
    </w:div>
    <w:div w:id="1551460925">
      <w:bodyDiv w:val="1"/>
      <w:marLeft w:val="0"/>
      <w:marRight w:val="0"/>
      <w:marTop w:val="0"/>
      <w:marBottom w:val="0"/>
      <w:divBdr>
        <w:top w:val="none" w:sz="0" w:space="0" w:color="auto"/>
        <w:left w:val="none" w:sz="0" w:space="0" w:color="auto"/>
        <w:bottom w:val="none" w:sz="0" w:space="0" w:color="auto"/>
        <w:right w:val="none" w:sz="0" w:space="0" w:color="auto"/>
      </w:divBdr>
    </w:div>
    <w:div w:id="1582449049">
      <w:bodyDiv w:val="1"/>
      <w:marLeft w:val="0"/>
      <w:marRight w:val="0"/>
      <w:marTop w:val="0"/>
      <w:marBottom w:val="0"/>
      <w:divBdr>
        <w:top w:val="none" w:sz="0" w:space="0" w:color="auto"/>
        <w:left w:val="none" w:sz="0" w:space="0" w:color="auto"/>
        <w:bottom w:val="none" w:sz="0" w:space="0" w:color="auto"/>
        <w:right w:val="none" w:sz="0" w:space="0" w:color="auto"/>
      </w:divBdr>
    </w:div>
    <w:div w:id="1588080750">
      <w:bodyDiv w:val="1"/>
      <w:marLeft w:val="0"/>
      <w:marRight w:val="0"/>
      <w:marTop w:val="0"/>
      <w:marBottom w:val="0"/>
      <w:divBdr>
        <w:top w:val="none" w:sz="0" w:space="0" w:color="auto"/>
        <w:left w:val="none" w:sz="0" w:space="0" w:color="auto"/>
        <w:bottom w:val="none" w:sz="0" w:space="0" w:color="auto"/>
        <w:right w:val="none" w:sz="0" w:space="0" w:color="auto"/>
      </w:divBdr>
    </w:div>
    <w:div w:id="1595161197">
      <w:bodyDiv w:val="1"/>
      <w:marLeft w:val="0"/>
      <w:marRight w:val="0"/>
      <w:marTop w:val="0"/>
      <w:marBottom w:val="0"/>
      <w:divBdr>
        <w:top w:val="none" w:sz="0" w:space="0" w:color="auto"/>
        <w:left w:val="none" w:sz="0" w:space="0" w:color="auto"/>
        <w:bottom w:val="none" w:sz="0" w:space="0" w:color="auto"/>
        <w:right w:val="none" w:sz="0" w:space="0" w:color="auto"/>
      </w:divBdr>
    </w:div>
    <w:div w:id="1595555129">
      <w:bodyDiv w:val="1"/>
      <w:marLeft w:val="0"/>
      <w:marRight w:val="0"/>
      <w:marTop w:val="0"/>
      <w:marBottom w:val="0"/>
      <w:divBdr>
        <w:top w:val="none" w:sz="0" w:space="0" w:color="auto"/>
        <w:left w:val="none" w:sz="0" w:space="0" w:color="auto"/>
        <w:bottom w:val="none" w:sz="0" w:space="0" w:color="auto"/>
        <w:right w:val="none" w:sz="0" w:space="0" w:color="auto"/>
      </w:divBdr>
    </w:div>
    <w:div w:id="1610163954">
      <w:bodyDiv w:val="1"/>
      <w:marLeft w:val="0"/>
      <w:marRight w:val="0"/>
      <w:marTop w:val="0"/>
      <w:marBottom w:val="0"/>
      <w:divBdr>
        <w:top w:val="none" w:sz="0" w:space="0" w:color="auto"/>
        <w:left w:val="none" w:sz="0" w:space="0" w:color="auto"/>
        <w:bottom w:val="none" w:sz="0" w:space="0" w:color="auto"/>
        <w:right w:val="none" w:sz="0" w:space="0" w:color="auto"/>
      </w:divBdr>
    </w:div>
    <w:div w:id="1611820475">
      <w:bodyDiv w:val="1"/>
      <w:marLeft w:val="0"/>
      <w:marRight w:val="0"/>
      <w:marTop w:val="0"/>
      <w:marBottom w:val="0"/>
      <w:divBdr>
        <w:top w:val="none" w:sz="0" w:space="0" w:color="auto"/>
        <w:left w:val="none" w:sz="0" w:space="0" w:color="auto"/>
        <w:bottom w:val="none" w:sz="0" w:space="0" w:color="auto"/>
        <w:right w:val="none" w:sz="0" w:space="0" w:color="auto"/>
      </w:divBdr>
    </w:div>
    <w:div w:id="1614088767">
      <w:bodyDiv w:val="1"/>
      <w:marLeft w:val="0"/>
      <w:marRight w:val="0"/>
      <w:marTop w:val="0"/>
      <w:marBottom w:val="0"/>
      <w:divBdr>
        <w:top w:val="none" w:sz="0" w:space="0" w:color="auto"/>
        <w:left w:val="none" w:sz="0" w:space="0" w:color="auto"/>
        <w:bottom w:val="none" w:sz="0" w:space="0" w:color="auto"/>
        <w:right w:val="none" w:sz="0" w:space="0" w:color="auto"/>
      </w:divBdr>
    </w:div>
    <w:div w:id="1616599964">
      <w:bodyDiv w:val="1"/>
      <w:marLeft w:val="0"/>
      <w:marRight w:val="0"/>
      <w:marTop w:val="0"/>
      <w:marBottom w:val="0"/>
      <w:divBdr>
        <w:top w:val="none" w:sz="0" w:space="0" w:color="auto"/>
        <w:left w:val="none" w:sz="0" w:space="0" w:color="auto"/>
        <w:bottom w:val="none" w:sz="0" w:space="0" w:color="auto"/>
        <w:right w:val="none" w:sz="0" w:space="0" w:color="auto"/>
      </w:divBdr>
    </w:div>
    <w:div w:id="1617954088">
      <w:bodyDiv w:val="1"/>
      <w:marLeft w:val="0"/>
      <w:marRight w:val="0"/>
      <w:marTop w:val="0"/>
      <w:marBottom w:val="0"/>
      <w:divBdr>
        <w:top w:val="none" w:sz="0" w:space="0" w:color="auto"/>
        <w:left w:val="none" w:sz="0" w:space="0" w:color="auto"/>
        <w:bottom w:val="none" w:sz="0" w:space="0" w:color="auto"/>
        <w:right w:val="none" w:sz="0" w:space="0" w:color="auto"/>
      </w:divBdr>
    </w:div>
    <w:div w:id="1619020096">
      <w:bodyDiv w:val="1"/>
      <w:marLeft w:val="0"/>
      <w:marRight w:val="0"/>
      <w:marTop w:val="0"/>
      <w:marBottom w:val="0"/>
      <w:divBdr>
        <w:top w:val="none" w:sz="0" w:space="0" w:color="auto"/>
        <w:left w:val="none" w:sz="0" w:space="0" w:color="auto"/>
        <w:bottom w:val="none" w:sz="0" w:space="0" w:color="auto"/>
        <w:right w:val="none" w:sz="0" w:space="0" w:color="auto"/>
      </w:divBdr>
    </w:div>
    <w:div w:id="1619798862">
      <w:bodyDiv w:val="1"/>
      <w:marLeft w:val="0"/>
      <w:marRight w:val="0"/>
      <w:marTop w:val="0"/>
      <w:marBottom w:val="0"/>
      <w:divBdr>
        <w:top w:val="none" w:sz="0" w:space="0" w:color="auto"/>
        <w:left w:val="none" w:sz="0" w:space="0" w:color="auto"/>
        <w:bottom w:val="none" w:sz="0" w:space="0" w:color="auto"/>
        <w:right w:val="none" w:sz="0" w:space="0" w:color="auto"/>
      </w:divBdr>
    </w:div>
    <w:div w:id="1620448118">
      <w:bodyDiv w:val="1"/>
      <w:marLeft w:val="0"/>
      <w:marRight w:val="0"/>
      <w:marTop w:val="0"/>
      <w:marBottom w:val="0"/>
      <w:divBdr>
        <w:top w:val="none" w:sz="0" w:space="0" w:color="auto"/>
        <w:left w:val="none" w:sz="0" w:space="0" w:color="auto"/>
        <w:bottom w:val="none" w:sz="0" w:space="0" w:color="auto"/>
        <w:right w:val="none" w:sz="0" w:space="0" w:color="auto"/>
      </w:divBdr>
    </w:div>
    <w:div w:id="1621060572">
      <w:bodyDiv w:val="1"/>
      <w:marLeft w:val="0"/>
      <w:marRight w:val="0"/>
      <w:marTop w:val="0"/>
      <w:marBottom w:val="0"/>
      <w:divBdr>
        <w:top w:val="none" w:sz="0" w:space="0" w:color="auto"/>
        <w:left w:val="none" w:sz="0" w:space="0" w:color="auto"/>
        <w:bottom w:val="none" w:sz="0" w:space="0" w:color="auto"/>
        <w:right w:val="none" w:sz="0" w:space="0" w:color="auto"/>
      </w:divBdr>
    </w:div>
    <w:div w:id="1623880370">
      <w:bodyDiv w:val="1"/>
      <w:marLeft w:val="0"/>
      <w:marRight w:val="0"/>
      <w:marTop w:val="0"/>
      <w:marBottom w:val="0"/>
      <w:divBdr>
        <w:top w:val="none" w:sz="0" w:space="0" w:color="auto"/>
        <w:left w:val="none" w:sz="0" w:space="0" w:color="auto"/>
        <w:bottom w:val="none" w:sz="0" w:space="0" w:color="auto"/>
        <w:right w:val="none" w:sz="0" w:space="0" w:color="auto"/>
      </w:divBdr>
    </w:div>
    <w:div w:id="1628926743">
      <w:bodyDiv w:val="1"/>
      <w:marLeft w:val="0"/>
      <w:marRight w:val="0"/>
      <w:marTop w:val="0"/>
      <w:marBottom w:val="0"/>
      <w:divBdr>
        <w:top w:val="none" w:sz="0" w:space="0" w:color="auto"/>
        <w:left w:val="none" w:sz="0" w:space="0" w:color="auto"/>
        <w:bottom w:val="none" w:sz="0" w:space="0" w:color="auto"/>
        <w:right w:val="none" w:sz="0" w:space="0" w:color="auto"/>
      </w:divBdr>
    </w:div>
    <w:div w:id="1640456203">
      <w:bodyDiv w:val="1"/>
      <w:marLeft w:val="0"/>
      <w:marRight w:val="0"/>
      <w:marTop w:val="0"/>
      <w:marBottom w:val="0"/>
      <w:divBdr>
        <w:top w:val="none" w:sz="0" w:space="0" w:color="auto"/>
        <w:left w:val="none" w:sz="0" w:space="0" w:color="auto"/>
        <w:bottom w:val="none" w:sz="0" w:space="0" w:color="auto"/>
        <w:right w:val="none" w:sz="0" w:space="0" w:color="auto"/>
      </w:divBdr>
    </w:div>
    <w:div w:id="1642953812">
      <w:bodyDiv w:val="1"/>
      <w:marLeft w:val="0"/>
      <w:marRight w:val="0"/>
      <w:marTop w:val="0"/>
      <w:marBottom w:val="0"/>
      <w:divBdr>
        <w:top w:val="none" w:sz="0" w:space="0" w:color="auto"/>
        <w:left w:val="none" w:sz="0" w:space="0" w:color="auto"/>
        <w:bottom w:val="none" w:sz="0" w:space="0" w:color="auto"/>
        <w:right w:val="none" w:sz="0" w:space="0" w:color="auto"/>
      </w:divBdr>
    </w:div>
    <w:div w:id="1654486389">
      <w:bodyDiv w:val="1"/>
      <w:marLeft w:val="0"/>
      <w:marRight w:val="0"/>
      <w:marTop w:val="0"/>
      <w:marBottom w:val="0"/>
      <w:divBdr>
        <w:top w:val="none" w:sz="0" w:space="0" w:color="auto"/>
        <w:left w:val="none" w:sz="0" w:space="0" w:color="auto"/>
        <w:bottom w:val="none" w:sz="0" w:space="0" w:color="auto"/>
        <w:right w:val="none" w:sz="0" w:space="0" w:color="auto"/>
      </w:divBdr>
    </w:div>
    <w:div w:id="1658994610">
      <w:bodyDiv w:val="1"/>
      <w:marLeft w:val="0"/>
      <w:marRight w:val="0"/>
      <w:marTop w:val="0"/>
      <w:marBottom w:val="0"/>
      <w:divBdr>
        <w:top w:val="none" w:sz="0" w:space="0" w:color="auto"/>
        <w:left w:val="none" w:sz="0" w:space="0" w:color="auto"/>
        <w:bottom w:val="none" w:sz="0" w:space="0" w:color="auto"/>
        <w:right w:val="none" w:sz="0" w:space="0" w:color="auto"/>
      </w:divBdr>
    </w:div>
    <w:div w:id="1664233463">
      <w:bodyDiv w:val="1"/>
      <w:marLeft w:val="0"/>
      <w:marRight w:val="0"/>
      <w:marTop w:val="0"/>
      <w:marBottom w:val="0"/>
      <w:divBdr>
        <w:top w:val="none" w:sz="0" w:space="0" w:color="auto"/>
        <w:left w:val="none" w:sz="0" w:space="0" w:color="auto"/>
        <w:bottom w:val="none" w:sz="0" w:space="0" w:color="auto"/>
        <w:right w:val="none" w:sz="0" w:space="0" w:color="auto"/>
      </w:divBdr>
    </w:div>
    <w:div w:id="1668286881">
      <w:bodyDiv w:val="1"/>
      <w:marLeft w:val="0"/>
      <w:marRight w:val="0"/>
      <w:marTop w:val="0"/>
      <w:marBottom w:val="0"/>
      <w:divBdr>
        <w:top w:val="none" w:sz="0" w:space="0" w:color="auto"/>
        <w:left w:val="none" w:sz="0" w:space="0" w:color="auto"/>
        <w:bottom w:val="none" w:sz="0" w:space="0" w:color="auto"/>
        <w:right w:val="none" w:sz="0" w:space="0" w:color="auto"/>
      </w:divBdr>
    </w:div>
    <w:div w:id="1670670106">
      <w:bodyDiv w:val="1"/>
      <w:marLeft w:val="0"/>
      <w:marRight w:val="0"/>
      <w:marTop w:val="0"/>
      <w:marBottom w:val="0"/>
      <w:divBdr>
        <w:top w:val="none" w:sz="0" w:space="0" w:color="auto"/>
        <w:left w:val="none" w:sz="0" w:space="0" w:color="auto"/>
        <w:bottom w:val="none" w:sz="0" w:space="0" w:color="auto"/>
        <w:right w:val="none" w:sz="0" w:space="0" w:color="auto"/>
      </w:divBdr>
    </w:div>
    <w:div w:id="1671106562">
      <w:bodyDiv w:val="1"/>
      <w:marLeft w:val="0"/>
      <w:marRight w:val="0"/>
      <w:marTop w:val="0"/>
      <w:marBottom w:val="0"/>
      <w:divBdr>
        <w:top w:val="none" w:sz="0" w:space="0" w:color="auto"/>
        <w:left w:val="none" w:sz="0" w:space="0" w:color="auto"/>
        <w:bottom w:val="none" w:sz="0" w:space="0" w:color="auto"/>
        <w:right w:val="none" w:sz="0" w:space="0" w:color="auto"/>
      </w:divBdr>
    </w:div>
    <w:div w:id="1673331777">
      <w:bodyDiv w:val="1"/>
      <w:marLeft w:val="0"/>
      <w:marRight w:val="0"/>
      <w:marTop w:val="0"/>
      <w:marBottom w:val="0"/>
      <w:divBdr>
        <w:top w:val="none" w:sz="0" w:space="0" w:color="auto"/>
        <w:left w:val="none" w:sz="0" w:space="0" w:color="auto"/>
        <w:bottom w:val="none" w:sz="0" w:space="0" w:color="auto"/>
        <w:right w:val="none" w:sz="0" w:space="0" w:color="auto"/>
      </w:divBdr>
    </w:div>
    <w:div w:id="1689527345">
      <w:bodyDiv w:val="1"/>
      <w:marLeft w:val="0"/>
      <w:marRight w:val="0"/>
      <w:marTop w:val="0"/>
      <w:marBottom w:val="0"/>
      <w:divBdr>
        <w:top w:val="none" w:sz="0" w:space="0" w:color="auto"/>
        <w:left w:val="none" w:sz="0" w:space="0" w:color="auto"/>
        <w:bottom w:val="none" w:sz="0" w:space="0" w:color="auto"/>
        <w:right w:val="none" w:sz="0" w:space="0" w:color="auto"/>
      </w:divBdr>
    </w:div>
    <w:div w:id="1697195863">
      <w:bodyDiv w:val="1"/>
      <w:marLeft w:val="0"/>
      <w:marRight w:val="0"/>
      <w:marTop w:val="0"/>
      <w:marBottom w:val="0"/>
      <w:divBdr>
        <w:top w:val="none" w:sz="0" w:space="0" w:color="auto"/>
        <w:left w:val="none" w:sz="0" w:space="0" w:color="auto"/>
        <w:bottom w:val="none" w:sz="0" w:space="0" w:color="auto"/>
        <w:right w:val="none" w:sz="0" w:space="0" w:color="auto"/>
      </w:divBdr>
      <w:divsChild>
        <w:div w:id="1307198404">
          <w:marLeft w:val="0"/>
          <w:marRight w:val="0"/>
          <w:marTop w:val="0"/>
          <w:marBottom w:val="0"/>
          <w:divBdr>
            <w:top w:val="none" w:sz="0" w:space="0" w:color="auto"/>
            <w:left w:val="none" w:sz="0" w:space="0" w:color="auto"/>
            <w:bottom w:val="none" w:sz="0" w:space="0" w:color="auto"/>
            <w:right w:val="none" w:sz="0" w:space="0" w:color="auto"/>
          </w:divBdr>
          <w:divsChild>
            <w:div w:id="505242470">
              <w:marLeft w:val="0"/>
              <w:marRight w:val="0"/>
              <w:marTop w:val="0"/>
              <w:marBottom w:val="0"/>
              <w:divBdr>
                <w:top w:val="none" w:sz="0" w:space="0" w:color="auto"/>
                <w:left w:val="none" w:sz="0" w:space="0" w:color="auto"/>
                <w:bottom w:val="none" w:sz="0" w:space="0" w:color="auto"/>
                <w:right w:val="none" w:sz="0" w:space="0" w:color="auto"/>
              </w:divBdr>
            </w:div>
            <w:div w:id="1662082725">
              <w:marLeft w:val="0"/>
              <w:marRight w:val="0"/>
              <w:marTop w:val="0"/>
              <w:marBottom w:val="0"/>
              <w:divBdr>
                <w:top w:val="none" w:sz="0" w:space="0" w:color="auto"/>
                <w:left w:val="none" w:sz="0" w:space="0" w:color="auto"/>
                <w:bottom w:val="none" w:sz="0" w:space="0" w:color="auto"/>
                <w:right w:val="none" w:sz="0" w:space="0" w:color="auto"/>
              </w:divBdr>
            </w:div>
            <w:div w:id="164515708">
              <w:marLeft w:val="0"/>
              <w:marRight w:val="0"/>
              <w:marTop w:val="0"/>
              <w:marBottom w:val="0"/>
              <w:divBdr>
                <w:top w:val="none" w:sz="0" w:space="0" w:color="auto"/>
                <w:left w:val="none" w:sz="0" w:space="0" w:color="auto"/>
                <w:bottom w:val="none" w:sz="0" w:space="0" w:color="auto"/>
                <w:right w:val="none" w:sz="0" w:space="0" w:color="auto"/>
              </w:divBdr>
            </w:div>
            <w:div w:id="1592935691">
              <w:marLeft w:val="0"/>
              <w:marRight w:val="0"/>
              <w:marTop w:val="0"/>
              <w:marBottom w:val="0"/>
              <w:divBdr>
                <w:top w:val="none" w:sz="0" w:space="0" w:color="auto"/>
                <w:left w:val="none" w:sz="0" w:space="0" w:color="auto"/>
                <w:bottom w:val="none" w:sz="0" w:space="0" w:color="auto"/>
                <w:right w:val="none" w:sz="0" w:space="0" w:color="auto"/>
              </w:divBdr>
            </w:div>
            <w:div w:id="1513495070">
              <w:marLeft w:val="0"/>
              <w:marRight w:val="0"/>
              <w:marTop w:val="0"/>
              <w:marBottom w:val="0"/>
              <w:divBdr>
                <w:top w:val="none" w:sz="0" w:space="0" w:color="auto"/>
                <w:left w:val="none" w:sz="0" w:space="0" w:color="auto"/>
                <w:bottom w:val="none" w:sz="0" w:space="0" w:color="auto"/>
                <w:right w:val="none" w:sz="0" w:space="0" w:color="auto"/>
              </w:divBdr>
            </w:div>
            <w:div w:id="1947611667">
              <w:marLeft w:val="0"/>
              <w:marRight w:val="0"/>
              <w:marTop w:val="0"/>
              <w:marBottom w:val="0"/>
              <w:divBdr>
                <w:top w:val="none" w:sz="0" w:space="0" w:color="auto"/>
                <w:left w:val="none" w:sz="0" w:space="0" w:color="auto"/>
                <w:bottom w:val="none" w:sz="0" w:space="0" w:color="auto"/>
                <w:right w:val="none" w:sz="0" w:space="0" w:color="auto"/>
              </w:divBdr>
            </w:div>
            <w:div w:id="639041758">
              <w:marLeft w:val="0"/>
              <w:marRight w:val="0"/>
              <w:marTop w:val="0"/>
              <w:marBottom w:val="0"/>
              <w:divBdr>
                <w:top w:val="none" w:sz="0" w:space="0" w:color="auto"/>
                <w:left w:val="none" w:sz="0" w:space="0" w:color="auto"/>
                <w:bottom w:val="none" w:sz="0" w:space="0" w:color="auto"/>
                <w:right w:val="none" w:sz="0" w:space="0" w:color="auto"/>
              </w:divBdr>
            </w:div>
            <w:div w:id="1399093192">
              <w:marLeft w:val="0"/>
              <w:marRight w:val="0"/>
              <w:marTop w:val="0"/>
              <w:marBottom w:val="0"/>
              <w:divBdr>
                <w:top w:val="none" w:sz="0" w:space="0" w:color="auto"/>
                <w:left w:val="none" w:sz="0" w:space="0" w:color="auto"/>
                <w:bottom w:val="none" w:sz="0" w:space="0" w:color="auto"/>
                <w:right w:val="none" w:sz="0" w:space="0" w:color="auto"/>
              </w:divBdr>
            </w:div>
            <w:div w:id="1572421143">
              <w:marLeft w:val="0"/>
              <w:marRight w:val="0"/>
              <w:marTop w:val="0"/>
              <w:marBottom w:val="0"/>
              <w:divBdr>
                <w:top w:val="none" w:sz="0" w:space="0" w:color="auto"/>
                <w:left w:val="none" w:sz="0" w:space="0" w:color="auto"/>
                <w:bottom w:val="none" w:sz="0" w:space="0" w:color="auto"/>
                <w:right w:val="none" w:sz="0" w:space="0" w:color="auto"/>
              </w:divBdr>
            </w:div>
            <w:div w:id="187064011">
              <w:marLeft w:val="0"/>
              <w:marRight w:val="0"/>
              <w:marTop w:val="0"/>
              <w:marBottom w:val="0"/>
              <w:divBdr>
                <w:top w:val="none" w:sz="0" w:space="0" w:color="auto"/>
                <w:left w:val="none" w:sz="0" w:space="0" w:color="auto"/>
                <w:bottom w:val="none" w:sz="0" w:space="0" w:color="auto"/>
                <w:right w:val="none" w:sz="0" w:space="0" w:color="auto"/>
              </w:divBdr>
            </w:div>
            <w:div w:id="1163354401">
              <w:marLeft w:val="0"/>
              <w:marRight w:val="0"/>
              <w:marTop w:val="0"/>
              <w:marBottom w:val="0"/>
              <w:divBdr>
                <w:top w:val="none" w:sz="0" w:space="0" w:color="auto"/>
                <w:left w:val="none" w:sz="0" w:space="0" w:color="auto"/>
                <w:bottom w:val="none" w:sz="0" w:space="0" w:color="auto"/>
                <w:right w:val="none" w:sz="0" w:space="0" w:color="auto"/>
              </w:divBdr>
            </w:div>
            <w:div w:id="1308702554">
              <w:marLeft w:val="0"/>
              <w:marRight w:val="0"/>
              <w:marTop w:val="0"/>
              <w:marBottom w:val="0"/>
              <w:divBdr>
                <w:top w:val="none" w:sz="0" w:space="0" w:color="auto"/>
                <w:left w:val="none" w:sz="0" w:space="0" w:color="auto"/>
                <w:bottom w:val="none" w:sz="0" w:space="0" w:color="auto"/>
                <w:right w:val="none" w:sz="0" w:space="0" w:color="auto"/>
              </w:divBdr>
            </w:div>
            <w:div w:id="260263220">
              <w:marLeft w:val="0"/>
              <w:marRight w:val="0"/>
              <w:marTop w:val="0"/>
              <w:marBottom w:val="0"/>
              <w:divBdr>
                <w:top w:val="none" w:sz="0" w:space="0" w:color="auto"/>
                <w:left w:val="none" w:sz="0" w:space="0" w:color="auto"/>
                <w:bottom w:val="none" w:sz="0" w:space="0" w:color="auto"/>
                <w:right w:val="none" w:sz="0" w:space="0" w:color="auto"/>
              </w:divBdr>
            </w:div>
            <w:div w:id="1452477651">
              <w:marLeft w:val="0"/>
              <w:marRight w:val="0"/>
              <w:marTop w:val="0"/>
              <w:marBottom w:val="0"/>
              <w:divBdr>
                <w:top w:val="none" w:sz="0" w:space="0" w:color="auto"/>
                <w:left w:val="none" w:sz="0" w:space="0" w:color="auto"/>
                <w:bottom w:val="none" w:sz="0" w:space="0" w:color="auto"/>
                <w:right w:val="none" w:sz="0" w:space="0" w:color="auto"/>
              </w:divBdr>
            </w:div>
            <w:div w:id="25055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78697">
      <w:bodyDiv w:val="1"/>
      <w:marLeft w:val="0"/>
      <w:marRight w:val="0"/>
      <w:marTop w:val="0"/>
      <w:marBottom w:val="0"/>
      <w:divBdr>
        <w:top w:val="none" w:sz="0" w:space="0" w:color="auto"/>
        <w:left w:val="none" w:sz="0" w:space="0" w:color="auto"/>
        <w:bottom w:val="none" w:sz="0" w:space="0" w:color="auto"/>
        <w:right w:val="none" w:sz="0" w:space="0" w:color="auto"/>
      </w:divBdr>
    </w:div>
    <w:div w:id="1720278944">
      <w:bodyDiv w:val="1"/>
      <w:marLeft w:val="0"/>
      <w:marRight w:val="0"/>
      <w:marTop w:val="0"/>
      <w:marBottom w:val="0"/>
      <w:divBdr>
        <w:top w:val="none" w:sz="0" w:space="0" w:color="auto"/>
        <w:left w:val="none" w:sz="0" w:space="0" w:color="auto"/>
        <w:bottom w:val="none" w:sz="0" w:space="0" w:color="auto"/>
        <w:right w:val="none" w:sz="0" w:space="0" w:color="auto"/>
      </w:divBdr>
    </w:div>
    <w:div w:id="1723677565">
      <w:bodyDiv w:val="1"/>
      <w:marLeft w:val="0"/>
      <w:marRight w:val="0"/>
      <w:marTop w:val="0"/>
      <w:marBottom w:val="0"/>
      <w:divBdr>
        <w:top w:val="none" w:sz="0" w:space="0" w:color="auto"/>
        <w:left w:val="none" w:sz="0" w:space="0" w:color="auto"/>
        <w:bottom w:val="none" w:sz="0" w:space="0" w:color="auto"/>
        <w:right w:val="none" w:sz="0" w:space="0" w:color="auto"/>
      </w:divBdr>
    </w:div>
    <w:div w:id="1723747154">
      <w:bodyDiv w:val="1"/>
      <w:marLeft w:val="0"/>
      <w:marRight w:val="0"/>
      <w:marTop w:val="0"/>
      <w:marBottom w:val="0"/>
      <w:divBdr>
        <w:top w:val="none" w:sz="0" w:space="0" w:color="auto"/>
        <w:left w:val="none" w:sz="0" w:space="0" w:color="auto"/>
        <w:bottom w:val="none" w:sz="0" w:space="0" w:color="auto"/>
        <w:right w:val="none" w:sz="0" w:space="0" w:color="auto"/>
      </w:divBdr>
    </w:div>
    <w:div w:id="1726635278">
      <w:bodyDiv w:val="1"/>
      <w:marLeft w:val="0"/>
      <w:marRight w:val="0"/>
      <w:marTop w:val="0"/>
      <w:marBottom w:val="0"/>
      <w:divBdr>
        <w:top w:val="none" w:sz="0" w:space="0" w:color="auto"/>
        <w:left w:val="none" w:sz="0" w:space="0" w:color="auto"/>
        <w:bottom w:val="none" w:sz="0" w:space="0" w:color="auto"/>
        <w:right w:val="none" w:sz="0" w:space="0" w:color="auto"/>
      </w:divBdr>
    </w:div>
    <w:div w:id="1730299639">
      <w:bodyDiv w:val="1"/>
      <w:marLeft w:val="0"/>
      <w:marRight w:val="0"/>
      <w:marTop w:val="0"/>
      <w:marBottom w:val="0"/>
      <w:divBdr>
        <w:top w:val="none" w:sz="0" w:space="0" w:color="auto"/>
        <w:left w:val="none" w:sz="0" w:space="0" w:color="auto"/>
        <w:bottom w:val="none" w:sz="0" w:space="0" w:color="auto"/>
        <w:right w:val="none" w:sz="0" w:space="0" w:color="auto"/>
      </w:divBdr>
    </w:div>
    <w:div w:id="1730303526">
      <w:bodyDiv w:val="1"/>
      <w:marLeft w:val="0"/>
      <w:marRight w:val="0"/>
      <w:marTop w:val="0"/>
      <w:marBottom w:val="0"/>
      <w:divBdr>
        <w:top w:val="none" w:sz="0" w:space="0" w:color="auto"/>
        <w:left w:val="none" w:sz="0" w:space="0" w:color="auto"/>
        <w:bottom w:val="none" w:sz="0" w:space="0" w:color="auto"/>
        <w:right w:val="none" w:sz="0" w:space="0" w:color="auto"/>
      </w:divBdr>
    </w:div>
    <w:div w:id="1731610714">
      <w:bodyDiv w:val="1"/>
      <w:marLeft w:val="0"/>
      <w:marRight w:val="0"/>
      <w:marTop w:val="0"/>
      <w:marBottom w:val="0"/>
      <w:divBdr>
        <w:top w:val="none" w:sz="0" w:space="0" w:color="auto"/>
        <w:left w:val="none" w:sz="0" w:space="0" w:color="auto"/>
        <w:bottom w:val="none" w:sz="0" w:space="0" w:color="auto"/>
        <w:right w:val="none" w:sz="0" w:space="0" w:color="auto"/>
      </w:divBdr>
    </w:div>
    <w:div w:id="1732341073">
      <w:bodyDiv w:val="1"/>
      <w:marLeft w:val="0"/>
      <w:marRight w:val="0"/>
      <w:marTop w:val="0"/>
      <w:marBottom w:val="0"/>
      <w:divBdr>
        <w:top w:val="none" w:sz="0" w:space="0" w:color="auto"/>
        <w:left w:val="none" w:sz="0" w:space="0" w:color="auto"/>
        <w:bottom w:val="none" w:sz="0" w:space="0" w:color="auto"/>
        <w:right w:val="none" w:sz="0" w:space="0" w:color="auto"/>
      </w:divBdr>
    </w:div>
    <w:div w:id="1733503757">
      <w:bodyDiv w:val="1"/>
      <w:marLeft w:val="0"/>
      <w:marRight w:val="0"/>
      <w:marTop w:val="0"/>
      <w:marBottom w:val="0"/>
      <w:divBdr>
        <w:top w:val="none" w:sz="0" w:space="0" w:color="auto"/>
        <w:left w:val="none" w:sz="0" w:space="0" w:color="auto"/>
        <w:bottom w:val="none" w:sz="0" w:space="0" w:color="auto"/>
        <w:right w:val="none" w:sz="0" w:space="0" w:color="auto"/>
      </w:divBdr>
    </w:div>
    <w:div w:id="1736775466">
      <w:bodyDiv w:val="1"/>
      <w:marLeft w:val="0"/>
      <w:marRight w:val="0"/>
      <w:marTop w:val="0"/>
      <w:marBottom w:val="0"/>
      <w:divBdr>
        <w:top w:val="none" w:sz="0" w:space="0" w:color="auto"/>
        <w:left w:val="none" w:sz="0" w:space="0" w:color="auto"/>
        <w:bottom w:val="none" w:sz="0" w:space="0" w:color="auto"/>
        <w:right w:val="none" w:sz="0" w:space="0" w:color="auto"/>
      </w:divBdr>
    </w:div>
    <w:div w:id="1742750325">
      <w:bodyDiv w:val="1"/>
      <w:marLeft w:val="0"/>
      <w:marRight w:val="0"/>
      <w:marTop w:val="0"/>
      <w:marBottom w:val="0"/>
      <w:divBdr>
        <w:top w:val="none" w:sz="0" w:space="0" w:color="auto"/>
        <w:left w:val="none" w:sz="0" w:space="0" w:color="auto"/>
        <w:bottom w:val="none" w:sz="0" w:space="0" w:color="auto"/>
        <w:right w:val="none" w:sz="0" w:space="0" w:color="auto"/>
      </w:divBdr>
    </w:div>
    <w:div w:id="1755937109">
      <w:bodyDiv w:val="1"/>
      <w:marLeft w:val="0"/>
      <w:marRight w:val="0"/>
      <w:marTop w:val="0"/>
      <w:marBottom w:val="0"/>
      <w:divBdr>
        <w:top w:val="none" w:sz="0" w:space="0" w:color="auto"/>
        <w:left w:val="none" w:sz="0" w:space="0" w:color="auto"/>
        <w:bottom w:val="none" w:sz="0" w:space="0" w:color="auto"/>
        <w:right w:val="none" w:sz="0" w:space="0" w:color="auto"/>
      </w:divBdr>
    </w:div>
    <w:div w:id="1757244950">
      <w:bodyDiv w:val="1"/>
      <w:marLeft w:val="0"/>
      <w:marRight w:val="0"/>
      <w:marTop w:val="0"/>
      <w:marBottom w:val="0"/>
      <w:divBdr>
        <w:top w:val="none" w:sz="0" w:space="0" w:color="auto"/>
        <w:left w:val="none" w:sz="0" w:space="0" w:color="auto"/>
        <w:bottom w:val="none" w:sz="0" w:space="0" w:color="auto"/>
        <w:right w:val="none" w:sz="0" w:space="0" w:color="auto"/>
      </w:divBdr>
    </w:div>
    <w:div w:id="1759249294">
      <w:bodyDiv w:val="1"/>
      <w:marLeft w:val="0"/>
      <w:marRight w:val="0"/>
      <w:marTop w:val="0"/>
      <w:marBottom w:val="0"/>
      <w:divBdr>
        <w:top w:val="none" w:sz="0" w:space="0" w:color="auto"/>
        <w:left w:val="none" w:sz="0" w:space="0" w:color="auto"/>
        <w:bottom w:val="none" w:sz="0" w:space="0" w:color="auto"/>
        <w:right w:val="none" w:sz="0" w:space="0" w:color="auto"/>
      </w:divBdr>
    </w:div>
    <w:div w:id="1763183193">
      <w:bodyDiv w:val="1"/>
      <w:marLeft w:val="0"/>
      <w:marRight w:val="0"/>
      <w:marTop w:val="0"/>
      <w:marBottom w:val="0"/>
      <w:divBdr>
        <w:top w:val="none" w:sz="0" w:space="0" w:color="auto"/>
        <w:left w:val="none" w:sz="0" w:space="0" w:color="auto"/>
        <w:bottom w:val="none" w:sz="0" w:space="0" w:color="auto"/>
        <w:right w:val="none" w:sz="0" w:space="0" w:color="auto"/>
      </w:divBdr>
    </w:div>
    <w:div w:id="1765610493">
      <w:bodyDiv w:val="1"/>
      <w:marLeft w:val="0"/>
      <w:marRight w:val="0"/>
      <w:marTop w:val="0"/>
      <w:marBottom w:val="0"/>
      <w:divBdr>
        <w:top w:val="none" w:sz="0" w:space="0" w:color="auto"/>
        <w:left w:val="none" w:sz="0" w:space="0" w:color="auto"/>
        <w:bottom w:val="none" w:sz="0" w:space="0" w:color="auto"/>
        <w:right w:val="none" w:sz="0" w:space="0" w:color="auto"/>
      </w:divBdr>
    </w:div>
    <w:div w:id="1779985317">
      <w:bodyDiv w:val="1"/>
      <w:marLeft w:val="0"/>
      <w:marRight w:val="0"/>
      <w:marTop w:val="0"/>
      <w:marBottom w:val="0"/>
      <w:divBdr>
        <w:top w:val="none" w:sz="0" w:space="0" w:color="auto"/>
        <w:left w:val="none" w:sz="0" w:space="0" w:color="auto"/>
        <w:bottom w:val="none" w:sz="0" w:space="0" w:color="auto"/>
        <w:right w:val="none" w:sz="0" w:space="0" w:color="auto"/>
      </w:divBdr>
    </w:div>
    <w:div w:id="1790587429">
      <w:bodyDiv w:val="1"/>
      <w:marLeft w:val="0"/>
      <w:marRight w:val="0"/>
      <w:marTop w:val="0"/>
      <w:marBottom w:val="0"/>
      <w:divBdr>
        <w:top w:val="none" w:sz="0" w:space="0" w:color="auto"/>
        <w:left w:val="none" w:sz="0" w:space="0" w:color="auto"/>
        <w:bottom w:val="none" w:sz="0" w:space="0" w:color="auto"/>
        <w:right w:val="none" w:sz="0" w:space="0" w:color="auto"/>
      </w:divBdr>
    </w:div>
    <w:div w:id="1790734093">
      <w:bodyDiv w:val="1"/>
      <w:marLeft w:val="0"/>
      <w:marRight w:val="0"/>
      <w:marTop w:val="0"/>
      <w:marBottom w:val="0"/>
      <w:divBdr>
        <w:top w:val="none" w:sz="0" w:space="0" w:color="auto"/>
        <w:left w:val="none" w:sz="0" w:space="0" w:color="auto"/>
        <w:bottom w:val="none" w:sz="0" w:space="0" w:color="auto"/>
        <w:right w:val="none" w:sz="0" w:space="0" w:color="auto"/>
      </w:divBdr>
    </w:div>
    <w:div w:id="1793942629">
      <w:bodyDiv w:val="1"/>
      <w:marLeft w:val="0"/>
      <w:marRight w:val="0"/>
      <w:marTop w:val="0"/>
      <w:marBottom w:val="0"/>
      <w:divBdr>
        <w:top w:val="none" w:sz="0" w:space="0" w:color="auto"/>
        <w:left w:val="none" w:sz="0" w:space="0" w:color="auto"/>
        <w:bottom w:val="none" w:sz="0" w:space="0" w:color="auto"/>
        <w:right w:val="none" w:sz="0" w:space="0" w:color="auto"/>
      </w:divBdr>
    </w:div>
    <w:div w:id="1794252003">
      <w:bodyDiv w:val="1"/>
      <w:marLeft w:val="0"/>
      <w:marRight w:val="0"/>
      <w:marTop w:val="0"/>
      <w:marBottom w:val="0"/>
      <w:divBdr>
        <w:top w:val="none" w:sz="0" w:space="0" w:color="auto"/>
        <w:left w:val="none" w:sz="0" w:space="0" w:color="auto"/>
        <w:bottom w:val="none" w:sz="0" w:space="0" w:color="auto"/>
        <w:right w:val="none" w:sz="0" w:space="0" w:color="auto"/>
      </w:divBdr>
    </w:div>
    <w:div w:id="1800033900">
      <w:bodyDiv w:val="1"/>
      <w:marLeft w:val="0"/>
      <w:marRight w:val="0"/>
      <w:marTop w:val="0"/>
      <w:marBottom w:val="0"/>
      <w:divBdr>
        <w:top w:val="none" w:sz="0" w:space="0" w:color="auto"/>
        <w:left w:val="none" w:sz="0" w:space="0" w:color="auto"/>
        <w:bottom w:val="none" w:sz="0" w:space="0" w:color="auto"/>
        <w:right w:val="none" w:sz="0" w:space="0" w:color="auto"/>
      </w:divBdr>
    </w:div>
    <w:div w:id="1801726851">
      <w:bodyDiv w:val="1"/>
      <w:marLeft w:val="0"/>
      <w:marRight w:val="0"/>
      <w:marTop w:val="0"/>
      <w:marBottom w:val="0"/>
      <w:divBdr>
        <w:top w:val="none" w:sz="0" w:space="0" w:color="auto"/>
        <w:left w:val="none" w:sz="0" w:space="0" w:color="auto"/>
        <w:bottom w:val="none" w:sz="0" w:space="0" w:color="auto"/>
        <w:right w:val="none" w:sz="0" w:space="0" w:color="auto"/>
      </w:divBdr>
    </w:div>
    <w:div w:id="1805386262">
      <w:bodyDiv w:val="1"/>
      <w:marLeft w:val="0"/>
      <w:marRight w:val="0"/>
      <w:marTop w:val="0"/>
      <w:marBottom w:val="0"/>
      <w:divBdr>
        <w:top w:val="none" w:sz="0" w:space="0" w:color="auto"/>
        <w:left w:val="none" w:sz="0" w:space="0" w:color="auto"/>
        <w:bottom w:val="none" w:sz="0" w:space="0" w:color="auto"/>
        <w:right w:val="none" w:sz="0" w:space="0" w:color="auto"/>
      </w:divBdr>
    </w:div>
    <w:div w:id="1808667673">
      <w:bodyDiv w:val="1"/>
      <w:marLeft w:val="0"/>
      <w:marRight w:val="0"/>
      <w:marTop w:val="0"/>
      <w:marBottom w:val="0"/>
      <w:divBdr>
        <w:top w:val="none" w:sz="0" w:space="0" w:color="auto"/>
        <w:left w:val="none" w:sz="0" w:space="0" w:color="auto"/>
        <w:bottom w:val="none" w:sz="0" w:space="0" w:color="auto"/>
        <w:right w:val="none" w:sz="0" w:space="0" w:color="auto"/>
      </w:divBdr>
    </w:div>
    <w:div w:id="1809546852">
      <w:bodyDiv w:val="1"/>
      <w:marLeft w:val="0"/>
      <w:marRight w:val="0"/>
      <w:marTop w:val="0"/>
      <w:marBottom w:val="0"/>
      <w:divBdr>
        <w:top w:val="none" w:sz="0" w:space="0" w:color="auto"/>
        <w:left w:val="none" w:sz="0" w:space="0" w:color="auto"/>
        <w:bottom w:val="none" w:sz="0" w:space="0" w:color="auto"/>
        <w:right w:val="none" w:sz="0" w:space="0" w:color="auto"/>
      </w:divBdr>
    </w:div>
    <w:div w:id="1813673626">
      <w:bodyDiv w:val="1"/>
      <w:marLeft w:val="0"/>
      <w:marRight w:val="0"/>
      <w:marTop w:val="0"/>
      <w:marBottom w:val="0"/>
      <w:divBdr>
        <w:top w:val="none" w:sz="0" w:space="0" w:color="auto"/>
        <w:left w:val="none" w:sz="0" w:space="0" w:color="auto"/>
        <w:bottom w:val="none" w:sz="0" w:space="0" w:color="auto"/>
        <w:right w:val="none" w:sz="0" w:space="0" w:color="auto"/>
      </w:divBdr>
    </w:div>
    <w:div w:id="1815441158">
      <w:bodyDiv w:val="1"/>
      <w:marLeft w:val="0"/>
      <w:marRight w:val="0"/>
      <w:marTop w:val="0"/>
      <w:marBottom w:val="0"/>
      <w:divBdr>
        <w:top w:val="none" w:sz="0" w:space="0" w:color="auto"/>
        <w:left w:val="none" w:sz="0" w:space="0" w:color="auto"/>
        <w:bottom w:val="none" w:sz="0" w:space="0" w:color="auto"/>
        <w:right w:val="none" w:sz="0" w:space="0" w:color="auto"/>
      </w:divBdr>
    </w:div>
    <w:div w:id="1823960981">
      <w:bodyDiv w:val="1"/>
      <w:marLeft w:val="0"/>
      <w:marRight w:val="0"/>
      <w:marTop w:val="0"/>
      <w:marBottom w:val="0"/>
      <w:divBdr>
        <w:top w:val="none" w:sz="0" w:space="0" w:color="auto"/>
        <w:left w:val="none" w:sz="0" w:space="0" w:color="auto"/>
        <w:bottom w:val="none" w:sz="0" w:space="0" w:color="auto"/>
        <w:right w:val="none" w:sz="0" w:space="0" w:color="auto"/>
      </w:divBdr>
    </w:div>
    <w:div w:id="1828786510">
      <w:bodyDiv w:val="1"/>
      <w:marLeft w:val="0"/>
      <w:marRight w:val="0"/>
      <w:marTop w:val="0"/>
      <w:marBottom w:val="0"/>
      <w:divBdr>
        <w:top w:val="none" w:sz="0" w:space="0" w:color="auto"/>
        <w:left w:val="none" w:sz="0" w:space="0" w:color="auto"/>
        <w:bottom w:val="none" w:sz="0" w:space="0" w:color="auto"/>
        <w:right w:val="none" w:sz="0" w:space="0" w:color="auto"/>
      </w:divBdr>
    </w:div>
    <w:div w:id="1830512832">
      <w:bodyDiv w:val="1"/>
      <w:marLeft w:val="0"/>
      <w:marRight w:val="0"/>
      <w:marTop w:val="0"/>
      <w:marBottom w:val="0"/>
      <w:divBdr>
        <w:top w:val="none" w:sz="0" w:space="0" w:color="auto"/>
        <w:left w:val="none" w:sz="0" w:space="0" w:color="auto"/>
        <w:bottom w:val="none" w:sz="0" w:space="0" w:color="auto"/>
        <w:right w:val="none" w:sz="0" w:space="0" w:color="auto"/>
      </w:divBdr>
    </w:div>
    <w:div w:id="1833371718">
      <w:bodyDiv w:val="1"/>
      <w:marLeft w:val="0"/>
      <w:marRight w:val="0"/>
      <w:marTop w:val="0"/>
      <w:marBottom w:val="0"/>
      <w:divBdr>
        <w:top w:val="none" w:sz="0" w:space="0" w:color="auto"/>
        <w:left w:val="none" w:sz="0" w:space="0" w:color="auto"/>
        <w:bottom w:val="none" w:sz="0" w:space="0" w:color="auto"/>
        <w:right w:val="none" w:sz="0" w:space="0" w:color="auto"/>
      </w:divBdr>
    </w:div>
    <w:div w:id="1839075296">
      <w:bodyDiv w:val="1"/>
      <w:marLeft w:val="0"/>
      <w:marRight w:val="0"/>
      <w:marTop w:val="0"/>
      <w:marBottom w:val="0"/>
      <w:divBdr>
        <w:top w:val="none" w:sz="0" w:space="0" w:color="auto"/>
        <w:left w:val="none" w:sz="0" w:space="0" w:color="auto"/>
        <w:bottom w:val="none" w:sz="0" w:space="0" w:color="auto"/>
        <w:right w:val="none" w:sz="0" w:space="0" w:color="auto"/>
      </w:divBdr>
    </w:div>
    <w:div w:id="1839423845">
      <w:bodyDiv w:val="1"/>
      <w:marLeft w:val="0"/>
      <w:marRight w:val="0"/>
      <w:marTop w:val="0"/>
      <w:marBottom w:val="0"/>
      <w:divBdr>
        <w:top w:val="none" w:sz="0" w:space="0" w:color="auto"/>
        <w:left w:val="none" w:sz="0" w:space="0" w:color="auto"/>
        <w:bottom w:val="none" w:sz="0" w:space="0" w:color="auto"/>
        <w:right w:val="none" w:sz="0" w:space="0" w:color="auto"/>
      </w:divBdr>
    </w:div>
    <w:div w:id="1843356314">
      <w:bodyDiv w:val="1"/>
      <w:marLeft w:val="0"/>
      <w:marRight w:val="0"/>
      <w:marTop w:val="0"/>
      <w:marBottom w:val="0"/>
      <w:divBdr>
        <w:top w:val="none" w:sz="0" w:space="0" w:color="auto"/>
        <w:left w:val="none" w:sz="0" w:space="0" w:color="auto"/>
        <w:bottom w:val="none" w:sz="0" w:space="0" w:color="auto"/>
        <w:right w:val="none" w:sz="0" w:space="0" w:color="auto"/>
      </w:divBdr>
    </w:div>
    <w:div w:id="1854613084">
      <w:bodyDiv w:val="1"/>
      <w:marLeft w:val="0"/>
      <w:marRight w:val="0"/>
      <w:marTop w:val="0"/>
      <w:marBottom w:val="0"/>
      <w:divBdr>
        <w:top w:val="none" w:sz="0" w:space="0" w:color="auto"/>
        <w:left w:val="none" w:sz="0" w:space="0" w:color="auto"/>
        <w:bottom w:val="none" w:sz="0" w:space="0" w:color="auto"/>
        <w:right w:val="none" w:sz="0" w:space="0" w:color="auto"/>
      </w:divBdr>
    </w:div>
    <w:div w:id="1863661113">
      <w:bodyDiv w:val="1"/>
      <w:marLeft w:val="0"/>
      <w:marRight w:val="0"/>
      <w:marTop w:val="0"/>
      <w:marBottom w:val="0"/>
      <w:divBdr>
        <w:top w:val="none" w:sz="0" w:space="0" w:color="auto"/>
        <w:left w:val="none" w:sz="0" w:space="0" w:color="auto"/>
        <w:bottom w:val="none" w:sz="0" w:space="0" w:color="auto"/>
        <w:right w:val="none" w:sz="0" w:space="0" w:color="auto"/>
      </w:divBdr>
    </w:div>
    <w:div w:id="1882858616">
      <w:bodyDiv w:val="1"/>
      <w:marLeft w:val="0"/>
      <w:marRight w:val="0"/>
      <w:marTop w:val="0"/>
      <w:marBottom w:val="0"/>
      <w:divBdr>
        <w:top w:val="none" w:sz="0" w:space="0" w:color="auto"/>
        <w:left w:val="none" w:sz="0" w:space="0" w:color="auto"/>
        <w:bottom w:val="none" w:sz="0" w:space="0" w:color="auto"/>
        <w:right w:val="none" w:sz="0" w:space="0" w:color="auto"/>
      </w:divBdr>
    </w:div>
    <w:div w:id="1884633000">
      <w:bodyDiv w:val="1"/>
      <w:marLeft w:val="0"/>
      <w:marRight w:val="0"/>
      <w:marTop w:val="0"/>
      <w:marBottom w:val="0"/>
      <w:divBdr>
        <w:top w:val="none" w:sz="0" w:space="0" w:color="auto"/>
        <w:left w:val="none" w:sz="0" w:space="0" w:color="auto"/>
        <w:bottom w:val="none" w:sz="0" w:space="0" w:color="auto"/>
        <w:right w:val="none" w:sz="0" w:space="0" w:color="auto"/>
      </w:divBdr>
      <w:divsChild>
        <w:div w:id="2089764151">
          <w:marLeft w:val="0"/>
          <w:marRight w:val="0"/>
          <w:marTop w:val="0"/>
          <w:marBottom w:val="0"/>
          <w:divBdr>
            <w:top w:val="none" w:sz="0" w:space="0" w:color="auto"/>
            <w:left w:val="none" w:sz="0" w:space="0" w:color="auto"/>
            <w:bottom w:val="none" w:sz="0" w:space="0" w:color="auto"/>
            <w:right w:val="none" w:sz="0" w:space="0" w:color="auto"/>
          </w:divBdr>
          <w:divsChild>
            <w:div w:id="1766997941">
              <w:marLeft w:val="0"/>
              <w:marRight w:val="0"/>
              <w:marTop w:val="0"/>
              <w:marBottom w:val="0"/>
              <w:divBdr>
                <w:top w:val="none" w:sz="0" w:space="0" w:color="auto"/>
                <w:left w:val="none" w:sz="0" w:space="0" w:color="auto"/>
                <w:bottom w:val="none" w:sz="0" w:space="0" w:color="auto"/>
                <w:right w:val="none" w:sz="0" w:space="0" w:color="auto"/>
              </w:divBdr>
            </w:div>
            <w:div w:id="653526823">
              <w:marLeft w:val="0"/>
              <w:marRight w:val="0"/>
              <w:marTop w:val="0"/>
              <w:marBottom w:val="0"/>
              <w:divBdr>
                <w:top w:val="none" w:sz="0" w:space="0" w:color="auto"/>
                <w:left w:val="none" w:sz="0" w:space="0" w:color="auto"/>
                <w:bottom w:val="none" w:sz="0" w:space="0" w:color="auto"/>
                <w:right w:val="none" w:sz="0" w:space="0" w:color="auto"/>
              </w:divBdr>
            </w:div>
            <w:div w:id="1780486997">
              <w:marLeft w:val="0"/>
              <w:marRight w:val="0"/>
              <w:marTop w:val="0"/>
              <w:marBottom w:val="0"/>
              <w:divBdr>
                <w:top w:val="none" w:sz="0" w:space="0" w:color="auto"/>
                <w:left w:val="none" w:sz="0" w:space="0" w:color="auto"/>
                <w:bottom w:val="none" w:sz="0" w:space="0" w:color="auto"/>
                <w:right w:val="none" w:sz="0" w:space="0" w:color="auto"/>
              </w:divBdr>
            </w:div>
            <w:div w:id="871461861">
              <w:marLeft w:val="0"/>
              <w:marRight w:val="0"/>
              <w:marTop w:val="0"/>
              <w:marBottom w:val="0"/>
              <w:divBdr>
                <w:top w:val="none" w:sz="0" w:space="0" w:color="auto"/>
                <w:left w:val="none" w:sz="0" w:space="0" w:color="auto"/>
                <w:bottom w:val="none" w:sz="0" w:space="0" w:color="auto"/>
                <w:right w:val="none" w:sz="0" w:space="0" w:color="auto"/>
              </w:divBdr>
            </w:div>
            <w:div w:id="1332640936">
              <w:marLeft w:val="0"/>
              <w:marRight w:val="0"/>
              <w:marTop w:val="0"/>
              <w:marBottom w:val="0"/>
              <w:divBdr>
                <w:top w:val="none" w:sz="0" w:space="0" w:color="auto"/>
                <w:left w:val="none" w:sz="0" w:space="0" w:color="auto"/>
                <w:bottom w:val="none" w:sz="0" w:space="0" w:color="auto"/>
                <w:right w:val="none" w:sz="0" w:space="0" w:color="auto"/>
              </w:divBdr>
            </w:div>
            <w:div w:id="1766076236">
              <w:marLeft w:val="0"/>
              <w:marRight w:val="0"/>
              <w:marTop w:val="0"/>
              <w:marBottom w:val="0"/>
              <w:divBdr>
                <w:top w:val="none" w:sz="0" w:space="0" w:color="auto"/>
                <w:left w:val="none" w:sz="0" w:space="0" w:color="auto"/>
                <w:bottom w:val="none" w:sz="0" w:space="0" w:color="auto"/>
                <w:right w:val="none" w:sz="0" w:space="0" w:color="auto"/>
              </w:divBdr>
            </w:div>
            <w:div w:id="201022453">
              <w:marLeft w:val="0"/>
              <w:marRight w:val="0"/>
              <w:marTop w:val="0"/>
              <w:marBottom w:val="0"/>
              <w:divBdr>
                <w:top w:val="none" w:sz="0" w:space="0" w:color="auto"/>
                <w:left w:val="none" w:sz="0" w:space="0" w:color="auto"/>
                <w:bottom w:val="none" w:sz="0" w:space="0" w:color="auto"/>
                <w:right w:val="none" w:sz="0" w:space="0" w:color="auto"/>
              </w:divBdr>
            </w:div>
            <w:div w:id="1745949763">
              <w:marLeft w:val="0"/>
              <w:marRight w:val="0"/>
              <w:marTop w:val="0"/>
              <w:marBottom w:val="0"/>
              <w:divBdr>
                <w:top w:val="none" w:sz="0" w:space="0" w:color="auto"/>
                <w:left w:val="none" w:sz="0" w:space="0" w:color="auto"/>
                <w:bottom w:val="none" w:sz="0" w:space="0" w:color="auto"/>
                <w:right w:val="none" w:sz="0" w:space="0" w:color="auto"/>
              </w:divBdr>
            </w:div>
            <w:div w:id="1227573097">
              <w:marLeft w:val="0"/>
              <w:marRight w:val="0"/>
              <w:marTop w:val="0"/>
              <w:marBottom w:val="0"/>
              <w:divBdr>
                <w:top w:val="none" w:sz="0" w:space="0" w:color="auto"/>
                <w:left w:val="none" w:sz="0" w:space="0" w:color="auto"/>
                <w:bottom w:val="none" w:sz="0" w:space="0" w:color="auto"/>
                <w:right w:val="none" w:sz="0" w:space="0" w:color="auto"/>
              </w:divBdr>
            </w:div>
            <w:div w:id="609364167">
              <w:marLeft w:val="0"/>
              <w:marRight w:val="0"/>
              <w:marTop w:val="0"/>
              <w:marBottom w:val="0"/>
              <w:divBdr>
                <w:top w:val="none" w:sz="0" w:space="0" w:color="auto"/>
                <w:left w:val="none" w:sz="0" w:space="0" w:color="auto"/>
                <w:bottom w:val="none" w:sz="0" w:space="0" w:color="auto"/>
                <w:right w:val="none" w:sz="0" w:space="0" w:color="auto"/>
              </w:divBdr>
            </w:div>
            <w:div w:id="1575894663">
              <w:marLeft w:val="0"/>
              <w:marRight w:val="0"/>
              <w:marTop w:val="0"/>
              <w:marBottom w:val="0"/>
              <w:divBdr>
                <w:top w:val="none" w:sz="0" w:space="0" w:color="auto"/>
                <w:left w:val="none" w:sz="0" w:space="0" w:color="auto"/>
                <w:bottom w:val="none" w:sz="0" w:space="0" w:color="auto"/>
                <w:right w:val="none" w:sz="0" w:space="0" w:color="auto"/>
              </w:divBdr>
            </w:div>
            <w:div w:id="1347826437">
              <w:marLeft w:val="0"/>
              <w:marRight w:val="0"/>
              <w:marTop w:val="0"/>
              <w:marBottom w:val="0"/>
              <w:divBdr>
                <w:top w:val="none" w:sz="0" w:space="0" w:color="auto"/>
                <w:left w:val="none" w:sz="0" w:space="0" w:color="auto"/>
                <w:bottom w:val="none" w:sz="0" w:space="0" w:color="auto"/>
                <w:right w:val="none" w:sz="0" w:space="0" w:color="auto"/>
              </w:divBdr>
            </w:div>
            <w:div w:id="1372533929">
              <w:marLeft w:val="0"/>
              <w:marRight w:val="0"/>
              <w:marTop w:val="0"/>
              <w:marBottom w:val="0"/>
              <w:divBdr>
                <w:top w:val="none" w:sz="0" w:space="0" w:color="auto"/>
                <w:left w:val="none" w:sz="0" w:space="0" w:color="auto"/>
                <w:bottom w:val="none" w:sz="0" w:space="0" w:color="auto"/>
                <w:right w:val="none" w:sz="0" w:space="0" w:color="auto"/>
              </w:divBdr>
            </w:div>
            <w:div w:id="1081681762">
              <w:marLeft w:val="0"/>
              <w:marRight w:val="0"/>
              <w:marTop w:val="0"/>
              <w:marBottom w:val="0"/>
              <w:divBdr>
                <w:top w:val="none" w:sz="0" w:space="0" w:color="auto"/>
                <w:left w:val="none" w:sz="0" w:space="0" w:color="auto"/>
                <w:bottom w:val="none" w:sz="0" w:space="0" w:color="auto"/>
                <w:right w:val="none" w:sz="0" w:space="0" w:color="auto"/>
              </w:divBdr>
            </w:div>
            <w:div w:id="19003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9573">
      <w:bodyDiv w:val="1"/>
      <w:marLeft w:val="0"/>
      <w:marRight w:val="0"/>
      <w:marTop w:val="0"/>
      <w:marBottom w:val="0"/>
      <w:divBdr>
        <w:top w:val="none" w:sz="0" w:space="0" w:color="auto"/>
        <w:left w:val="none" w:sz="0" w:space="0" w:color="auto"/>
        <w:bottom w:val="none" w:sz="0" w:space="0" w:color="auto"/>
        <w:right w:val="none" w:sz="0" w:space="0" w:color="auto"/>
      </w:divBdr>
    </w:div>
    <w:div w:id="1891646415">
      <w:bodyDiv w:val="1"/>
      <w:marLeft w:val="0"/>
      <w:marRight w:val="0"/>
      <w:marTop w:val="0"/>
      <w:marBottom w:val="0"/>
      <w:divBdr>
        <w:top w:val="none" w:sz="0" w:space="0" w:color="auto"/>
        <w:left w:val="none" w:sz="0" w:space="0" w:color="auto"/>
        <w:bottom w:val="none" w:sz="0" w:space="0" w:color="auto"/>
        <w:right w:val="none" w:sz="0" w:space="0" w:color="auto"/>
      </w:divBdr>
    </w:div>
    <w:div w:id="1896046089">
      <w:bodyDiv w:val="1"/>
      <w:marLeft w:val="0"/>
      <w:marRight w:val="0"/>
      <w:marTop w:val="0"/>
      <w:marBottom w:val="0"/>
      <w:divBdr>
        <w:top w:val="none" w:sz="0" w:space="0" w:color="auto"/>
        <w:left w:val="none" w:sz="0" w:space="0" w:color="auto"/>
        <w:bottom w:val="none" w:sz="0" w:space="0" w:color="auto"/>
        <w:right w:val="none" w:sz="0" w:space="0" w:color="auto"/>
      </w:divBdr>
      <w:divsChild>
        <w:div w:id="1223522082">
          <w:marLeft w:val="0"/>
          <w:marRight w:val="0"/>
          <w:marTop w:val="0"/>
          <w:marBottom w:val="0"/>
          <w:divBdr>
            <w:top w:val="none" w:sz="0" w:space="0" w:color="auto"/>
            <w:left w:val="none" w:sz="0" w:space="0" w:color="auto"/>
            <w:bottom w:val="none" w:sz="0" w:space="0" w:color="auto"/>
            <w:right w:val="none" w:sz="0" w:space="0" w:color="auto"/>
          </w:divBdr>
          <w:divsChild>
            <w:div w:id="1064179325">
              <w:marLeft w:val="0"/>
              <w:marRight w:val="0"/>
              <w:marTop w:val="0"/>
              <w:marBottom w:val="0"/>
              <w:divBdr>
                <w:top w:val="none" w:sz="0" w:space="0" w:color="auto"/>
                <w:left w:val="none" w:sz="0" w:space="0" w:color="auto"/>
                <w:bottom w:val="none" w:sz="0" w:space="0" w:color="auto"/>
                <w:right w:val="none" w:sz="0" w:space="0" w:color="auto"/>
              </w:divBdr>
              <w:divsChild>
                <w:div w:id="205700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29273">
      <w:bodyDiv w:val="1"/>
      <w:marLeft w:val="0"/>
      <w:marRight w:val="0"/>
      <w:marTop w:val="0"/>
      <w:marBottom w:val="0"/>
      <w:divBdr>
        <w:top w:val="none" w:sz="0" w:space="0" w:color="auto"/>
        <w:left w:val="none" w:sz="0" w:space="0" w:color="auto"/>
        <w:bottom w:val="none" w:sz="0" w:space="0" w:color="auto"/>
        <w:right w:val="none" w:sz="0" w:space="0" w:color="auto"/>
      </w:divBdr>
    </w:div>
    <w:div w:id="1907646411">
      <w:bodyDiv w:val="1"/>
      <w:marLeft w:val="0"/>
      <w:marRight w:val="0"/>
      <w:marTop w:val="0"/>
      <w:marBottom w:val="0"/>
      <w:divBdr>
        <w:top w:val="none" w:sz="0" w:space="0" w:color="auto"/>
        <w:left w:val="none" w:sz="0" w:space="0" w:color="auto"/>
        <w:bottom w:val="none" w:sz="0" w:space="0" w:color="auto"/>
        <w:right w:val="none" w:sz="0" w:space="0" w:color="auto"/>
      </w:divBdr>
    </w:div>
    <w:div w:id="1914393301">
      <w:bodyDiv w:val="1"/>
      <w:marLeft w:val="0"/>
      <w:marRight w:val="0"/>
      <w:marTop w:val="0"/>
      <w:marBottom w:val="0"/>
      <w:divBdr>
        <w:top w:val="none" w:sz="0" w:space="0" w:color="auto"/>
        <w:left w:val="none" w:sz="0" w:space="0" w:color="auto"/>
        <w:bottom w:val="none" w:sz="0" w:space="0" w:color="auto"/>
        <w:right w:val="none" w:sz="0" w:space="0" w:color="auto"/>
      </w:divBdr>
    </w:div>
    <w:div w:id="1919173742">
      <w:bodyDiv w:val="1"/>
      <w:marLeft w:val="0"/>
      <w:marRight w:val="0"/>
      <w:marTop w:val="0"/>
      <w:marBottom w:val="0"/>
      <w:divBdr>
        <w:top w:val="none" w:sz="0" w:space="0" w:color="auto"/>
        <w:left w:val="none" w:sz="0" w:space="0" w:color="auto"/>
        <w:bottom w:val="none" w:sz="0" w:space="0" w:color="auto"/>
        <w:right w:val="none" w:sz="0" w:space="0" w:color="auto"/>
      </w:divBdr>
    </w:div>
    <w:div w:id="1921058518">
      <w:bodyDiv w:val="1"/>
      <w:marLeft w:val="0"/>
      <w:marRight w:val="0"/>
      <w:marTop w:val="0"/>
      <w:marBottom w:val="0"/>
      <w:divBdr>
        <w:top w:val="none" w:sz="0" w:space="0" w:color="auto"/>
        <w:left w:val="none" w:sz="0" w:space="0" w:color="auto"/>
        <w:bottom w:val="none" w:sz="0" w:space="0" w:color="auto"/>
        <w:right w:val="none" w:sz="0" w:space="0" w:color="auto"/>
      </w:divBdr>
    </w:div>
    <w:div w:id="1934583795">
      <w:bodyDiv w:val="1"/>
      <w:marLeft w:val="0"/>
      <w:marRight w:val="0"/>
      <w:marTop w:val="0"/>
      <w:marBottom w:val="0"/>
      <w:divBdr>
        <w:top w:val="none" w:sz="0" w:space="0" w:color="auto"/>
        <w:left w:val="none" w:sz="0" w:space="0" w:color="auto"/>
        <w:bottom w:val="none" w:sz="0" w:space="0" w:color="auto"/>
        <w:right w:val="none" w:sz="0" w:space="0" w:color="auto"/>
      </w:divBdr>
    </w:div>
    <w:div w:id="1946306420">
      <w:bodyDiv w:val="1"/>
      <w:marLeft w:val="0"/>
      <w:marRight w:val="0"/>
      <w:marTop w:val="0"/>
      <w:marBottom w:val="0"/>
      <w:divBdr>
        <w:top w:val="none" w:sz="0" w:space="0" w:color="auto"/>
        <w:left w:val="none" w:sz="0" w:space="0" w:color="auto"/>
        <w:bottom w:val="none" w:sz="0" w:space="0" w:color="auto"/>
        <w:right w:val="none" w:sz="0" w:space="0" w:color="auto"/>
      </w:divBdr>
    </w:div>
    <w:div w:id="1963220621">
      <w:bodyDiv w:val="1"/>
      <w:marLeft w:val="0"/>
      <w:marRight w:val="0"/>
      <w:marTop w:val="0"/>
      <w:marBottom w:val="0"/>
      <w:divBdr>
        <w:top w:val="none" w:sz="0" w:space="0" w:color="auto"/>
        <w:left w:val="none" w:sz="0" w:space="0" w:color="auto"/>
        <w:bottom w:val="none" w:sz="0" w:space="0" w:color="auto"/>
        <w:right w:val="none" w:sz="0" w:space="0" w:color="auto"/>
      </w:divBdr>
    </w:div>
    <w:div w:id="1965189437">
      <w:bodyDiv w:val="1"/>
      <w:marLeft w:val="0"/>
      <w:marRight w:val="0"/>
      <w:marTop w:val="0"/>
      <w:marBottom w:val="0"/>
      <w:divBdr>
        <w:top w:val="none" w:sz="0" w:space="0" w:color="auto"/>
        <w:left w:val="none" w:sz="0" w:space="0" w:color="auto"/>
        <w:bottom w:val="none" w:sz="0" w:space="0" w:color="auto"/>
        <w:right w:val="none" w:sz="0" w:space="0" w:color="auto"/>
      </w:divBdr>
    </w:div>
    <w:div w:id="1971355219">
      <w:bodyDiv w:val="1"/>
      <w:marLeft w:val="0"/>
      <w:marRight w:val="0"/>
      <w:marTop w:val="0"/>
      <w:marBottom w:val="0"/>
      <w:divBdr>
        <w:top w:val="none" w:sz="0" w:space="0" w:color="auto"/>
        <w:left w:val="none" w:sz="0" w:space="0" w:color="auto"/>
        <w:bottom w:val="none" w:sz="0" w:space="0" w:color="auto"/>
        <w:right w:val="none" w:sz="0" w:space="0" w:color="auto"/>
      </w:divBdr>
    </w:div>
    <w:div w:id="1974828366">
      <w:bodyDiv w:val="1"/>
      <w:marLeft w:val="0"/>
      <w:marRight w:val="0"/>
      <w:marTop w:val="0"/>
      <w:marBottom w:val="0"/>
      <w:divBdr>
        <w:top w:val="none" w:sz="0" w:space="0" w:color="auto"/>
        <w:left w:val="none" w:sz="0" w:space="0" w:color="auto"/>
        <w:bottom w:val="none" w:sz="0" w:space="0" w:color="auto"/>
        <w:right w:val="none" w:sz="0" w:space="0" w:color="auto"/>
      </w:divBdr>
    </w:div>
    <w:div w:id="1976181587">
      <w:bodyDiv w:val="1"/>
      <w:marLeft w:val="0"/>
      <w:marRight w:val="0"/>
      <w:marTop w:val="0"/>
      <w:marBottom w:val="0"/>
      <w:divBdr>
        <w:top w:val="none" w:sz="0" w:space="0" w:color="auto"/>
        <w:left w:val="none" w:sz="0" w:space="0" w:color="auto"/>
        <w:bottom w:val="none" w:sz="0" w:space="0" w:color="auto"/>
        <w:right w:val="none" w:sz="0" w:space="0" w:color="auto"/>
      </w:divBdr>
    </w:div>
    <w:div w:id="1976567753">
      <w:bodyDiv w:val="1"/>
      <w:marLeft w:val="0"/>
      <w:marRight w:val="0"/>
      <w:marTop w:val="0"/>
      <w:marBottom w:val="0"/>
      <w:divBdr>
        <w:top w:val="none" w:sz="0" w:space="0" w:color="auto"/>
        <w:left w:val="none" w:sz="0" w:space="0" w:color="auto"/>
        <w:bottom w:val="none" w:sz="0" w:space="0" w:color="auto"/>
        <w:right w:val="none" w:sz="0" w:space="0" w:color="auto"/>
      </w:divBdr>
      <w:divsChild>
        <w:div w:id="426393594">
          <w:marLeft w:val="0"/>
          <w:marRight w:val="0"/>
          <w:marTop w:val="0"/>
          <w:marBottom w:val="0"/>
          <w:divBdr>
            <w:top w:val="none" w:sz="0" w:space="0" w:color="auto"/>
            <w:left w:val="none" w:sz="0" w:space="0" w:color="auto"/>
            <w:bottom w:val="none" w:sz="0" w:space="0" w:color="auto"/>
            <w:right w:val="none" w:sz="0" w:space="0" w:color="auto"/>
          </w:divBdr>
        </w:div>
      </w:divsChild>
    </w:div>
    <w:div w:id="1988976065">
      <w:bodyDiv w:val="1"/>
      <w:marLeft w:val="0"/>
      <w:marRight w:val="0"/>
      <w:marTop w:val="0"/>
      <w:marBottom w:val="0"/>
      <w:divBdr>
        <w:top w:val="none" w:sz="0" w:space="0" w:color="auto"/>
        <w:left w:val="none" w:sz="0" w:space="0" w:color="auto"/>
        <w:bottom w:val="none" w:sz="0" w:space="0" w:color="auto"/>
        <w:right w:val="none" w:sz="0" w:space="0" w:color="auto"/>
      </w:divBdr>
    </w:div>
    <w:div w:id="1989549535">
      <w:bodyDiv w:val="1"/>
      <w:marLeft w:val="0"/>
      <w:marRight w:val="0"/>
      <w:marTop w:val="0"/>
      <w:marBottom w:val="0"/>
      <w:divBdr>
        <w:top w:val="none" w:sz="0" w:space="0" w:color="auto"/>
        <w:left w:val="none" w:sz="0" w:space="0" w:color="auto"/>
        <w:bottom w:val="none" w:sz="0" w:space="0" w:color="auto"/>
        <w:right w:val="none" w:sz="0" w:space="0" w:color="auto"/>
      </w:divBdr>
    </w:div>
    <w:div w:id="1991249624">
      <w:bodyDiv w:val="1"/>
      <w:marLeft w:val="0"/>
      <w:marRight w:val="0"/>
      <w:marTop w:val="0"/>
      <w:marBottom w:val="0"/>
      <w:divBdr>
        <w:top w:val="none" w:sz="0" w:space="0" w:color="auto"/>
        <w:left w:val="none" w:sz="0" w:space="0" w:color="auto"/>
        <w:bottom w:val="none" w:sz="0" w:space="0" w:color="auto"/>
        <w:right w:val="none" w:sz="0" w:space="0" w:color="auto"/>
      </w:divBdr>
    </w:div>
    <w:div w:id="1991598660">
      <w:bodyDiv w:val="1"/>
      <w:marLeft w:val="0"/>
      <w:marRight w:val="0"/>
      <w:marTop w:val="0"/>
      <w:marBottom w:val="0"/>
      <w:divBdr>
        <w:top w:val="none" w:sz="0" w:space="0" w:color="auto"/>
        <w:left w:val="none" w:sz="0" w:space="0" w:color="auto"/>
        <w:bottom w:val="none" w:sz="0" w:space="0" w:color="auto"/>
        <w:right w:val="none" w:sz="0" w:space="0" w:color="auto"/>
      </w:divBdr>
    </w:div>
    <w:div w:id="1998994460">
      <w:bodyDiv w:val="1"/>
      <w:marLeft w:val="0"/>
      <w:marRight w:val="0"/>
      <w:marTop w:val="0"/>
      <w:marBottom w:val="0"/>
      <w:divBdr>
        <w:top w:val="none" w:sz="0" w:space="0" w:color="auto"/>
        <w:left w:val="none" w:sz="0" w:space="0" w:color="auto"/>
        <w:bottom w:val="none" w:sz="0" w:space="0" w:color="auto"/>
        <w:right w:val="none" w:sz="0" w:space="0" w:color="auto"/>
      </w:divBdr>
    </w:div>
    <w:div w:id="1999839138">
      <w:bodyDiv w:val="1"/>
      <w:marLeft w:val="0"/>
      <w:marRight w:val="0"/>
      <w:marTop w:val="0"/>
      <w:marBottom w:val="0"/>
      <w:divBdr>
        <w:top w:val="none" w:sz="0" w:space="0" w:color="auto"/>
        <w:left w:val="none" w:sz="0" w:space="0" w:color="auto"/>
        <w:bottom w:val="none" w:sz="0" w:space="0" w:color="auto"/>
        <w:right w:val="none" w:sz="0" w:space="0" w:color="auto"/>
      </w:divBdr>
    </w:div>
    <w:div w:id="1999841355">
      <w:bodyDiv w:val="1"/>
      <w:marLeft w:val="0"/>
      <w:marRight w:val="0"/>
      <w:marTop w:val="0"/>
      <w:marBottom w:val="0"/>
      <w:divBdr>
        <w:top w:val="none" w:sz="0" w:space="0" w:color="auto"/>
        <w:left w:val="none" w:sz="0" w:space="0" w:color="auto"/>
        <w:bottom w:val="none" w:sz="0" w:space="0" w:color="auto"/>
        <w:right w:val="none" w:sz="0" w:space="0" w:color="auto"/>
      </w:divBdr>
    </w:div>
    <w:div w:id="2012097489">
      <w:bodyDiv w:val="1"/>
      <w:marLeft w:val="0"/>
      <w:marRight w:val="0"/>
      <w:marTop w:val="0"/>
      <w:marBottom w:val="0"/>
      <w:divBdr>
        <w:top w:val="none" w:sz="0" w:space="0" w:color="auto"/>
        <w:left w:val="none" w:sz="0" w:space="0" w:color="auto"/>
        <w:bottom w:val="none" w:sz="0" w:space="0" w:color="auto"/>
        <w:right w:val="none" w:sz="0" w:space="0" w:color="auto"/>
      </w:divBdr>
    </w:div>
    <w:div w:id="2015762477">
      <w:bodyDiv w:val="1"/>
      <w:marLeft w:val="0"/>
      <w:marRight w:val="0"/>
      <w:marTop w:val="0"/>
      <w:marBottom w:val="0"/>
      <w:divBdr>
        <w:top w:val="none" w:sz="0" w:space="0" w:color="auto"/>
        <w:left w:val="none" w:sz="0" w:space="0" w:color="auto"/>
        <w:bottom w:val="none" w:sz="0" w:space="0" w:color="auto"/>
        <w:right w:val="none" w:sz="0" w:space="0" w:color="auto"/>
      </w:divBdr>
    </w:div>
    <w:div w:id="2016688096">
      <w:bodyDiv w:val="1"/>
      <w:marLeft w:val="0"/>
      <w:marRight w:val="0"/>
      <w:marTop w:val="0"/>
      <w:marBottom w:val="0"/>
      <w:divBdr>
        <w:top w:val="none" w:sz="0" w:space="0" w:color="auto"/>
        <w:left w:val="none" w:sz="0" w:space="0" w:color="auto"/>
        <w:bottom w:val="none" w:sz="0" w:space="0" w:color="auto"/>
        <w:right w:val="none" w:sz="0" w:space="0" w:color="auto"/>
      </w:divBdr>
    </w:div>
    <w:div w:id="2025470548">
      <w:bodyDiv w:val="1"/>
      <w:marLeft w:val="0"/>
      <w:marRight w:val="0"/>
      <w:marTop w:val="0"/>
      <w:marBottom w:val="0"/>
      <w:divBdr>
        <w:top w:val="none" w:sz="0" w:space="0" w:color="auto"/>
        <w:left w:val="none" w:sz="0" w:space="0" w:color="auto"/>
        <w:bottom w:val="none" w:sz="0" w:space="0" w:color="auto"/>
        <w:right w:val="none" w:sz="0" w:space="0" w:color="auto"/>
      </w:divBdr>
      <w:divsChild>
        <w:div w:id="2025086038">
          <w:marLeft w:val="0"/>
          <w:marRight w:val="0"/>
          <w:marTop w:val="0"/>
          <w:marBottom w:val="0"/>
          <w:divBdr>
            <w:top w:val="none" w:sz="0" w:space="0" w:color="auto"/>
            <w:left w:val="none" w:sz="0" w:space="0" w:color="auto"/>
            <w:bottom w:val="none" w:sz="0" w:space="0" w:color="auto"/>
            <w:right w:val="none" w:sz="0" w:space="0" w:color="auto"/>
          </w:divBdr>
          <w:divsChild>
            <w:div w:id="7251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1262">
      <w:bodyDiv w:val="1"/>
      <w:marLeft w:val="0"/>
      <w:marRight w:val="0"/>
      <w:marTop w:val="0"/>
      <w:marBottom w:val="0"/>
      <w:divBdr>
        <w:top w:val="none" w:sz="0" w:space="0" w:color="auto"/>
        <w:left w:val="none" w:sz="0" w:space="0" w:color="auto"/>
        <w:bottom w:val="none" w:sz="0" w:space="0" w:color="auto"/>
        <w:right w:val="none" w:sz="0" w:space="0" w:color="auto"/>
      </w:divBdr>
    </w:div>
    <w:div w:id="2027124807">
      <w:bodyDiv w:val="1"/>
      <w:marLeft w:val="0"/>
      <w:marRight w:val="0"/>
      <w:marTop w:val="0"/>
      <w:marBottom w:val="0"/>
      <w:divBdr>
        <w:top w:val="none" w:sz="0" w:space="0" w:color="auto"/>
        <w:left w:val="none" w:sz="0" w:space="0" w:color="auto"/>
        <w:bottom w:val="none" w:sz="0" w:space="0" w:color="auto"/>
        <w:right w:val="none" w:sz="0" w:space="0" w:color="auto"/>
      </w:divBdr>
      <w:divsChild>
        <w:div w:id="622493421">
          <w:marLeft w:val="0"/>
          <w:marRight w:val="0"/>
          <w:marTop w:val="0"/>
          <w:marBottom w:val="0"/>
          <w:divBdr>
            <w:top w:val="none" w:sz="0" w:space="0" w:color="auto"/>
            <w:left w:val="none" w:sz="0" w:space="0" w:color="auto"/>
            <w:bottom w:val="none" w:sz="0" w:space="0" w:color="auto"/>
            <w:right w:val="none" w:sz="0" w:space="0" w:color="auto"/>
          </w:divBdr>
          <w:divsChild>
            <w:div w:id="9236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0204">
      <w:bodyDiv w:val="1"/>
      <w:marLeft w:val="0"/>
      <w:marRight w:val="0"/>
      <w:marTop w:val="0"/>
      <w:marBottom w:val="0"/>
      <w:divBdr>
        <w:top w:val="none" w:sz="0" w:space="0" w:color="auto"/>
        <w:left w:val="none" w:sz="0" w:space="0" w:color="auto"/>
        <w:bottom w:val="none" w:sz="0" w:space="0" w:color="auto"/>
        <w:right w:val="none" w:sz="0" w:space="0" w:color="auto"/>
      </w:divBdr>
    </w:div>
    <w:div w:id="2051807076">
      <w:bodyDiv w:val="1"/>
      <w:marLeft w:val="0"/>
      <w:marRight w:val="0"/>
      <w:marTop w:val="0"/>
      <w:marBottom w:val="0"/>
      <w:divBdr>
        <w:top w:val="none" w:sz="0" w:space="0" w:color="auto"/>
        <w:left w:val="none" w:sz="0" w:space="0" w:color="auto"/>
        <w:bottom w:val="none" w:sz="0" w:space="0" w:color="auto"/>
        <w:right w:val="none" w:sz="0" w:space="0" w:color="auto"/>
      </w:divBdr>
    </w:div>
    <w:div w:id="2055351119">
      <w:bodyDiv w:val="1"/>
      <w:marLeft w:val="0"/>
      <w:marRight w:val="0"/>
      <w:marTop w:val="0"/>
      <w:marBottom w:val="0"/>
      <w:divBdr>
        <w:top w:val="none" w:sz="0" w:space="0" w:color="auto"/>
        <w:left w:val="none" w:sz="0" w:space="0" w:color="auto"/>
        <w:bottom w:val="none" w:sz="0" w:space="0" w:color="auto"/>
        <w:right w:val="none" w:sz="0" w:space="0" w:color="auto"/>
      </w:divBdr>
    </w:div>
    <w:div w:id="2057729002">
      <w:bodyDiv w:val="1"/>
      <w:marLeft w:val="0"/>
      <w:marRight w:val="0"/>
      <w:marTop w:val="0"/>
      <w:marBottom w:val="0"/>
      <w:divBdr>
        <w:top w:val="none" w:sz="0" w:space="0" w:color="auto"/>
        <w:left w:val="none" w:sz="0" w:space="0" w:color="auto"/>
        <w:bottom w:val="none" w:sz="0" w:space="0" w:color="auto"/>
        <w:right w:val="none" w:sz="0" w:space="0" w:color="auto"/>
      </w:divBdr>
    </w:div>
    <w:div w:id="2068675515">
      <w:bodyDiv w:val="1"/>
      <w:marLeft w:val="0"/>
      <w:marRight w:val="0"/>
      <w:marTop w:val="0"/>
      <w:marBottom w:val="0"/>
      <w:divBdr>
        <w:top w:val="none" w:sz="0" w:space="0" w:color="auto"/>
        <w:left w:val="none" w:sz="0" w:space="0" w:color="auto"/>
        <w:bottom w:val="none" w:sz="0" w:space="0" w:color="auto"/>
        <w:right w:val="none" w:sz="0" w:space="0" w:color="auto"/>
      </w:divBdr>
    </w:div>
    <w:div w:id="2084790315">
      <w:bodyDiv w:val="1"/>
      <w:marLeft w:val="0"/>
      <w:marRight w:val="0"/>
      <w:marTop w:val="0"/>
      <w:marBottom w:val="0"/>
      <w:divBdr>
        <w:top w:val="none" w:sz="0" w:space="0" w:color="auto"/>
        <w:left w:val="none" w:sz="0" w:space="0" w:color="auto"/>
        <w:bottom w:val="none" w:sz="0" w:space="0" w:color="auto"/>
        <w:right w:val="none" w:sz="0" w:space="0" w:color="auto"/>
      </w:divBdr>
    </w:div>
    <w:div w:id="2096782268">
      <w:bodyDiv w:val="1"/>
      <w:marLeft w:val="0"/>
      <w:marRight w:val="0"/>
      <w:marTop w:val="0"/>
      <w:marBottom w:val="0"/>
      <w:divBdr>
        <w:top w:val="none" w:sz="0" w:space="0" w:color="auto"/>
        <w:left w:val="none" w:sz="0" w:space="0" w:color="auto"/>
        <w:bottom w:val="none" w:sz="0" w:space="0" w:color="auto"/>
        <w:right w:val="none" w:sz="0" w:space="0" w:color="auto"/>
      </w:divBdr>
    </w:div>
    <w:div w:id="2098280499">
      <w:bodyDiv w:val="1"/>
      <w:marLeft w:val="0"/>
      <w:marRight w:val="0"/>
      <w:marTop w:val="0"/>
      <w:marBottom w:val="0"/>
      <w:divBdr>
        <w:top w:val="none" w:sz="0" w:space="0" w:color="auto"/>
        <w:left w:val="none" w:sz="0" w:space="0" w:color="auto"/>
        <w:bottom w:val="none" w:sz="0" w:space="0" w:color="auto"/>
        <w:right w:val="none" w:sz="0" w:space="0" w:color="auto"/>
      </w:divBdr>
    </w:div>
    <w:div w:id="2102872670">
      <w:bodyDiv w:val="1"/>
      <w:marLeft w:val="0"/>
      <w:marRight w:val="0"/>
      <w:marTop w:val="0"/>
      <w:marBottom w:val="0"/>
      <w:divBdr>
        <w:top w:val="none" w:sz="0" w:space="0" w:color="auto"/>
        <w:left w:val="none" w:sz="0" w:space="0" w:color="auto"/>
        <w:bottom w:val="none" w:sz="0" w:space="0" w:color="auto"/>
        <w:right w:val="none" w:sz="0" w:space="0" w:color="auto"/>
      </w:divBdr>
    </w:div>
    <w:div w:id="2109691295">
      <w:bodyDiv w:val="1"/>
      <w:marLeft w:val="0"/>
      <w:marRight w:val="0"/>
      <w:marTop w:val="0"/>
      <w:marBottom w:val="0"/>
      <w:divBdr>
        <w:top w:val="none" w:sz="0" w:space="0" w:color="auto"/>
        <w:left w:val="none" w:sz="0" w:space="0" w:color="auto"/>
        <w:bottom w:val="none" w:sz="0" w:space="0" w:color="auto"/>
        <w:right w:val="none" w:sz="0" w:space="0" w:color="auto"/>
      </w:divBdr>
    </w:div>
    <w:div w:id="2117090531">
      <w:bodyDiv w:val="1"/>
      <w:marLeft w:val="0"/>
      <w:marRight w:val="0"/>
      <w:marTop w:val="0"/>
      <w:marBottom w:val="0"/>
      <w:divBdr>
        <w:top w:val="none" w:sz="0" w:space="0" w:color="auto"/>
        <w:left w:val="none" w:sz="0" w:space="0" w:color="auto"/>
        <w:bottom w:val="none" w:sz="0" w:space="0" w:color="auto"/>
        <w:right w:val="none" w:sz="0" w:space="0" w:color="auto"/>
      </w:divBdr>
    </w:div>
    <w:div w:id="2121217922">
      <w:bodyDiv w:val="1"/>
      <w:marLeft w:val="0"/>
      <w:marRight w:val="0"/>
      <w:marTop w:val="0"/>
      <w:marBottom w:val="0"/>
      <w:divBdr>
        <w:top w:val="none" w:sz="0" w:space="0" w:color="auto"/>
        <w:left w:val="none" w:sz="0" w:space="0" w:color="auto"/>
        <w:bottom w:val="none" w:sz="0" w:space="0" w:color="auto"/>
        <w:right w:val="none" w:sz="0" w:space="0" w:color="auto"/>
      </w:divBdr>
    </w:div>
    <w:div w:id="2129352359">
      <w:bodyDiv w:val="1"/>
      <w:marLeft w:val="0"/>
      <w:marRight w:val="0"/>
      <w:marTop w:val="0"/>
      <w:marBottom w:val="0"/>
      <w:divBdr>
        <w:top w:val="none" w:sz="0" w:space="0" w:color="auto"/>
        <w:left w:val="none" w:sz="0" w:space="0" w:color="auto"/>
        <w:bottom w:val="none" w:sz="0" w:space="0" w:color="auto"/>
        <w:right w:val="none" w:sz="0" w:space="0" w:color="auto"/>
      </w:divBdr>
    </w:div>
    <w:div w:id="2134131383">
      <w:bodyDiv w:val="1"/>
      <w:marLeft w:val="0"/>
      <w:marRight w:val="0"/>
      <w:marTop w:val="0"/>
      <w:marBottom w:val="0"/>
      <w:divBdr>
        <w:top w:val="none" w:sz="0" w:space="0" w:color="auto"/>
        <w:left w:val="none" w:sz="0" w:space="0" w:color="auto"/>
        <w:bottom w:val="none" w:sz="0" w:space="0" w:color="auto"/>
        <w:right w:val="none" w:sz="0" w:space="0" w:color="auto"/>
      </w:divBdr>
    </w:div>
    <w:div w:id="2136826560">
      <w:bodyDiv w:val="1"/>
      <w:marLeft w:val="0"/>
      <w:marRight w:val="0"/>
      <w:marTop w:val="0"/>
      <w:marBottom w:val="0"/>
      <w:divBdr>
        <w:top w:val="none" w:sz="0" w:space="0" w:color="auto"/>
        <w:left w:val="none" w:sz="0" w:space="0" w:color="auto"/>
        <w:bottom w:val="none" w:sz="0" w:space="0" w:color="auto"/>
        <w:right w:val="none" w:sz="0" w:space="0" w:color="auto"/>
      </w:divBdr>
    </w:div>
    <w:div w:id="2138520540">
      <w:bodyDiv w:val="1"/>
      <w:marLeft w:val="0"/>
      <w:marRight w:val="0"/>
      <w:marTop w:val="0"/>
      <w:marBottom w:val="0"/>
      <w:divBdr>
        <w:top w:val="none" w:sz="0" w:space="0" w:color="auto"/>
        <w:left w:val="none" w:sz="0" w:space="0" w:color="auto"/>
        <w:bottom w:val="none" w:sz="0" w:space="0" w:color="auto"/>
        <w:right w:val="none" w:sz="0" w:space="0" w:color="auto"/>
      </w:divBdr>
    </w:div>
    <w:div w:id="2141801040">
      <w:bodyDiv w:val="1"/>
      <w:marLeft w:val="0"/>
      <w:marRight w:val="0"/>
      <w:marTop w:val="0"/>
      <w:marBottom w:val="0"/>
      <w:divBdr>
        <w:top w:val="none" w:sz="0" w:space="0" w:color="auto"/>
        <w:left w:val="none" w:sz="0" w:space="0" w:color="auto"/>
        <w:bottom w:val="none" w:sz="0" w:space="0" w:color="auto"/>
        <w:right w:val="none" w:sz="0" w:space="0" w:color="auto"/>
      </w:divBdr>
    </w:div>
    <w:div w:id="2147383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10.png"/><Relationship Id="rId39" Type="http://schemas.openxmlformats.org/officeDocument/2006/relationships/image" Target="media/image21.png"/><Relationship Id="rId21" Type="http://schemas.openxmlformats.org/officeDocument/2006/relationships/image" Target="media/image5.png"/><Relationship Id="rId34" Type="http://schemas.openxmlformats.org/officeDocument/2006/relationships/header" Target="header6.xml"/><Relationship Id="rId42" Type="http://schemas.openxmlformats.org/officeDocument/2006/relationships/image" Target="media/image24.png"/><Relationship Id="rId47" Type="http://schemas.openxmlformats.org/officeDocument/2006/relationships/image" Target="media/image28.png"/><Relationship Id="rId50" Type="http://schemas.openxmlformats.org/officeDocument/2006/relationships/header" Target="header8.xml"/><Relationship Id="rId55" Type="http://schemas.openxmlformats.org/officeDocument/2006/relationships/header" Target="head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3.png"/><Relationship Id="rId11" Type="http://schemas.openxmlformats.org/officeDocument/2006/relationships/image" Target="media/image2.jpe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chart" Target="charts/chart2.xml"/><Relationship Id="rId53" Type="http://schemas.openxmlformats.org/officeDocument/2006/relationships/footer" Target="footer7.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header" Target="header7.xml"/><Relationship Id="rId56" Type="http://schemas.openxmlformats.org/officeDocument/2006/relationships/header" Target="header12.xml"/><Relationship Id="rId8" Type="http://schemas.openxmlformats.org/officeDocument/2006/relationships/image" Target="media/image1.jpeg"/><Relationship Id="rId51" Type="http://schemas.openxmlformats.org/officeDocument/2006/relationships/header" Target="header9.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4.png"/><Relationship Id="rId41" Type="http://schemas.openxmlformats.org/officeDocument/2006/relationships/image" Target="media/image23.png"/><Relationship Id="rId54"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chart" Target="charts/chart1.xml"/><Relationship Id="rId49" Type="http://schemas.openxmlformats.org/officeDocument/2006/relationships/footer" Target="footer5.xm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footer" Target="footer6.xml"/></Relationships>
</file>

<file path=word/charts/_rels/chart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Hoja1!$A$2</c:f>
              <c:strCache>
                <c:ptCount val="1"/>
                <c:pt idx="0">
                  <c:v>Satifactorio</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clip" horzOverflow="clip" vert="horz" wrap="square" lIns="38100" tIns="19050" rIns="38100" bIns="19050" anchor="ctr" anchorCtr="1">
                <a:spAutoFit/>
              </a:bodyPr>
              <a:lstStyle/>
              <a:p>
                <a:pPr>
                  <a:defRPr sz="1400" b="0" i="0" u="none" strike="noStrike" kern="1200" baseline="0">
                    <a:solidFill>
                      <a:schemeClr val="tx1">
                        <a:lumMod val="50000"/>
                        <a:lumOff val="50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Hoja1!$B$1:$D$1</c:f>
              <c:strCache>
                <c:ptCount val="3"/>
                <c:pt idx="0">
                  <c:v>Iteración I</c:v>
                </c:pt>
                <c:pt idx="1">
                  <c:v>Iteración II</c:v>
                </c:pt>
                <c:pt idx="2">
                  <c:v>Iteración III</c:v>
                </c:pt>
              </c:strCache>
            </c:strRef>
          </c:cat>
          <c:val>
            <c:numRef>
              <c:f>Hoja1!$B$2:$D$2</c:f>
              <c:numCache>
                <c:formatCode>General</c:formatCode>
                <c:ptCount val="3"/>
                <c:pt idx="0">
                  <c:v>20</c:v>
                </c:pt>
                <c:pt idx="1">
                  <c:v>20</c:v>
                </c:pt>
                <c:pt idx="2">
                  <c:v>20</c:v>
                </c:pt>
              </c:numCache>
            </c:numRef>
          </c:val>
          <c:extLst>
            <c:ext xmlns:c16="http://schemas.microsoft.com/office/drawing/2014/chart" uri="{C3380CC4-5D6E-409C-BE32-E72D297353CC}">
              <c16:uniqueId val="{00000000-CC2E-4FD1-9AC7-1FD70A90D0DC}"/>
            </c:ext>
          </c:extLst>
        </c:ser>
        <c:ser>
          <c:idx val="1"/>
          <c:order val="1"/>
          <c:tx>
            <c:strRef>
              <c:f>Hoja1!$A$3</c:f>
              <c:strCache>
                <c:ptCount val="1"/>
                <c:pt idx="0">
                  <c:v>No Satifactorio</c:v>
                </c:pt>
              </c:strCache>
            </c:strRef>
          </c:tx>
          <c:spPr>
            <a:solidFill>
              <a:srgbClr val="FF0000"/>
            </a:soli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clip" horzOverflow="clip" vert="horz" wrap="square" lIns="38100" tIns="19050" rIns="38100" bIns="19050" anchor="ctr" anchorCtr="1">
                <a:spAutoFit/>
              </a:bodyPr>
              <a:lstStyle/>
              <a:p>
                <a:pPr>
                  <a:defRPr sz="1400" b="0" i="0" u="none" strike="noStrike" kern="1200" baseline="0">
                    <a:solidFill>
                      <a:schemeClr val="tx1">
                        <a:lumMod val="50000"/>
                        <a:lumOff val="50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Hoja1!$B$1:$D$1</c:f>
              <c:strCache>
                <c:ptCount val="3"/>
                <c:pt idx="0">
                  <c:v>Iteración I</c:v>
                </c:pt>
                <c:pt idx="1">
                  <c:v>Iteración II</c:v>
                </c:pt>
                <c:pt idx="2">
                  <c:v>Iteración III</c:v>
                </c:pt>
              </c:strCache>
            </c:strRef>
          </c:cat>
          <c:val>
            <c:numRef>
              <c:f>Hoja1!$B$3:$D$3</c:f>
              <c:numCache>
                <c:formatCode>General</c:formatCode>
                <c:ptCount val="3"/>
                <c:pt idx="0">
                  <c:v>5</c:v>
                </c:pt>
                <c:pt idx="1">
                  <c:v>2</c:v>
                </c:pt>
                <c:pt idx="2">
                  <c:v>0</c:v>
                </c:pt>
              </c:numCache>
            </c:numRef>
          </c:val>
          <c:extLst>
            <c:ext xmlns:c16="http://schemas.microsoft.com/office/drawing/2014/chart" uri="{C3380CC4-5D6E-409C-BE32-E72D297353CC}">
              <c16:uniqueId val="{00000001-CC2E-4FD1-9AC7-1FD70A90D0DC}"/>
            </c:ext>
          </c:extLst>
        </c:ser>
        <c:dLbls>
          <c:showLegendKey val="0"/>
          <c:showVal val="0"/>
          <c:showCatName val="0"/>
          <c:showSerName val="0"/>
          <c:showPercent val="0"/>
          <c:showBubbleSize val="0"/>
        </c:dLbls>
        <c:gapWidth val="455"/>
        <c:overlap val="-90"/>
        <c:axId val="1677602175"/>
        <c:axId val="1677603615"/>
      </c:barChart>
      <c:catAx>
        <c:axId val="167760217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cap="all" spc="120" normalizeH="0" baseline="0">
                <a:solidFill>
                  <a:schemeClr val="tx1">
                    <a:lumMod val="65000"/>
                    <a:lumOff val="35000"/>
                  </a:schemeClr>
                </a:solidFill>
                <a:latin typeface="+mn-lt"/>
                <a:ea typeface="+mn-ea"/>
                <a:cs typeface="+mn-cs"/>
              </a:defRPr>
            </a:pPr>
            <a:endParaRPr lang="es-MX"/>
          </a:p>
        </c:txPr>
        <c:crossAx val="1677603615"/>
        <c:crosses val="autoZero"/>
        <c:auto val="1"/>
        <c:lblAlgn val="ctr"/>
        <c:lblOffset val="100"/>
        <c:noMultiLvlLbl val="0"/>
      </c:catAx>
      <c:valAx>
        <c:axId val="1677603615"/>
        <c:scaling>
          <c:orientation val="minMax"/>
        </c:scaling>
        <c:delete val="1"/>
        <c:axPos val="l"/>
        <c:numFmt formatCode="General" sourceLinked="1"/>
        <c:majorTickMark val="none"/>
        <c:minorTickMark val="none"/>
        <c:tickLblPos val="nextTo"/>
        <c:crossAx val="167760217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sz="1400"/>
      </a:pPr>
      <a:endParaRPr lang="es-MX"/>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Hoja2!$A$2</c:f>
              <c:strCache>
                <c:ptCount val="1"/>
                <c:pt idx="0">
                  <c:v>Pruebas Realizadas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a:sp3d contourW="9525">
              <a:contourClr>
                <a:schemeClr val="accent1">
                  <a:shade val="95000"/>
                </a:schemeClr>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Hoja2!$B$1:$D$1</c:f>
              <c:strCache>
                <c:ptCount val="3"/>
                <c:pt idx="0">
                  <c:v>Iteración I</c:v>
                </c:pt>
                <c:pt idx="1">
                  <c:v>Iteración II</c:v>
                </c:pt>
                <c:pt idx="2">
                  <c:v>Iteración III</c:v>
                </c:pt>
              </c:strCache>
            </c:strRef>
          </c:cat>
          <c:val>
            <c:numRef>
              <c:f>Hoja2!$B$2:$D$2</c:f>
              <c:numCache>
                <c:formatCode>General</c:formatCode>
                <c:ptCount val="3"/>
                <c:pt idx="0">
                  <c:v>8</c:v>
                </c:pt>
                <c:pt idx="1">
                  <c:v>4</c:v>
                </c:pt>
                <c:pt idx="2">
                  <c:v>12</c:v>
                </c:pt>
              </c:numCache>
            </c:numRef>
          </c:val>
          <c:extLst>
            <c:ext xmlns:c16="http://schemas.microsoft.com/office/drawing/2014/chart" uri="{C3380CC4-5D6E-409C-BE32-E72D297353CC}">
              <c16:uniqueId val="{00000000-5A02-4553-A04C-EEC3CB195D7B}"/>
            </c:ext>
          </c:extLst>
        </c:ser>
        <c:ser>
          <c:idx val="1"/>
          <c:order val="1"/>
          <c:tx>
            <c:strRef>
              <c:f>Hoja2!$A$3</c:f>
              <c:strCache>
                <c:ptCount val="1"/>
                <c:pt idx="0">
                  <c:v>Errores Detectados</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a:sp3d contourW="9525">
              <a:contourClr>
                <a:schemeClr val="accent2">
                  <a:shade val="95000"/>
                </a:schemeClr>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Hoja2!$B$1:$D$1</c:f>
              <c:strCache>
                <c:ptCount val="3"/>
                <c:pt idx="0">
                  <c:v>Iteración I</c:v>
                </c:pt>
                <c:pt idx="1">
                  <c:v>Iteración II</c:v>
                </c:pt>
                <c:pt idx="2">
                  <c:v>Iteración III</c:v>
                </c:pt>
              </c:strCache>
            </c:strRef>
          </c:cat>
          <c:val>
            <c:numRef>
              <c:f>Hoja2!$B$3:$D$3</c:f>
              <c:numCache>
                <c:formatCode>General</c:formatCode>
                <c:ptCount val="3"/>
                <c:pt idx="0">
                  <c:v>5</c:v>
                </c:pt>
                <c:pt idx="1">
                  <c:v>2</c:v>
                </c:pt>
                <c:pt idx="2">
                  <c:v>0</c:v>
                </c:pt>
              </c:numCache>
            </c:numRef>
          </c:val>
          <c:extLst>
            <c:ext xmlns:c16="http://schemas.microsoft.com/office/drawing/2014/chart" uri="{C3380CC4-5D6E-409C-BE32-E72D297353CC}">
              <c16:uniqueId val="{00000001-5A02-4553-A04C-EEC3CB195D7B}"/>
            </c:ext>
          </c:extLst>
        </c:ser>
        <c:ser>
          <c:idx val="2"/>
          <c:order val="2"/>
          <c:tx>
            <c:strRef>
              <c:f>Hoja2!$A$4</c:f>
              <c:strCache>
                <c:ptCount val="1"/>
                <c:pt idx="0">
                  <c:v>Errores Resueltos</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a:sp3d contourW="9525">
              <a:contourClr>
                <a:schemeClr val="accent3">
                  <a:shade val="95000"/>
                </a:schemeClr>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Hoja2!$B$1:$D$1</c:f>
              <c:strCache>
                <c:ptCount val="3"/>
                <c:pt idx="0">
                  <c:v>Iteración I</c:v>
                </c:pt>
                <c:pt idx="1">
                  <c:v>Iteración II</c:v>
                </c:pt>
                <c:pt idx="2">
                  <c:v>Iteración III</c:v>
                </c:pt>
              </c:strCache>
            </c:strRef>
          </c:cat>
          <c:val>
            <c:numRef>
              <c:f>Hoja2!$B$4:$D$4</c:f>
              <c:numCache>
                <c:formatCode>General</c:formatCode>
                <c:ptCount val="3"/>
                <c:pt idx="0">
                  <c:v>5</c:v>
                </c:pt>
                <c:pt idx="1">
                  <c:v>2</c:v>
                </c:pt>
                <c:pt idx="2">
                  <c:v>0</c:v>
                </c:pt>
              </c:numCache>
            </c:numRef>
          </c:val>
          <c:extLst>
            <c:ext xmlns:c16="http://schemas.microsoft.com/office/drawing/2014/chart" uri="{C3380CC4-5D6E-409C-BE32-E72D297353CC}">
              <c16:uniqueId val="{00000002-5A02-4553-A04C-EEC3CB195D7B}"/>
            </c:ext>
          </c:extLst>
        </c:ser>
        <c:dLbls>
          <c:showLegendKey val="0"/>
          <c:showVal val="1"/>
          <c:showCatName val="0"/>
          <c:showSerName val="0"/>
          <c:showPercent val="0"/>
          <c:showBubbleSize val="0"/>
        </c:dLbls>
        <c:gapWidth val="150"/>
        <c:shape val="box"/>
        <c:axId val="150862256"/>
        <c:axId val="218188480"/>
        <c:axId val="0"/>
      </c:bar3DChart>
      <c:catAx>
        <c:axId val="15086225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es-MX"/>
          </a:p>
        </c:txPr>
        <c:crossAx val="218188480"/>
        <c:crosses val="autoZero"/>
        <c:auto val="1"/>
        <c:lblAlgn val="ctr"/>
        <c:lblOffset val="100"/>
        <c:noMultiLvlLbl val="0"/>
      </c:catAx>
      <c:valAx>
        <c:axId val="218188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es-MX"/>
          </a:p>
        </c:txPr>
        <c:crossAx val="1508622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MX"/>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8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Uni20</b:Tag>
    <b:SourceType>Report</b:SourceType>
    <b:Guid>{0D8012D8-F7EE-48F5-BFC5-FA0D06F655D1}</b:Guid>
    <b:Author>
      <b:Author>
        <b:NameList>
          <b:Person>
            <b:Last>Universidades</b:Last>
            <b:First>Santander</b:First>
          </b:Person>
        </b:NameList>
      </b:Author>
    </b:Author>
    <b:Title>Metodologías de desarrollo de software: ¿qué son?</b:Title>
    <b:Year>2020</b:Year>
    <b:LCID>es-ES</b:LCID>
    <b:URL>https://www.santanderopenacademy.com/es/blog/metodologias-desarrollo-software.html</b:URL>
    <b:RefOrder>40</b:RefOrder>
  </b:Source>
  <b:Source>
    <b:Tag>Mai15</b:Tag>
    <b:SourceType>Report</b:SourceType>
    <b:Guid>{B3C8EEA8-E645-4AB5-9502-C08858267839}</b:Guid>
    <b:Author>
      <b:Author>
        <b:NameList>
          <b:Person>
            <b:Last>Maida</b:Last>
            <b:First>Esteban</b:First>
            <b:Middle>Gabriel</b:Middle>
          </b:Person>
          <b:Person>
            <b:Last>Pacienzia</b:Last>
            <b:First>Julián</b:First>
          </b:Person>
        </b:NameList>
      </b:Author>
    </b:Author>
    <b:Title>Metodologías de desarrollo de software</b:Title>
    <b:Year>2015</b:Year>
    <b:URL>https://repositorio.uca.edu.ar/handle/123456789/522</b:URL>
    <b:RefOrder>11</b:RefOrder>
  </b:Source>
  <b:Source>
    <b:Tag>Yán22</b:Tag>
    <b:SourceType>Report</b:SourceType>
    <b:Guid>{91620F5A-1FDA-46DA-9195-C5F05E71B356}</b:Guid>
    <b:Author>
      <b:Author>
        <b:NameList>
          <b:Person>
            <b:Last>Yánez Triana</b:Last>
            <b:First>Cinthia</b:First>
            <b:Middle>Karina</b:Middle>
          </b:Person>
        </b:NameList>
      </b:Author>
    </b:Author>
    <b:Title>Estudio comparativo de las herramientas de metodologías ágiles para el aplicar buenas prácticas de desarrollo en la calidad de software.</b:Title>
    <b:Year>2022</b:Year>
    <b:URL>http://dspace.utb.edu.ec/handle/49000/11852</b:URL>
    <b:RefOrder>12</b:RefOrder>
  </b:Source>
  <b:Source>
    <b:Tag>Rae24</b:Tag>
    <b:SourceType>Report</b:SourceType>
    <b:Guid>{DFCD0871-51AD-47C4-950F-EA8E6C68908F}</b:Guid>
    <b:Author>
      <b:Author>
        <b:NameList>
          <b:Person>
            <b:Last>Raeburn</b:Last>
            <b:First>Alicia</b:First>
          </b:Person>
        </b:NameList>
      </b:Author>
    </b:Author>
    <b:Title>La programación extrema (XP) produce resultados, pero ¿es la metodología adecuada para ti?</b:Title>
    <b:Year>2024</b:Year>
    <b:URL>https://asana.com/es/resources/extreme-programming-xp</b:URL>
    <b:RefOrder>13</b:RefOrder>
  </b:Source>
  <b:Source>
    <b:Tag>Art24</b:Tag>
    <b:SourceType>Report</b:SourceType>
    <b:Guid>{F301FBDE-1C48-4B49-AEE8-093965A7BE18}</b:Guid>
    <b:Author>
      <b:Author>
        <b:NameList>
          <b:Person>
            <b:Last>Portal del Ciudadano</b:Last>
            <b:First>Provincia</b:First>
            <b:Middle>Artemisa</b:Middle>
          </b:Person>
        </b:NameList>
      </b:Author>
    </b:Author>
    <b:Title>Gobernador y Vicegobernadora en Artemisa.</b:Title>
    <b:Year>25-6-24</b:Year>
    <b:URL>https://artemisa.gob.cu/es/consejo-provincial-de-gobierno</b:URL>
    <b:RefOrder>41</b:RefOrder>
  </b:Source>
  <b:Source>
    <b:Tag>Gac20</b:Tag>
    <b:SourceType>Report</b:SourceType>
    <b:Guid>{0F49F7DD-A0C8-4C1D-896E-225B9D6D0855}</b:Guid>
    <b:Author>
      <b:Author>
        <b:NameList>
          <b:Person>
            <b:Last>Gaceta Oficial</b:Last>
          </b:Person>
        </b:NameList>
      </b:Author>
    </b:Author>
    <b:Title>De Organización y Funcionamiento del Gobierno Provincial del Poder Popular.</b:Title>
    <b:Year>2020</b:Year>
    <b:YearAccessed>24</b:YearAccessed>
    <b:MonthAccessed>06</b:MonthAccessed>
    <b:DayAccessed>25</b:DayAccessed>
    <b:URL>https://www.gacetaoficial.gob.cu/es/ley-138-de-2020-de-asamblea-nacional-del-poder-popular</b:URL>
    <b:RefOrder>42</b:RefOrder>
  </b:Source>
  <b:Source>
    <b:Tag>Ofi22</b:Tag>
    <b:SourceType>Report</b:SourceType>
    <b:Guid>{7FDCAA91-3E25-4F53-BAD3-9847955CBCCF}</b:Guid>
    <b:Author>
      <b:Author>
        <b:NameList>
          <b:Person>
            <b:Last>Gaceta Oficial</b:Last>
          </b:Person>
        </b:NameList>
      </b:Author>
    </b:Author>
    <b:Title>De las estructuras organizativas en las administraciones provinciales del Poder Popular</b:Title>
    <b:Year>2022</b:Year>
    <b:YearAccessed>24</b:YearAccessed>
    <b:MonthAccessed>06</b:MonthAccessed>
    <b:DayAccessed>25</b:DayAccessed>
    <b:URL>https://www.gacetaoficial.gob.cu/es/decreto-69-de-2022-de-consejo-de-ministros</b:URL>
    <b:RefOrder>43</b:RefOrder>
  </b:Source>
  <b:Source>
    <b:Tag>Ger21</b:Tag>
    <b:SourceType>Report</b:SourceType>
    <b:Guid>{2456CC39-9219-4388-9247-F99A5E86CDDA}</b:Guid>
    <b:Title>En qué consiste el embargo de EE.UU. a Cuba y cómo ha afectado la economía de la isla</b:Title>
    <b:Year>2021</b:Year>
    <b:Author>
      <b:Author>
        <b:NameList>
          <b:Person>
            <b:Last>Padinger</b:Last>
            <b:First>Germán</b:First>
          </b:Person>
        </b:NameList>
      </b:Author>
    </b:Author>
    <b:URL>https://cnnespanol.cnn.com/2021/11/09/embargo-eeuu-cuba-afectado-economia-isla-orix/</b:URL>
    <b:RefOrder>44</b:RefOrder>
  </b:Source>
  <b:Source>
    <b:Tag>Día24</b:Tag>
    <b:SourceType>Report</b:SourceType>
    <b:Guid>{2631C71B-7780-48D9-BE04-34E82AFC337F}</b:Guid>
    <b:Title>El combate contra el delito y las ilegalidades, tarea de todos.</b:Title>
    <b:Year>2024</b:Year>
    <b:YearAccessed>24</b:YearAccessed>
    <b:MonthAccessed>06</b:MonthAccessed>
    <b:DayAccessed>25</b:DayAccessed>
    <b:URL>https://www.presidencia.gob.cu/es/noticias/el-combate-contra-el-delito-y-las-ilegalidades-tarea-de-todos/</b:URL>
    <b:Author>
      <b:Author>
        <b:NameList>
          <b:Person>
            <b:Last> Díaz</b:Last>
            <b:First>Daimy </b:First>
          </b:Person>
          <b:Person>
            <b:Last>Jesús</b:Last>
            <b:First>Antonio</b:First>
          </b:Person>
        </b:NameList>
      </b:Author>
    </b:Author>
    <b:RefOrder>1</b:RefOrder>
  </b:Source>
  <b:Source>
    <b:Tag>Osc24</b:Tag>
    <b:SourceType>Report</b:SourceType>
    <b:Guid>{AD1AAD9E-8C90-4B72-8DEB-E2662B8111DD}</b:Guid>
    <b:Title>Entran en vigor nuevos precios del combustible y la electricidad a partir del primero de marzo</b:Title>
    <b:Year>2024</b:Year>
    <b:Author>
      <b:Author>
        <b:NameList>
          <b:Person>
            <b:Last>Reinaldo</b:Last>
            <b:First>Oscar</b:First>
            <b:Middle>Figueredo</b:Middle>
          </b:Person>
        </b:NameList>
      </b:Author>
    </b:Author>
    <b:URL>http://www.cuba.cu/economia/2024-02-28/entran-en-vigor-nuevos-precios-del-combustible-y-la-electricidad-a-partir-del-primero-de-marzo/64866</b:URL>
    <b:RefOrder>45</b:RefOrder>
  </b:Source>
  <b:Source>
    <b:Tag>Fig19</b:Tag>
    <b:SourceType>Report</b:SourceType>
    <b:Guid>{C7016F09-B3FF-4FA5-AFED-C4DD643D137A}</b:Guid>
    <b:Title>Robo de combustible: Fugas y coartadas (+ Infografías)</b:Title>
    <b:Year>2019</b:Year>
    <b:Author>
      <b:Author>
        <b:NameList>
          <b:Person>
            <b:Last>Figueredo Reinaldo</b:Last>
            <b:First>Oscar </b:First>
          </b:Person>
          <b:Person>
            <b:Last>Sifonte Díaz</b:Last>
            <b:Middle>Javier </b:Middle>
            <b:First>Yunier </b:First>
          </b:Person>
          <b:Person>
            <b:Last>Doimeadios Guerrero</b:Last>
            <b:First>Dianet </b:First>
          </b:Person>
          <b:Person>
            <b:Last>Romeo Matos</b:Last>
            <b:First>Lisandra </b:First>
          </b:Person>
          <b:Person>
            <b:Last>Carmona Tamayo</b:Last>
            <b:First>Edilberto </b:First>
          </b:Person>
          <b:Person>
            <b:Last>Padrón Padilla</b:Last>
            <b:First>Abel </b:First>
          </b:Person>
        </b:NameList>
      </b:Author>
    </b:Author>
    <b:YearAccessed>24</b:YearAccessed>
    <b:MonthAccessed>06</b:MonthAccessed>
    <b:DayAccessed>25</b:DayAccessed>
    <b:URL>http://www.cubadebate.cu/especiales/2019/09/04/robo-de-combustible-fugas-y-coartadas-infografias/</b:URL>
    <b:RefOrder>2</b:RefOrder>
  </b:Source>
  <b:Source>
    <b:Tag>Hos24</b:Tag>
    <b:SourceType>Report</b:SourceType>
    <b:Guid>{208DC5E1-1ADC-4D96-9A2B-87879D4ACE8F}</b:Guid>
    <b:Title>¿Qué es un hosting y cómo funciona?</b:Title>
    <b:Author>
      <b:Author>
        <b:NameList>
          <b:Person>
            <b:Last>Hostinger</b:Last>
          </b:Person>
        </b:NameList>
      </b:Author>
    </b:Author>
    <b:YearAccessed>24</b:YearAccessed>
    <b:MonthAccessed>06</b:MonthAccessed>
    <b:DayAccessed>25</b:DayAccessed>
    <b:URL>https://www.hostinger.mx/tutoriales/que-es-un-hosting#%C2%BFQue_es_un_hosting</b:URL>
    <b:Year>2024</b:Year>
    <b:RefOrder>8</b:RefOrder>
  </b:Source>
  <b:Source>
    <b:Tag>Kar17</b:Tag>
    <b:SourceType>Report</b:SourceType>
    <b:Guid>{B5B7016F-C9D5-4820-8BC1-7A022D0EFB28}</b:Guid>
    <b:Title>La Teoría General de Sistemas, de Ludwig von Bertalanffy</b:Title>
    <b:Year>1928</b:Year>
    <b:Author>
      <b:Author>
        <b:NameList>
          <b:Person>
            <b:Last>Bertalanffy</b:Last>
            <b:First>Karl</b:First>
            <b:Middle>Ludwig von</b:Middle>
          </b:Person>
        </b:NameList>
      </b:Author>
    </b:Author>
    <b:YearAccessed>24</b:YearAccessed>
    <b:MonthAccessed>06</b:MonthAccessed>
    <b:DayAccessed>25</b:DayAccessed>
    <b:URL>https://psicologiaymente.com/psicologia/teoria-general-de-sistemas-ludwig-von-bertalanffy</b:URL>
    <b:RefOrder>46</b:RefOrder>
  </b:Source>
  <b:Source>
    <b:Tag>Hen20</b:Tag>
    <b:SourceType>Report</b:SourceType>
    <b:Guid>{99E3C596-A4AC-4A56-8E69-FE1042247913}</b:Guid>
    <b:Title>Concepto de Gestión: Según Autores y Definición</b:Title>
    <b:Year>2024</b:Year>
    <b:Author>
      <b:Author>
        <b:NameList>
          <b:Person>
            <b:Last>Gonzalez.</b:Last>
            <b:First>Dr.</b:First>
            <b:Middle>Richard</b:Middle>
          </b:Person>
        </b:NameList>
      </b:Author>
    </b:Author>
    <b:YearAccessed>24</b:YearAccessed>
    <b:MonthAccessed>06</b:MonthAccessed>
    <b:DayAccessed>25</b:DayAccessed>
    <b:URL>https://conceptopedia.de/gestion-segun-autores-definicion/</b:URL>
    <b:RefOrder>5</b:RefOrder>
  </b:Source>
  <b:Source>
    <b:Tag>Gon24</b:Tag>
    <b:SourceType>Report</b:SourceType>
    <b:Guid>{271849D2-71F7-4446-803C-1DF0A2D3EC15}</b:Guid>
    <b:Author>
      <b:Author>
        <b:NameList>
          <b:Person>
            <b:Last>Gonzalez.</b:Last>
            <b:First>Dr.</b:First>
            <b:Middle>Richard</b:Middle>
          </b:Person>
        </b:NameList>
      </b:Author>
    </b:Author>
    <b:Title>Concepto de Combustible: Ejemplos, para que sirve y según autores.</b:Title>
    <b:Year>2024</b:Year>
    <b:YearAccessed>24</b:YearAccessed>
    <b:MonthAccessed>06</b:MonthAccessed>
    <b:DayAccessed>25</b:DayAccessed>
    <b:URL>https://conceptopedia.de/combustible-ejemplos-para-que-sirve-segun-autores/</b:URL>
    <b:RefOrder>47</b:RefOrder>
  </b:Source>
  <b:Source>
    <b:Tag>Pro24</b:Tag>
    <b:SourceType>Report</b:SourceType>
    <b:Guid>{FA5F577C-C9CF-4453-9B77-E610E0CB0E30}</b:Guid>
    <b:Title>Laravel, todo lo que debes saber sobre este framework para desarrollo web</b:Title>
    <b:Author>
      <b:Author>
        <b:NameList>
          <b:Person>
            <b:Last>ProximaHost</b:Last>
          </b:Person>
        </b:NameList>
      </b:Author>
    </b:Author>
    <b:YearAccessed>24</b:YearAccessed>
    <b:MonthAccessed>06</b:MonthAccessed>
    <b:DayAccessed>25</b:DayAccessed>
    <b:URL>https://proximahost.es/blog/laravel-framework-desarrollo-web/</b:URL>
    <b:Year>2024</b:Year>
    <b:RefOrder>48</b:RefOrder>
  </b:Source>
  <b:Source>
    <b:Tag>Edr24</b:Tag>
    <b:SourceType>Report</b:SourceType>
    <b:Guid>{1FE8A2EC-6902-4518-86F0-B32714E4220F}</b:Guid>
    <b:Author>
      <b:Author>
        <b:NameList>
          <b:Person>
            <b:Last>Edraw</b:Last>
          </b:Person>
        </b:NameList>
      </b:Author>
    </b:Author>
    <b:Title>Ejemplos de diagramas UML</b:Title>
    <b:Year>2024</b:Year>
    <b:URL>https://www.edrawsoft.com/es/uml-diagrama-examples.html</b:URL>
    <b:RefOrder>49</b:RefOrder>
  </b:Source>
  <b:Source>
    <b:Tag>Mar24</b:Tag>
    <b:SourceType>Report</b:SourceType>
    <b:Guid>{A6352016-6F52-41E6-86E2-1F70C3C5834B}</b:Guid>
    <b:Author>
      <b:Author>
        <b:NameList>
          <b:Person>
            <b:Last>MariaDB Foundation</b:Last>
          </b:Person>
        </b:NameList>
      </b:Author>
    </b:Author>
    <b:Title>MariaDB: The Open Source Database for Developers.</b:Title>
    <b:URL>https://mariadb.org/</b:URL>
    <b:YearAccessed>24</b:YearAccessed>
    <b:MonthAccessed>06</b:MonthAccessed>
    <b:DayAccessed>25</b:DayAccessed>
    <b:Year>2024</b:Year>
    <b:RefOrder>15</b:RefOrder>
  </b:Source>
  <b:Source>
    <b:Tag>Vas10</b:Tag>
    <b:SourceType>Report</b:SourceType>
    <b:Guid>{C785AC22-FFB8-4E80-9B15-771CA834C7EF}</b:Guid>
    <b:Author>
      <b:Author>
        <b:NameList>
          <b:Person>
            <b:Last>Vaswani</b:Last>
            <b:First>Vikram</b:First>
          </b:Person>
        </b:NameList>
      </b:Author>
    </b:Author>
    <b:Title>Fundamentos de PHP</b:Title>
    <b:Year>2010</b:Year>
    <b:URL>https://studylib.es/doc/8856044/fundamentos-de-php</b:URL>
    <b:RefOrder>16</b:RefOrder>
  </b:Source>
  <b:Source>
    <b:Tag>Bru11</b:Tag>
    <b:SourceType>Report</b:SourceType>
    <b:Guid>{F5B43281-F1FD-4EC1-B72F-B52E8723E1A9}</b:Guid>
    <b:Title>Introducing HTML5</b:Title>
    <b:Year>2011</b:Year>
    <b:Author>
      <b:Author>
        <b:NameList>
          <b:Person>
            <b:Last>Lawson</b:Last>
            <b:First>Bruce </b:First>
          </b:Person>
          <b:Person>
            <b:Last>Sharp</b:Last>
            <b:First>Remy </b:First>
          </b:Person>
        </b:NameList>
      </b:Author>
    </b:Author>
    <b:URL>https://books.google.com/books/about/Introducing_HTML5.html?id=a8HQCk4pbQkC</b:URL>
    <b:RefOrder>19</b:RefOrder>
  </b:Source>
  <b:Source>
    <b:Tag>Oli11</b:Tag>
    <b:SourceType>Report</b:SourceType>
    <b:Guid>{B498E395-1D7E-4280-9DC1-71894523F123}</b:Guid>
    <b:Title>MÓDULO DE ANÁLISIS DE REDES SOCIALES PARA EL SISTEMA DE VIGILANCIA TECNOLÓGICA DEL GRUPO GESTIÓN DE LA INFORMACIÓN Y EL CONOCIMIENTO.</b:Title>
    <b:Year>2011</b:Year>
    <b:URL>https://repositorio.uci.cu/jspui/handle/ident/8169</b:URL>
    <b:Author>
      <b:Author>
        <b:NameList>
          <b:Person>
            <b:Last>Olivares Rodríguez</b:Last>
            <b:First>Yiliana</b:First>
          </b:Person>
          <b:Person>
            <b:Last>Aparicio Reytor</b:Last>
            <b:First>Maikel</b:First>
          </b:Person>
          <b:Person>
            <b:Last>De Armas Rodríguez</b:Last>
            <b:First>Noralbis</b:First>
          </b:Person>
        </b:NameList>
      </b:Author>
    </b:Author>
    <b:RefOrder>18</b:RefOrder>
  </b:Source>
  <b:Source>
    <b:Tag>Fla20</b:Tag>
    <b:SourceType>Report</b:SourceType>
    <b:Guid>{45079634-63BA-40A2-B477-3B70024C49EF}</b:Guid>
    <b:Author>
      <b:Author>
        <b:NameList>
          <b:Person>
            <b:Last>Flanagan</b:Last>
            <b:First>David</b:First>
          </b:Person>
        </b:NameList>
      </b:Author>
    </b:Author>
    <b:Title>JavaScript: The Definitive Guide, 7th Edition</b:Title>
    <b:Year>2020</b:Year>
    <b:URL>https://www.oreilly.com/library/view/javascript-the-definitive/9781491952016/</b:URL>
    <b:RefOrder>17</b:RefOrder>
  </b:Source>
  <b:Source>
    <b:Tag>Gee20</b:Tag>
    <b:SourceType>Report</b:SourceType>
    <b:Guid>{96D89629-078C-40F3-906E-3EFDEDBC0A79}</b:Guid>
    <b:Author>
      <b:Author>
        <b:NameList>
          <b:Person>
            <b:Last>Geek</b:Last>
          </b:Person>
        </b:NameList>
      </b:Author>
    </b:Author>
    <b:Title>Qué es un Entorno de desarrollo integrado</b:Title>
    <b:Year>2020</b:Year>
    <b:URL>https://ifgeekthen.nttdata.com/es/que-es-un-entorno-de-desarrollo-integrado</b:URL>
    <b:RefOrder>30</b:RefOrder>
  </b:Source>
  <b:Source>
    <b:Tag>CDe21</b:Tag>
    <b:SourceType>Report</b:SourceType>
    <b:Guid>{777AE998-65CF-46AF-9AA1-D1ABF5E7E578}</b:Guid>
    <b:Author>
      <b:Author>
        <b:NameList>
          <b:Person>
            <b:Last>Delgado</b:Last>
          </b:Person>
        </b:NameList>
      </b:Author>
    </b:Author>
    <b:Title>¿Qué es un IDE (entorno de desarrollo integrado)?</b:Title>
    <b:Year>2021</b:Year>
    <b:URL>https://ourcodeworld.co/articulos/leer/1469/que-es-un-ide-entorno-de-desarrollo-integrado</b:URL>
    <b:RefOrder>29</b:RefOrder>
  </b:Source>
  <b:Source>
    <b:Tag>Sol21</b:Tag>
    <b:SourceType>Report</b:SourceType>
    <b:Guid>{E805D29C-2468-4F65-BE00-65C11ECFC6A6}</b:Guid>
    <b:Title>Novedades de Laravel 9: Una Inmersión Profunda en la Próxima Gran Versión</b:Title>
    <b:Year>2021</b:Year>
    <b:Author>
      <b:Author>
        <b:NameList>
          <b:Person>
            <b:Last>Solomon</b:Last>
            <b:First>Eseme</b:First>
          </b:Person>
        </b:NameList>
      </b:Author>
    </b:Author>
    <b:URL>https://kinsta.com/es/blog/laravel-9/</b:URL>
    <b:RefOrder>25</b:RefOrder>
  </b:Source>
  <b:Source>
    <b:Tag>Uni22</b:Tag>
    <b:SourceType>Report</b:SourceType>
    <b:Guid>{6B453AB4-7688-4158-81C5-CDA0F73CB122}</b:Guid>
    <b:Author>
      <b:Author>
        <b:NameList>
          <b:Person>
            <b:Last>Unir</b:Last>
          </b:Person>
        </b:NameList>
      </b:Author>
    </b:Author>
    <b:Title>Framework: qué es, para qué sirve y algunos ejemplos</b:Title>
    <b:Year>2022</b:Year>
    <b:URL>https://unirfp.unir.net/revista/ingenieria-y-tecnologia/framework/</b:URL>
    <b:RefOrder>24</b:RefOrder>
  </b:Source>
  <b:Source>
    <b:Tag>CAS19</b:Tag>
    <b:SourceType>Report</b:SourceType>
    <b:Guid>{713B2030-7A75-4FB0-9CDC-ABD38B659E87}</b:Guid>
    <b:Author>
      <b:Author>
        <b:NameList>
          <b:Person>
            <b:Last>CASAS</b:Last>
            <b:First>VERÓNICA</b:First>
          </b:Person>
        </b:NameList>
      </b:Author>
    </b:Author>
    <b:Title>¿Qué es Bootstrap y para qué sirve?</b:Title>
    <b:Year>2019</b:Year>
    <b:URL>https://www.lucushost.com/blog/que-es-bootstrap/</b:URL>
    <b:RefOrder>26</b:RefOrder>
  </b:Source>
  <b:Source>
    <b:Tag>Vel21</b:Tag>
    <b:SourceType>Report</b:SourceType>
    <b:Guid>{784C53C1-7963-42BE-83C0-DB0880E23CCA}</b:Guid>
    <b:Author>
      <b:Author>
        <b:NameList>
          <b:Person>
            <b:Last>Velasco</b:Last>
            <b:First>Rubén</b:First>
          </b:Person>
        </b:NameList>
      </b:Author>
    </b:Author>
    <b:Title>Visual Studio Code: el editor de código de Microsoft que querrás instalar</b:Title>
    <b:Year>2021</b:Year>
    <b:URL>https://www.softzone.es/programas/utilidades/visual-studio-code/</b:URL>
    <b:RefOrder>31</b:RefOrder>
  </b:Source>
  <b:Source>
    <b:Tag>Blo24</b:Tag>
    <b:SourceType>Report</b:SourceType>
    <b:Guid>{E58C55D3-6BD6-49C4-9B23-A107B22172E4}</b:Guid>
    <b:Title>Notificaciones al usuario con jQuery Sweet Alert</b:Title>
    <b:Year>2024</b:Year>
    <b:Author>
      <b:Author>
        <b:NameList>
          <b:Person>
            <b:Last>Endeos</b:Last>
            <b:First>Blog</b:First>
          </b:Person>
        </b:NameList>
      </b:Author>
    </b:Author>
    <b:YearAccessed>24</b:YearAccessed>
    <b:MonthAccessed>06</b:MonthAccessed>
    <b:DayAccessed>25</b:DayAccessed>
    <b:URL>https://blog.endeos.com/notificaciones-al-usuario-con-jquery-sweet-alert/</b:URL>
    <b:RefOrder>20</b:RefOrder>
  </b:Source>
  <b:Source>
    <b:Tag>Dar21</b:Tag>
    <b:SourceType>Report</b:SourceType>
    <b:Guid>{FD6FBD5C-F681-4CE6-8B35-7FAB4BDB614A}</b:Guid>
    <b:Title>Por qué Apache ECharts es la mejor librería gráfica JavaScript?</b:Title>
    <b:Year>2021</b:Year>
    <b:Author>
      <b:Author>
        <b:NameList>
          <b:Person>
            <b:Last>Bernabeu</b:Last>
            <b:First>Dario</b:First>
          </b:Person>
        </b:NameList>
      </b:Author>
    </b:Author>
    <b:YearAccessed>24</b:YearAccessed>
    <b:MonthAccessed>06</b:MonthAccessed>
    <b:DayAccessed>25</b:DayAccessed>
    <b:URL>https://es.linkedin.com/pulse/por-que-apache-echarts-es-la-mejor-libreria-grafica-dario-bernabeu#:~:text=Apache%20ECharts%20es%20una%20librer%C3%ADa%20JavaScript%20Open%20Source,un%20entorno%20web%2C%20liviano%20y%20de%20r%C3%A1pida%20carga.</b:URL>
    <b:RefOrder>50</b:RefOrder>
  </b:Source>
  <b:Source>
    <b:Tag>htt</b:Tag>
    <b:SourceType>Report</b:SourceType>
    <b:Guid>{AEE0C37A-6DFF-40DA-9D3F-CAE34C5EEE93}</b:Guid>
    <b:URL>https://echarts.apache.org/en/feature.html</b:URL>
    <b:Author>
      <b:Author>
        <b:NameList>
          <b:Person>
            <b:Last>EChartsTM</b:Last>
            <b:First>Apache</b:First>
          </b:Person>
        </b:NameList>
      </b:Author>
    </b:Author>
    <b:Title>Features</b:Title>
    <b:YearAccessed>24</b:YearAccessed>
    <b:MonthAccessed>06</b:MonthAccessed>
    <b:DayAccessed>25</b:DayAccessed>
    <b:RefOrder>28</b:RefOrder>
  </b:Source>
  <b:Source>
    <b:Tag>Deq18</b:Tag>
    <b:SourceType>Report</b:SourceType>
    <b:Guid>{00F15BEF-4F11-4F92-A8F1-3F1E1284D7C7}</b:Guid>
    <b:Title>ECharts: A declarative framework for rapid construction of web-based visualization</b:Title>
    <b:Year>2018</b:Year>
    <b:Author>
      <b:Author>
        <b:NameList>
          <b:Person>
            <b:Last>Deqing Li</b:Last>
            <b:First>Honghui</b:First>
            <b:Middle>Mei, Yi Shen, Shuang Su, Wenli Zhang, Junting Wang, Ming Zu, Wei Chen,</b:Middle>
          </b:Person>
        </b:NameList>
      </b:Author>
    </b:Author>
    <b:URL>https://www.sciencedirect.com/science/article/pii/S2468502X18300068</b:URL>
    <b:RefOrder>27</b:RefOrder>
  </b:Source>
  <b:Source>
    <b:Tag>GIR23</b:Tag>
    <b:SourceType>Report</b:SourceType>
    <b:Guid>{C8DAF1A2-5C67-486B-9868-6E5E5D0DB2D1}</b:Guid>
    <b:Title>¿Cómo crear una tabla con DataTable?</b:Title>
    <b:Year>2023</b:Year>
    <b:Author>
      <b:Author>
        <b:NameList>
          <b:Person>
            <b:Last>POWER</b:Last>
            <b:First>GIRL</b:First>
          </b:Person>
        </b:NameList>
      </b:Author>
    </b:Author>
    <b:RefOrder>21</b:RefOrder>
  </b:Source>
  <b:Source>
    <b:Tag>Gab24</b:Tag>
    <b:SourceType>Report</b:SourceType>
    <b:Guid>{D2A38B5F-C0EB-4E81-8E4A-A6835B50D6C2}</b:Guid>
    <b:Title>¿Qué es Laravel Jetstream?</b:Title>
    <b:Year>2024</b:Year>
    <b:Author>
      <b:Author>
        <b:NameList>
          <b:Person>
            <b:Last>Chávez</b:Last>
            <b:First>Gabriel</b:First>
          </b:Person>
        </b:NameList>
      </b:Author>
    </b:Author>
    <b:YearAccessed>24</b:YearAccessed>
    <b:MonthAccessed>06</b:MonthAccessed>
    <b:DayAccessed>25</b:DayAccessed>
    <b:URL>https://gabrielchavez.me/que-es-laravel-jetstream/</b:URL>
    <b:RefOrder>23</b:RefOrder>
  </b:Source>
  <b:Source>
    <b:Tag>Onl22</b:Tag>
    <b:SourceType>Report</b:SourceType>
    <b:Guid>{D0E9A717-C3EA-4901-9D8E-952B41C0FC97}</b:Guid>
    <b:Author>
      <b:Author>
        <b:NameList>
          <b:Person>
            <b:First>Cursos de programación Online</b:First>
          </b:Person>
        </b:NameList>
      </b:Author>
    </b:Author>
    <b:Title>AdminLTE: Plantilla de administración para Bootstrap</b:Title>
    <b:Year>2022</b:Year>
    <b:YearAccessed>2024</b:YearAccessed>
    <b:MonthAccessed>07</b:MonthAccessed>
    <b:DayAccessed>04</b:DayAccessed>
    <b:URL>https://www.cursosdesarrolloweb.es/blog/adminlte-plantilla-administracion-bootstrap</b:URL>
    <b:RefOrder>22</b:RefOrder>
  </b:Source>
  <b:Source>
    <b:Tag>Gua21</b:Tag>
    <b:SourceType>Report</b:SourceType>
    <b:Guid>{2EE9A91A-5A8E-42C7-AA55-76DE49767E5E}</b:Guid>
    <b:Author>
      <b:Author>
        <b:NameList>
          <b:Person>
            <b:Last>Guamán</b:Last>
            <b:First>Verónica</b:First>
          </b:Person>
        </b:NameList>
      </b:Author>
    </b:Author>
    <b:Title>¿Qué es MVC? Lo que deberías saber acerca de este patrón de arquitectura de software</b:Title>
    <b:Year>2021</b:Year>
    <b:YearAccessed>2024</b:YearAccessed>
    <b:MonthAccessed>07</b:MonthAccessed>
    <b:DayAccessed>09</b:DayAccessed>
    <b:URL>https://dev.to/veronicaguamann/que-es-mvc-lo-que-deberias-saber-acerca-de-este-patron-de-arquitectura-de-software-5hhe</b:URL>
    <b:RefOrder>51</b:RefOrder>
  </b:Source>
  <b:Source>
    <b:Tag>Mar241</b:Tag>
    <b:SourceType>Report</b:SourceType>
    <b:Guid>{FF4CA200-4E6B-43DC-BF65-9A5F1B57A968}</b:Guid>
    <b:Author>
      <b:Author>
        <b:NameList>
          <b:Person>
            <b:Last>Martínez</b:Last>
            <b:First>Carlos</b:First>
            <b:Middle>Casado</b:Middle>
          </b:Person>
        </b:NameList>
      </b:Author>
    </b:Author>
    <b:Title>Fundamentos y evolución de la multimedia</b:Title>
    <b:YearAccessed>2024</b:YearAccessed>
    <b:MonthAccessed>07</b:MonthAccessed>
    <b:DayAccessed>09</b:DayAccessed>
    <b:URL>http://multimedia.uoc.edu/blogs/fem/es/las-aplicaciones-web-y-las-bases-de-datos/</b:URL>
    <b:RefOrder>52</b:RefOrder>
  </b:Source>
  <b:Source>
    <b:Tag>Pre</b:Tag>
    <b:SourceType>Book</b:SourceType>
    <b:Guid>{5E0A6FA1-D25E-4121-A084-7A0AADF546FA}</b:Guid>
    <b:Title>Ingeneria de Software. Un enfoque práctico</b:Title>
    <b:Publisher>MCGRAW-HILL</b:Publisher>
    <b:Edition>7</b:Edition>
    <b:Author>
      <b:Author>
        <b:NameList>
          <b:Person>
            <b:Last>Pressman</b:Last>
            <b:First>Roger</b:First>
            <b:Middle>S.</b:Middle>
          </b:Person>
        </b:NameList>
      </b:Author>
    </b:Author>
    <b:Year>2010</b:Year>
    <b:YearAccessed>2024</b:YearAccessed>
    <b:MonthAccessed>06</b:MonthAccessed>
    <b:DayAccessed>01</b:DayAccessed>
    <b:RefOrder>53</b:RefOrder>
  </b:Source>
  <b:Source>
    <b:Tag>McG23</b:Tag>
    <b:SourceType>InternetSite</b:SourceType>
    <b:Guid>{B99B19C1-B64B-4778-89AE-1CC6E090112E}</b:Guid>
    <b:Author>
      <b:Author>
        <b:NameList>
          <b:Person>
            <b:Last>McGregor</b:Last>
            <b:First>Milecia</b:First>
          </b:Person>
        </b:NameList>
      </b:Author>
    </b:Author>
    <b:Title>4 patrones de diseño que deberías saber para desarrollo web: Observador, Singleton, estrategia, y decorador</b:Title>
    <b:Year>2023</b:Year>
    <b:Month>04</b:Month>
    <b:Day>21</b:Day>
    <b:URL>https://www.freecodecamp.org/espanol/news/4-patrones-de-diseno-que-deberias-saber-para-desarrollo-web-observador-singleton-estrategia-y-decorador/</b:URL>
    <b:YearAccessed>2024</b:YearAccessed>
    <b:MonthAccessed>06</b:MonthAccessed>
    <b:DayAccessed>02</b:DayAccessed>
    <b:RefOrder>34</b:RefOrder>
  </b:Source>
  <b:Source>
    <b:Tag>Lei22</b:Tag>
    <b:SourceType>InternetSite</b:SourceType>
    <b:Guid>{AFA9EAF5-D292-4B6C-9562-1BCC21846FCD}</b:Guid>
    <b:Author>
      <b:Author>
        <b:NameList>
          <b:Person>
            <b:Last>Leiva</b:Last>
            <b:First>Antonio</b:First>
          </b:Person>
        </b:NameList>
      </b:Author>
    </b:Author>
    <b:Title>Adapter – Patrones de Diseño</b:Title>
    <b:InternetSiteTitle>Devexpert</b:InternetSiteTitle>
    <b:Year>2022</b:Year>
    <b:Month>12</b:Month>
    <b:Day>05</b:Day>
    <b:URL>https://devexpert.io/adapter-patrones-diseno/</b:URL>
    <b:YearAccessed>2024</b:YearAccessed>
    <b:MonthAccessed>06</b:MonthAccessed>
    <b:DayAccessed>02</b:DayAccessed>
    <b:RefOrder>35</b:RefOrder>
  </b:Source>
  <b:Source>
    <b:Tag>Jos08</b:Tag>
    <b:SourceType>Report</b:SourceType>
    <b:Guid>{2047E0CD-8BE6-499B-953A-C5759FC0B1F0}</b:Guid>
    <b:Author>
      <b:Author>
        <b:NameList>
          <b:Person>
            <b:Last>Joskowicz</b:Last>
            <b:First>J.</b:First>
          </b:Person>
        </b:NameList>
      </b:Author>
    </b:Author>
    <b:Title>DESARROLLO DE SOFTWARE UTILIZANDO LA METODOLOGÍA XP</b:Title>
    <b:Year>2014</b:Year>
    <b:YearAccessed>2024</b:YearAccessed>
    <b:MonthAccessed>07</b:MonthAccessed>
    <b:DayAccessed>10</b:DayAccessed>
    <b:URL>https://www.clubensayos.com/Ciencia/DESARROLLO-DE-SOFTWARE-UTILIZANDO-LA-METODOLOG%C3%8DA-XP/1769879.html</b:URL>
    <b:RefOrder>36</b:RefOrder>
  </b:Source>
  <b:Source>
    <b:Tag>Asa24</b:Tag>
    <b:SourceType>Report</b:SourceType>
    <b:Guid>{1C42E1ED-2D5C-46D6-BED2-04FCF6BE82C9}</b:Guid>
    <b:Title>Órganos Locales del Poder Popular</b:Title>
    <b:Author>
      <b:Author>
        <b:NameList>
          <b:Person>
            <b:Last>Asamblea Nacional del Poder Popular</b:Last>
          </b:Person>
        </b:NameList>
      </b:Author>
    </b:Author>
    <b:YearAccessed>2024</b:YearAccessed>
    <b:MonthAccessed>09</b:MonthAccessed>
    <b:DayAccessed>03</b:DayAccessed>
    <b:URL>https://www.parlamentocubano.gob.cu/organos-locales-del-poder-popular</b:URL>
    <b:Year>2024</b:Year>
    <b:RefOrder>54</b:RefOrder>
  </b:Source>
  <b:Source>
    <b:Tag>Clo24</b:Tag>
    <b:SourceType>Report</b:SourceType>
    <b:Guid>{A6C91FA5-D7BA-4A04-8B26-910119AA6531}</b:Guid>
    <b:Title>CloudFleet</b:Title>
    <b:Year>2024</b:Year>
    <b:Author>
      <b:Author>
        <b:NameList>
          <b:Person>
            <b:Last>CloudFleet</b:Last>
          </b:Person>
        </b:NameList>
      </b:Author>
    </b:Author>
    <b:YearAccessed>2024</b:YearAccessed>
    <b:MonthAccessed>09</b:MonthAccessed>
    <b:DayAccessed>11</b:DayAccessed>
    <b:URL>https://cloudfleet.com/features</b:URL>
    <b:RefOrder>10</b:RefOrder>
  </b:Source>
  <b:Source>
    <b:Tag>Goo24</b:Tag>
    <b:SourceType>Report</b:SourceType>
    <b:Guid>{0DAF07CD-7C80-4842-A406-BC6249D87477}</b:Guid>
    <b:Title>Google Trends</b:Title>
    <b:Year>2024</b:Year>
    <b:Author>
      <b:Author>
        <b:NameList>
          <b:Person>
            <b:Last>Trends</b:Last>
            <b:First>Google</b:First>
          </b:Person>
        </b:NameList>
      </b:Author>
    </b:Author>
    <b:YearAccessed>2024</b:YearAccessed>
    <b:MonthAccessed>09</b:MonthAccessed>
    <b:DayAccessed>11</b:DayAccessed>
    <b:URL>https://trends.google.es/trends/explore?q=%2Fm%2F0jwy148,%2Fm%2F06y_qx,%2Fm%2F02qgdkj,%2Fm%2F0dgs72v,%2Fm%2F0_v2szx&amp;hl=es</b:URL>
    <b:RefOrder>14</b:RefOrder>
  </b:Source>
  <b:Source>
    <b:Tag>Saa13</b:Tag>
    <b:SourceType>Report</b:SourceType>
    <b:Guid>{5F5E9819-A229-4730-ADFD-0E7163411840}</b:Guid>
    <b:Author>
      <b:Author>
        <b:NameList>
          <b:Person>
            <b:Last>Saavedra</b:Last>
            <b:First>A.,</b:First>
            <b:Middle>Rodríguez, R. SAAVED</b:Middle>
          </b:Person>
        </b:NameList>
      </b:Author>
    </b:Author>
    <b:Title>Desarrollo del módulo Control de combustible del Sistema de Control de Flota y Mantenimiento de la Dirección de Transporte de la Universidad de las Ciencias Informáticas</b:Title>
    <b:Year>2013</b:Year>
    <b:URL>http://bibliodoc.uci.cu/RDigitales/2013/noviembre/26/TD_06861_13.pdf</b:URL>
    <b:RefOrder>9</b:RefOrder>
  </b:Source>
  <b:Source>
    <b:Tag>EUG09</b:Tag>
    <b:SourceType>Report</b:SourceType>
    <b:Guid>{DCE83FA2-5EC1-45B5-9ED5-BD8820A359EC}</b:Guid>
    <b:Author>
      <b:Author>
        <b:NameList>
          <b:Person>
            <b:Last>EUGCOM</b:Last>
          </b:Person>
        </b:NameList>
      </b:Author>
    </b:Author>
    <b:Title>Descripción del Producto ADMINISTRACIÓN Y CONTROL DE FLOTAS</b:Title>
    <b:Year>2009</b:Year>
    <b:RefOrder>55</b:RefOrder>
  </b:Source>
  <b:Source>
    <b:Tag>SOM05</b:Tag>
    <b:SourceType>Book</b:SourceType>
    <b:Guid>{38E4054C-8E1A-46C9-BA9B-94B9C91A7570}</b:Guid>
    <b:Author>
      <b:Author>
        <b:NameList>
          <b:Person>
            <b:Last>SOMMERVILLE</b:Last>
            <b:First>I.</b:First>
            <b:Middle>y GALIPIENSO, M.I.A.</b:Middle>
          </b:Person>
        </b:NameList>
      </b:Author>
    </b:Author>
    <b:Title>Ingeniería del software</b:Title>
    <b:Year>2005</b:Year>
    <b:City>S.l.</b:City>
    <b:Publisher>Pearson Educación</b:Publisher>
    <b:RefOrder>37</b:RefOrder>
  </b:Source>
  <b:Source>
    <b:Tag>Por21</b:Tag>
    <b:SourceType>Report</b:SourceType>
    <b:Guid>{69A6C0CA-583F-42E3-9831-2A915F1B33B3}</b:Guid>
    <b:Author>
      <b:Author>
        <b:NameList>
          <b:Person>
            <b:Last>Porto</b:Last>
            <b:First>Julián</b:First>
            <b:Middle>Pérez</b:Middle>
          </b:Person>
        </b:NameList>
      </b:Author>
    </b:Author>
    <b:Title>Gestión - Qué es, tipos, definición y concepto</b:Title>
    <b:Year>2021</b:Year>
    <b:Publisher>Definicion.de</b:Publisher>
    <b:URL>https://definicion.de/gestion/</b:URL>
    <b:RefOrder>4</b:RefOrder>
  </b:Source>
  <b:Source>
    <b:Tag>Gab20</b:Tag>
    <b:SourceType>Report</b:SourceType>
    <b:Guid>{20C85A4B-1712-49D0-B704-4C43B92D7074}</b:Guid>
    <b:Title>Guía completa del Framework: qué es, cuáles tipos existen y por qué es importante en Internet</b:Title>
    <b:Year>2020</b:Year>
    <b:Author>
      <b:Author>
        <b:NameList>
          <b:Person>
            <b:Last>Muente</b:Last>
            <b:First>Gabriela</b:First>
          </b:Person>
        </b:NameList>
      </b:Author>
    </b:Author>
    <b:URL>https://rockcontent.com/es/blog/framework/</b:URL>
    <b:RefOrder>7</b:RefOrder>
  </b:Source>
  <b:Source>
    <b:Tag>Kno18</b:Tag>
    <b:SourceType>Report</b:SourceType>
    <b:Guid>{8F132AAB-9ED4-4053-B731-108FD41FA954}</b:Guid>
    <b:Author>
      <b:Author>
        <b:NameList>
          <b:Person>
            <b:Last>Knowdo</b:Last>
          </b:Person>
        </b:NameList>
      </b:Author>
    </b:Author>
    <b:Title>Sistemas Web</b:Title>
    <b:Year>2018</b:Year>
    <b:Publisher>knowdo.org</b:Publisher>
    <b:URL>http://www.knowdo.org/knowledge/39-sistemas-web</b:URL>
    <b:RefOrder>3</b:RefOrder>
  </b:Source>
  <b:Source>
    <b:Tag>Nar15</b:Tag>
    <b:SourceType>Book</b:SourceType>
    <b:Guid>{AB16BC09-3F25-4895-B278-4F8348DED4F5}</b:Guid>
    <b:Author>
      <b:Author>
        <b:NameList>
          <b:Person>
            <b:Last>Naranjo</b:Last>
            <b:First>Francisco</b:First>
            <b:Middle>José</b:Middle>
          </b:Person>
        </b:NameList>
      </b:Author>
    </b:Author>
    <b:Title>Sistemas de Gestión: Valor Estratégico de las Organizaciones</b:Title>
    <b:Year>2015</b:Year>
    <b:RefOrder>6</b:RefOrder>
  </b:Source>
  <b:Source>
    <b:Tag>Inv19</b:Tag>
    <b:SourceType>Report</b:SourceType>
    <b:Guid>{C356609E-DA65-4EC0-A6F1-B3F9760F21A6}</b:Guid>
    <b:Author>
      <b:Author>
        <b:NameList>
          <b:Person>
            <b:Last>Invarato</b:Last>
            <b:First>Ramón</b:First>
          </b:Person>
        </b:NameList>
      </b:Author>
    </b:Author>
    <b:Title>Cliente vs Servidor</b:Title>
    <b:Year>2019</b:Year>
    <b:URL>https://jarroba.com/cliente-vs-servidor/</b:URL>
    <b:RefOrder>33</b:RefOrder>
  </b:Source>
  <b:Source>
    <b:Tag>Inc</b:Tag>
    <b:SourceType>Report</b:SourceType>
    <b:Guid>{32F101EF-22A5-46BC-9E91-5D8794CAA2F4}</b:Guid>
    <b:Title>Diseño Sistema web PHP con laravel y Mysql (4-36) Rutas y Modelo en laravel </b:Title>
    <b:Author>
      <b:Author>
        <b:NameList>
          <b:Person>
            <b:Last>IncanatoIt</b:Last>
          </b:Person>
        </b:NameList>
      </b:Author>
    </b:Author>
    <b:URL>https://www.incanatoit.com/2016/07/sistema-web-php-laravel-mysql-rutas-modelo.html</b:URL>
    <b:RefOrder>56</b:RefOrder>
  </b:Source>
  <b:Source>
    <b:Tag>Swebok</b:Tag>
    <b:SourceType>Report</b:SourceType>
    <b:Guid>{27984237-5486-4757-9659-1598405EFBE9}</b:Guid>
    <b:Title>Guide to the Software Engineering Body of Knowledge (SWEBOK)</b:Title>
    <b:Year>2004</b:Year>
    <b:Publisher>IEEE Computer Society Press</b:Publisher>
    <b:Author>
      <b:Author>
        <b:NameList>
          <b:Person>
            <b:Last>Bourque</b:Last>
            <b:First>P.,</b:First>
            <b:Middle>&amp; Dupuis, R</b:Middle>
          </b:Person>
        </b:NameList>
      </b:Author>
    </b:Author>
    <b:RefOrder>32</b:RefOrder>
  </b:Source>
  <b:Source>
    <b:Tag>Pre10</b:Tag>
    <b:SourceType>Book</b:SourceType>
    <b:Guid>{A605244D-167D-42AC-9880-FB822DE78326}</b:Guid>
    <b:Author>
      <b:Author>
        <b:NameList>
          <b:Person>
            <b:Last>Pressman</b:Last>
            <b:First>R.</b:First>
            <b:Middle>S</b:Middle>
          </b:Person>
        </b:NameList>
      </b:Author>
    </b:Author>
    <b:Title>Ingeniería de software: Un enfoque práctico</b:Title>
    <b:Year>2010</b:Year>
    <b:Publisher>McGraw-Hill</b:Publisher>
    <b:RefOrder>39</b:RefOrder>
  </b:Source>
  <b:Source>
    <b:Tag>Lóp16</b:Tag>
    <b:SourceType>Book</b:SourceType>
    <b:Guid>{27147C0A-5390-41A3-8A06-B73AE75B684A}</b:Guid>
    <b:Author>
      <b:Author>
        <b:NameList>
          <b:Person>
            <b:Last>López</b:Last>
            <b:First>Yolanda</b:First>
            <b:Middle>Borja</b:Middle>
          </b:Person>
        </b:NameList>
      </b:Author>
    </b:Author>
    <b:Title>Metodología Ágil de Desarrollo de Software – XP</b:Title>
    <b:Year>2016</b:Year>
    <b:Publisher>ESPE, MEVAST</b:Publisher>
    <b:RefOrder>38</b:RefOrder>
  </b:Source>
</b:Sources>
</file>

<file path=customXml/itemProps1.xml><?xml version="1.0" encoding="utf-8"?>
<ds:datastoreItem xmlns:ds="http://schemas.openxmlformats.org/officeDocument/2006/customXml" ds:itemID="{12125EC1-4455-4522-962C-F5D112422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3013</TotalTime>
  <Pages>87</Pages>
  <Words>21312</Words>
  <Characters>117221</Characters>
  <Application>Microsoft Office Word</Application>
  <DocSecurity>0</DocSecurity>
  <Lines>976</Lines>
  <Paragraphs>276</Paragraphs>
  <ScaleCrop>false</ScaleCrop>
  <HeadingPairs>
    <vt:vector size="2" baseType="variant">
      <vt:variant>
        <vt:lpstr>Título</vt:lpstr>
      </vt:variant>
      <vt:variant>
        <vt:i4>1</vt:i4>
      </vt:variant>
    </vt:vector>
  </HeadingPairs>
  <TitlesOfParts>
    <vt:vector size="1" baseType="lpstr">
      <vt:lpstr>Universidad de las Ciencias Informáticas</vt:lpstr>
    </vt:vector>
  </TitlesOfParts>
  <Company/>
  <LinksUpToDate>false</LinksUpToDate>
  <CharactersWithSpaces>138257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las Ciencias Informáticas</dc:title>
  <dc:subject/>
  <dc:creator>Ivanis Mirabal Rodríguez</dc:creator>
  <dc:description/>
  <cp:lastModifiedBy>Ivanis Mirabal Rodríguez</cp:lastModifiedBy>
  <cp:revision>623</cp:revision>
  <cp:lastPrinted>2025-06-15T22:28:00Z</cp:lastPrinted>
  <dcterms:created xsi:type="dcterms:W3CDTF">2024-09-23T19:03:00Z</dcterms:created>
  <dcterms:modified xsi:type="dcterms:W3CDTF">2026-05-31T23:37:00Z</dcterms:modified>
  <dc:language>es-CU</dc:language>
</cp:coreProperties>
</file>