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F9B" w:rsidRDefault="008075CA" w:rsidP="00D15F9B">
      <w:pPr>
        <w:rPr>
          <w:b/>
          <w:sz w:val="36"/>
        </w:rPr>
      </w:pPr>
      <w:r>
        <w:rPr>
          <w:b/>
          <w:sz w:val="36"/>
        </w:rPr>
        <w:t>19</w:t>
      </w:r>
      <w:r w:rsidR="00D15F9B">
        <w:rPr>
          <w:b/>
          <w:sz w:val="36"/>
        </w:rPr>
        <w:t xml:space="preserve">. </w:t>
      </w:r>
      <w:r>
        <w:rPr>
          <w:b/>
          <w:sz w:val="36"/>
        </w:rPr>
        <w:t>Reporte final del proyecto.</w:t>
      </w:r>
    </w:p>
    <w:p w:rsidR="008075CA" w:rsidRDefault="008075CA" w:rsidP="00D15F9B">
      <w:pPr>
        <w:rPr>
          <w:b/>
          <w:sz w:val="36"/>
        </w:rPr>
      </w:pPr>
    </w:p>
    <w:p w:rsidR="00195682" w:rsidRDefault="00195682" w:rsidP="00D15F9B">
      <w:pPr>
        <w:rPr>
          <w:b/>
          <w:sz w:val="36"/>
        </w:rPr>
      </w:pPr>
    </w:p>
    <w:p w:rsidR="00195682" w:rsidRDefault="00B15CFA" w:rsidP="00067BD9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Hoy 24 de Noviembre del 2017 es el día acordado para la entrega final del proyecto </w:t>
      </w:r>
      <w:proofErr w:type="spellStart"/>
      <w:r>
        <w:rPr>
          <w:b/>
          <w:i/>
          <w:sz w:val="24"/>
        </w:rPr>
        <w:t>Tides</w:t>
      </w:r>
      <w:proofErr w:type="spellEnd"/>
      <w:r>
        <w:rPr>
          <w:b/>
          <w:i/>
          <w:sz w:val="24"/>
        </w:rPr>
        <w:t xml:space="preserve"> of </w:t>
      </w:r>
      <w:proofErr w:type="spellStart"/>
      <w:r>
        <w:rPr>
          <w:b/>
          <w:i/>
          <w:sz w:val="24"/>
        </w:rPr>
        <w:t>Madness</w:t>
      </w:r>
      <w:proofErr w:type="spellEnd"/>
      <w:r>
        <w:rPr>
          <w:b/>
          <w:i/>
          <w:sz w:val="24"/>
        </w:rPr>
        <w:t xml:space="preserve"> </w:t>
      </w:r>
      <w:r>
        <w:rPr>
          <w:sz w:val="24"/>
        </w:rPr>
        <w:t xml:space="preserve">digital diseñado en 2D, dicho proyecto estuvo a cargo de </w:t>
      </w:r>
      <w:r w:rsidR="00B20489">
        <w:rPr>
          <w:sz w:val="24"/>
        </w:rPr>
        <w:t xml:space="preserve">Guevara Sánchez Oswaldo y </w:t>
      </w:r>
      <w:r>
        <w:rPr>
          <w:sz w:val="24"/>
        </w:rPr>
        <w:t xml:space="preserve">Peña Díaz </w:t>
      </w:r>
      <w:r w:rsidR="00B20489">
        <w:rPr>
          <w:sz w:val="24"/>
        </w:rPr>
        <w:t>José Alejandro, que fueron</w:t>
      </w:r>
      <w:r>
        <w:rPr>
          <w:sz w:val="24"/>
        </w:rPr>
        <w:t xml:space="preserve"> los desarrolladores de la adaptación de este juego a versión digital.</w:t>
      </w:r>
    </w:p>
    <w:p w:rsidR="00972E2D" w:rsidRDefault="00972E2D" w:rsidP="00067BD9">
      <w:pPr>
        <w:spacing w:line="360" w:lineRule="auto"/>
        <w:jc w:val="both"/>
        <w:rPr>
          <w:sz w:val="24"/>
        </w:rPr>
      </w:pPr>
    </w:p>
    <w:p w:rsidR="00972E2D" w:rsidRPr="00B20489" w:rsidRDefault="00972E2D" w:rsidP="00067BD9">
      <w:pPr>
        <w:spacing w:line="360" w:lineRule="auto"/>
        <w:jc w:val="both"/>
        <w:rPr>
          <w:sz w:val="24"/>
          <w:u w:val="single"/>
        </w:rPr>
      </w:pPr>
      <w:r>
        <w:rPr>
          <w:sz w:val="24"/>
        </w:rPr>
        <w:t xml:space="preserve">El proyecto no logró concluirse al 100%, aunque se </w:t>
      </w:r>
      <w:r w:rsidR="00011D44">
        <w:rPr>
          <w:sz w:val="24"/>
        </w:rPr>
        <w:t>llevó</w:t>
      </w:r>
      <w:r>
        <w:rPr>
          <w:sz w:val="24"/>
        </w:rPr>
        <w:t xml:space="preserve"> </w:t>
      </w:r>
      <w:r w:rsidR="00011D44">
        <w:rPr>
          <w:sz w:val="24"/>
        </w:rPr>
        <w:t>un buen avance de acuerdo a lo planeado</w:t>
      </w:r>
      <w:r w:rsidR="00067BD9">
        <w:rPr>
          <w:sz w:val="24"/>
        </w:rPr>
        <w:t xml:space="preserve"> en el cronograma de actividades</w:t>
      </w:r>
      <w:r w:rsidR="00011D44">
        <w:rPr>
          <w:sz w:val="24"/>
        </w:rPr>
        <w:t xml:space="preserve">, en los últimos días </w:t>
      </w:r>
      <w:r w:rsidR="00B20489">
        <w:rPr>
          <w:sz w:val="24"/>
        </w:rPr>
        <w:t>se tuvo</w:t>
      </w:r>
      <w:r w:rsidR="00011D44">
        <w:rPr>
          <w:sz w:val="24"/>
        </w:rPr>
        <w:t xml:space="preserve"> contratiempos que nos dificultó el avance del proyecto, además de otros factores como problemas al momento de desarrollar las últimas actividades, co</w:t>
      </w:r>
      <w:r w:rsidR="00B20489">
        <w:rPr>
          <w:sz w:val="24"/>
        </w:rPr>
        <w:t>mo “</w:t>
      </w:r>
      <w:r w:rsidR="00B20489" w:rsidRPr="00B20489">
        <w:rPr>
          <w:sz w:val="24"/>
        </w:rPr>
        <w:t>La</w:t>
      </w:r>
      <w:r w:rsidR="00B20489">
        <w:rPr>
          <w:sz w:val="24"/>
        </w:rPr>
        <w:t xml:space="preserve"> administración de turnos”</w:t>
      </w:r>
      <w:r w:rsidR="008C01DB">
        <w:rPr>
          <w:sz w:val="24"/>
        </w:rPr>
        <w:t xml:space="preserve"> </w:t>
      </w:r>
      <w:r w:rsidR="00884CB8">
        <w:rPr>
          <w:sz w:val="24"/>
        </w:rPr>
        <w:t xml:space="preserve">y </w:t>
      </w:r>
      <w:r w:rsidR="00B20489">
        <w:rPr>
          <w:sz w:val="24"/>
        </w:rPr>
        <w:t>“</w:t>
      </w:r>
      <w:r w:rsidR="00B20489" w:rsidRPr="00B20489">
        <w:rPr>
          <w:sz w:val="24"/>
        </w:rPr>
        <w:t>E</w:t>
      </w:r>
      <w:r w:rsidR="00884CB8" w:rsidRPr="00B20489">
        <w:rPr>
          <w:sz w:val="24"/>
        </w:rPr>
        <w:t>l</w:t>
      </w:r>
      <w:r w:rsidR="00884CB8">
        <w:rPr>
          <w:sz w:val="24"/>
        </w:rPr>
        <w:t xml:space="preserve"> correcto barajeo de las cartas</w:t>
      </w:r>
      <w:r w:rsidR="00B20489">
        <w:rPr>
          <w:sz w:val="24"/>
        </w:rPr>
        <w:t>”</w:t>
      </w:r>
      <w:r w:rsidR="00011D44">
        <w:rPr>
          <w:sz w:val="24"/>
        </w:rPr>
        <w:t xml:space="preserve">. </w:t>
      </w:r>
      <w:r w:rsidR="00B20489">
        <w:rPr>
          <w:sz w:val="24"/>
        </w:rPr>
        <w:t>Se intentó mitigar los riesgos de estas actividades sin embargo no se logró solucionar a tiempo estos errores.</w:t>
      </w:r>
    </w:p>
    <w:p w:rsidR="007A5E08" w:rsidRDefault="007A5E08" w:rsidP="00067BD9">
      <w:pPr>
        <w:spacing w:line="360" w:lineRule="auto"/>
        <w:jc w:val="both"/>
        <w:rPr>
          <w:sz w:val="24"/>
        </w:rPr>
      </w:pPr>
      <w:r>
        <w:rPr>
          <w:sz w:val="24"/>
        </w:rPr>
        <w:t>Aun así el proyecto se entregará hasta donde se logró avanzar, que son los siguientes puntos:</w:t>
      </w:r>
    </w:p>
    <w:p w:rsidR="007A5E08" w:rsidRDefault="007A5E08" w:rsidP="007A5E08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7A5E08">
        <w:rPr>
          <w:sz w:val="24"/>
        </w:rPr>
        <w:t>Se puede ejecutar correctamente</w:t>
      </w:r>
      <w:r>
        <w:rPr>
          <w:sz w:val="24"/>
        </w:rPr>
        <w:t>.</w:t>
      </w:r>
    </w:p>
    <w:p w:rsidR="007A5E08" w:rsidRDefault="007A5E08" w:rsidP="007A5E08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Un jugador puede crear una partida.</w:t>
      </w:r>
    </w:p>
    <w:p w:rsidR="007A5E08" w:rsidRDefault="007A5E08" w:rsidP="007A5E08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Un jugador puede unirse a una partida.</w:t>
      </w:r>
    </w:p>
    <w:p w:rsidR="007A5E08" w:rsidRDefault="007A5E08" w:rsidP="007A5E08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El juego reparte las cartas a cada jugador</w:t>
      </w:r>
    </w:p>
    <w:p w:rsidR="007A5E08" w:rsidRDefault="007A5E08" w:rsidP="007A5E08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Existe conexión entre ambos jugadores</w:t>
      </w:r>
    </w:p>
    <w:p w:rsidR="007A5E08" w:rsidRDefault="007A5E08" w:rsidP="007A5E08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Hay envió de mensajes (cartas, y otras acciones) entre jugadores.</w:t>
      </w:r>
    </w:p>
    <w:p w:rsidR="007A5E08" w:rsidRPr="007A5E08" w:rsidRDefault="007A5E08" w:rsidP="007A5E08">
      <w:pPr>
        <w:pStyle w:val="Prrafodelista"/>
        <w:spacing w:line="360" w:lineRule="auto"/>
        <w:jc w:val="both"/>
        <w:rPr>
          <w:sz w:val="24"/>
        </w:rPr>
      </w:pPr>
    </w:p>
    <w:p w:rsidR="00B15CFA" w:rsidRPr="00B15CFA" w:rsidRDefault="00B15CFA" w:rsidP="00067BD9">
      <w:pPr>
        <w:spacing w:line="360" w:lineRule="auto"/>
        <w:jc w:val="both"/>
        <w:rPr>
          <w:sz w:val="24"/>
        </w:rPr>
      </w:pPr>
    </w:p>
    <w:sectPr w:rsidR="00B15CFA" w:rsidRPr="00B15CFA" w:rsidSect="00D752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6CB" w:rsidRDefault="004D06CB" w:rsidP="00D752B3">
      <w:pPr>
        <w:spacing w:after="0" w:line="240" w:lineRule="auto"/>
      </w:pPr>
      <w:r>
        <w:separator/>
      </w:r>
    </w:p>
  </w:endnote>
  <w:endnote w:type="continuationSeparator" w:id="0">
    <w:p w:rsidR="004D06CB" w:rsidRDefault="004D06CB" w:rsidP="00D7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ADF" w:rsidRDefault="00CE6AD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E2D" w:rsidRPr="004E4AE4" w:rsidRDefault="00972E2D" w:rsidP="00D752B3">
    <w:pPr>
      <w:jc w:val="center"/>
    </w:pPr>
    <w:r>
      <w:t xml:space="preserve">Firmas de aceptación </w:t>
    </w:r>
  </w:p>
  <w:p w:rsidR="00972E2D" w:rsidRDefault="00972E2D" w:rsidP="00D752B3">
    <w:pPr>
      <w:pStyle w:val="Piedepgina"/>
      <w:rPr>
        <w:lang w:val="es-ES"/>
      </w:rPr>
    </w:pPr>
  </w:p>
  <w:p w:rsidR="00972E2D" w:rsidRDefault="00972E2D" w:rsidP="00D752B3">
    <w:pPr>
      <w:pStyle w:val="Piedepgina"/>
      <w:rPr>
        <w:lang w:val="es-E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4717D" wp14:editId="6A92AAB7">
              <wp:simplePos x="0" y="0"/>
              <wp:positionH relativeFrom="margin">
                <wp:posOffset>3829050</wp:posOffset>
              </wp:positionH>
              <wp:positionV relativeFrom="page">
                <wp:posOffset>9453245</wp:posOffset>
              </wp:positionV>
              <wp:extent cx="1543050" cy="0"/>
              <wp:effectExtent l="0" t="0" r="190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5430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7A502A8" id="Conector recto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01.5pt,744.35pt" to="423pt,7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AC1450" wp14:editId="3F93EEC5">
              <wp:simplePos x="0" y="0"/>
              <wp:positionH relativeFrom="margin">
                <wp:posOffset>1482090</wp:posOffset>
              </wp:positionH>
              <wp:positionV relativeFrom="page">
                <wp:posOffset>9448165</wp:posOffset>
              </wp:positionV>
              <wp:extent cx="156210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6210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9CE152E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16.7pt,743.95pt" to="239.7pt,7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3BCDC4" wp14:editId="765195A4">
              <wp:simplePos x="0" y="0"/>
              <wp:positionH relativeFrom="margin">
                <wp:posOffset>-108585</wp:posOffset>
              </wp:positionH>
              <wp:positionV relativeFrom="page">
                <wp:posOffset>9439275</wp:posOffset>
              </wp:positionV>
              <wp:extent cx="1514475" cy="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44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E0809E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8.55pt,743.25pt" to="110.7pt,7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" strokecolor="black [3200]" strokeweight="1.5pt">
              <v:stroke joinstyle="miter"/>
              <w10:wrap anchorx="margin" anchory="page"/>
            </v:line>
          </w:pict>
        </mc:Fallback>
      </mc:AlternateContent>
    </w:r>
  </w:p>
  <w:p w:rsidR="00972E2D" w:rsidRDefault="00972E2D" w:rsidP="00D752B3">
    <w:pPr>
      <w:pStyle w:val="Piedepgina"/>
      <w:rPr>
        <w:sz w:val="20"/>
        <w:lang w:val="es-ES"/>
      </w:rPr>
    </w:pPr>
  </w:p>
  <w:p w:rsidR="00972E2D" w:rsidRPr="00FF230B" w:rsidRDefault="00972E2D" w:rsidP="00D752B3">
    <w:pPr>
      <w:pStyle w:val="Piedepgina"/>
      <w:rPr>
        <w:sz w:val="20"/>
        <w:lang w:val="es-ES"/>
      </w:rPr>
    </w:pPr>
    <w:r w:rsidRPr="00FF230B">
      <w:rPr>
        <w:sz w:val="20"/>
        <w:lang w:val="es-ES"/>
      </w:rPr>
      <w:t>Oswaldo Guevara Sánchez       José Alejandro Peña Díaz</w:t>
    </w:r>
    <w:r w:rsidRPr="00FF230B">
      <w:rPr>
        <w:sz w:val="20"/>
        <w:lang w:val="es-ES"/>
      </w:rPr>
      <w:tab/>
      <w:t xml:space="preserve">             </w:t>
    </w:r>
    <w:r>
      <w:rPr>
        <w:sz w:val="20"/>
        <w:lang w:val="es-ES"/>
      </w:rPr>
      <w:t xml:space="preserve">             </w:t>
    </w:r>
    <w:bookmarkStart w:id="0" w:name="_GoBack"/>
    <w:bookmarkEnd w:id="0"/>
    <w:r w:rsidRPr="00FF230B">
      <w:rPr>
        <w:sz w:val="20"/>
        <w:lang w:val="es-ES"/>
      </w:rPr>
      <w:t xml:space="preserve"> M.C</w:t>
    </w:r>
    <w:r w:rsidR="00CE6ADF">
      <w:rPr>
        <w:sz w:val="20"/>
        <w:lang w:val="es-ES"/>
      </w:rPr>
      <w:t>.</w:t>
    </w:r>
    <w:r w:rsidRPr="00FF230B">
      <w:rPr>
        <w:sz w:val="20"/>
        <w:lang w:val="es-ES"/>
      </w:rPr>
      <w:t xml:space="preserve"> Juan Francisco Algara Norzagaray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ADF" w:rsidRDefault="00CE6AD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6CB" w:rsidRDefault="004D06CB" w:rsidP="00D752B3">
      <w:pPr>
        <w:spacing w:after="0" w:line="240" w:lineRule="auto"/>
      </w:pPr>
      <w:r>
        <w:separator/>
      </w:r>
    </w:p>
  </w:footnote>
  <w:footnote w:type="continuationSeparator" w:id="0">
    <w:p w:rsidR="004D06CB" w:rsidRDefault="004D06CB" w:rsidP="00D75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ADF" w:rsidRDefault="00CE6AD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972E2D" w:rsidRDefault="00972E2D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CE6ADF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CE6ADF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972E2D" w:rsidRDefault="00972E2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ADF" w:rsidRDefault="00CE6AD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B70F9F"/>
    <w:multiLevelType w:val="hybridMultilevel"/>
    <w:tmpl w:val="EB2A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28"/>
    <w:rsid w:val="00011D44"/>
    <w:rsid w:val="00067BD9"/>
    <w:rsid w:val="00070E68"/>
    <w:rsid w:val="00073D63"/>
    <w:rsid w:val="000A2D71"/>
    <w:rsid w:val="00144628"/>
    <w:rsid w:val="001868FB"/>
    <w:rsid w:val="00195682"/>
    <w:rsid w:val="003B2E36"/>
    <w:rsid w:val="004959C5"/>
    <w:rsid w:val="004D06CB"/>
    <w:rsid w:val="00511E43"/>
    <w:rsid w:val="00690418"/>
    <w:rsid w:val="007A5E08"/>
    <w:rsid w:val="008075CA"/>
    <w:rsid w:val="0081485D"/>
    <w:rsid w:val="00821565"/>
    <w:rsid w:val="00884CB8"/>
    <w:rsid w:val="00893C72"/>
    <w:rsid w:val="00895EA1"/>
    <w:rsid w:val="008C01DB"/>
    <w:rsid w:val="00972E2D"/>
    <w:rsid w:val="00A0469F"/>
    <w:rsid w:val="00AD6842"/>
    <w:rsid w:val="00B15CFA"/>
    <w:rsid w:val="00B20489"/>
    <w:rsid w:val="00BD38A2"/>
    <w:rsid w:val="00C9159D"/>
    <w:rsid w:val="00CE6ADF"/>
    <w:rsid w:val="00D15F9B"/>
    <w:rsid w:val="00D2763F"/>
    <w:rsid w:val="00D3717E"/>
    <w:rsid w:val="00D50D5A"/>
    <w:rsid w:val="00D752B3"/>
    <w:rsid w:val="00D8691C"/>
    <w:rsid w:val="00DE2578"/>
    <w:rsid w:val="00E05A37"/>
    <w:rsid w:val="00EC45A1"/>
    <w:rsid w:val="00F74F51"/>
    <w:rsid w:val="00FC656A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FEDC4-0068-4352-9722-00948D78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F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2B3"/>
  </w:style>
  <w:style w:type="paragraph" w:styleId="Piedepgina">
    <w:name w:val="footer"/>
    <w:basedOn w:val="Normal"/>
    <w:link w:val="Piedepgina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2B3"/>
  </w:style>
  <w:style w:type="paragraph" w:styleId="Prrafodelista">
    <w:name w:val="List Paragraph"/>
    <w:basedOn w:val="Normal"/>
    <w:uiPriority w:val="34"/>
    <w:qFormat/>
    <w:rsid w:val="007A5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peña diaz</dc:creator>
  <cp:keywords/>
  <dc:description/>
  <cp:lastModifiedBy>Oswaldo Guevara</cp:lastModifiedBy>
  <cp:revision>12</cp:revision>
  <dcterms:created xsi:type="dcterms:W3CDTF">2017-11-20T02:49:00Z</dcterms:created>
  <dcterms:modified xsi:type="dcterms:W3CDTF">2017-11-23T18:43:00Z</dcterms:modified>
</cp:coreProperties>
</file>