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E32E" w14:textId="77777777" w:rsidR="005F6750" w:rsidRDefault="005F6750" w:rsidP="005F67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Mi a lista és a sor közötti különbség? Magyarázd adatszerkezet és implementáció szempontjából is.</w:t>
      </w:r>
    </w:p>
    <w:p w14:paraId="0714EEDB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Építs fel egy </w:t>
      </w:r>
      <w:r>
        <w:rPr>
          <w:b/>
          <w:bCs/>
          <w:color w:val="000000"/>
        </w:rPr>
        <w:t>bináris keresőfát</w:t>
      </w:r>
      <w:r>
        <w:rPr>
          <w:color w:val="000000"/>
        </w:rPr>
        <w:t xml:space="preserve"> (ahol a szabály az </w:t>
      </w:r>
      <w:r>
        <w:rPr>
          <w:b/>
          <w:bCs/>
        </w:rPr>
        <w:t xml:space="preserve">életkor alapú </w:t>
      </w:r>
      <w:r>
        <w:rPr>
          <w:color w:val="000000"/>
        </w:rPr>
        <w:t xml:space="preserve">sorrend) a következő elemekből a megadott sorrend szerint beszúrva: </w:t>
      </w:r>
      <w:r>
        <w:rPr>
          <w:rFonts w:ascii="Courier New" w:eastAsia="Courier New" w:hAnsi="Courier New" w:cs="Courier New"/>
        </w:rPr>
        <w:t>1987</w:t>
      </w:r>
      <w:r>
        <w:rPr>
          <w:rFonts w:ascii="Courier New" w:eastAsia="Courier New" w:hAnsi="Courier New" w:cs="Courier New"/>
          <w:color w:val="000000"/>
        </w:rPr>
        <w:t xml:space="preserve">, </w:t>
      </w:r>
      <w:r>
        <w:rPr>
          <w:rFonts w:ascii="Courier New" w:eastAsia="Courier New" w:hAnsi="Courier New" w:cs="Courier New"/>
        </w:rPr>
        <w:t>1999</w:t>
      </w:r>
      <w:r>
        <w:rPr>
          <w:rFonts w:ascii="Courier New" w:eastAsia="Courier New" w:hAnsi="Courier New" w:cs="Courier New"/>
          <w:color w:val="000000"/>
        </w:rPr>
        <w:t xml:space="preserve">, </w:t>
      </w:r>
      <w:r>
        <w:rPr>
          <w:rFonts w:ascii="Courier New" w:eastAsia="Courier New" w:hAnsi="Courier New" w:cs="Courier New"/>
        </w:rPr>
        <w:t>1997</w:t>
      </w:r>
      <w:r>
        <w:rPr>
          <w:rFonts w:ascii="Courier New" w:eastAsia="Courier New" w:hAnsi="Courier New" w:cs="Courier New"/>
          <w:color w:val="000000"/>
        </w:rPr>
        <w:t xml:space="preserve">, </w:t>
      </w:r>
      <w:r>
        <w:rPr>
          <w:rFonts w:ascii="Courier New" w:eastAsia="Courier New" w:hAnsi="Courier New" w:cs="Courier New"/>
        </w:rPr>
        <w:t>1976</w:t>
      </w:r>
      <w:r>
        <w:rPr>
          <w:rFonts w:ascii="Courier New" w:eastAsia="Courier New" w:hAnsi="Courier New" w:cs="Courier New"/>
          <w:color w:val="000000"/>
        </w:rPr>
        <w:t xml:space="preserve">, </w:t>
      </w:r>
      <w:r>
        <w:rPr>
          <w:rFonts w:ascii="Courier New" w:eastAsia="Courier New" w:hAnsi="Courier New" w:cs="Courier New"/>
        </w:rPr>
        <w:t>1998</w:t>
      </w:r>
      <w:r>
        <w:rPr>
          <w:color w:val="000000"/>
        </w:rPr>
        <w:t xml:space="preserve">. Rajzold fel az így kapott bináris keresőfát, majd jelezd, hogy a saját </w:t>
      </w:r>
      <w:r>
        <w:t xml:space="preserve">életkorod </w:t>
      </w:r>
      <w:r>
        <w:rPr>
          <w:color w:val="000000"/>
        </w:rPr>
        <w:t>hova kerülne beszúrásra.</w:t>
      </w:r>
    </w:p>
    <w:p w14:paraId="491C0CA4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Adott a következő fa. Add meg a fa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</w:t>
      </w:r>
      <w:r>
        <w:rPr>
          <w:color w:val="000000"/>
        </w:rPr>
        <w:t>bejárását:</w:t>
      </w:r>
    </w:p>
    <w:p w14:paraId="541DDB8D" w14:textId="77777777" w:rsidR="00543B3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46A730" wp14:editId="4988CB42">
            <wp:extent cx="3353433" cy="2184987"/>
            <wp:effectExtent l="0" t="0" r="0" b="0"/>
            <wp:docPr id="1" name="image1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a network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3433" cy="2184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0CA6C" w14:textId="2F6A25CF" w:rsidR="00543B34" w:rsidRDefault="00000000" w:rsidP="008D26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Adott a következő </w:t>
      </w:r>
      <w:proofErr w:type="spellStart"/>
      <w:r>
        <w:rPr>
          <w:b/>
          <w:bCs/>
        </w:rPr>
        <w:t>inorder</w:t>
      </w:r>
      <w:proofErr w:type="spellEnd"/>
      <w:r>
        <w:rPr>
          <w:color w:val="000000"/>
        </w:rPr>
        <w:t xml:space="preserve">: </w:t>
      </w:r>
      <w:r>
        <w:rPr>
          <w:rFonts w:ascii="Courier New" w:eastAsia="Courier New" w:hAnsi="Courier New" w:cs="Courier New"/>
        </w:rPr>
        <w:t>D, B, E, A, F, C, G</w:t>
      </w:r>
      <w:r w:rsidR="008D26E0">
        <w:t xml:space="preserve"> </w:t>
      </w:r>
      <w:r w:rsidRPr="008D26E0">
        <w:rPr>
          <w:color w:val="000000"/>
        </w:rPr>
        <w:t xml:space="preserve">és </w:t>
      </w:r>
      <w:proofErr w:type="spellStart"/>
      <w:r w:rsidRPr="008D26E0">
        <w:rPr>
          <w:b/>
          <w:bCs/>
          <w:color w:val="000000"/>
        </w:rPr>
        <w:t>posztorder</w:t>
      </w:r>
      <w:proofErr w:type="spellEnd"/>
      <w:r w:rsidRPr="008D26E0">
        <w:rPr>
          <w:color w:val="000000"/>
        </w:rPr>
        <w:t xml:space="preserve"> bejárás:</w:t>
      </w:r>
      <w:r>
        <w:t xml:space="preserve"> D, E, B, F, G, C, A </w:t>
      </w:r>
      <w:r w:rsidRPr="008D26E0">
        <w:rPr>
          <w:color w:val="000000"/>
        </w:rPr>
        <w:t>Rajzold fel az eredeti fát.</w:t>
      </w:r>
    </w:p>
    <w:p w14:paraId="657293C2" w14:textId="2F6D050E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Mi a különbség a statikus és dinamikus has</w:t>
      </w:r>
      <w:r w:rsidR="008D26E0">
        <w:t>í</w:t>
      </w:r>
      <w:r>
        <w:t>tó tábla között.</w:t>
      </w:r>
    </w:p>
    <w:p w14:paraId="779B637F" w14:textId="0E1EABC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Adott egy maximum </w:t>
      </w:r>
      <w:r>
        <w:rPr>
          <w:b/>
          <w:bCs/>
        </w:rPr>
        <w:t>9</w:t>
      </w:r>
      <w:r>
        <w:rPr>
          <w:color w:val="000000"/>
        </w:rPr>
        <w:t xml:space="preserve"> kapacitású hasító tábla és a </w:t>
      </w:r>
      <w:r>
        <w:rPr>
          <w:rFonts w:ascii="Courier New" w:eastAsia="Courier New" w:hAnsi="Courier New" w:cs="Courier New"/>
          <w:color w:val="000000"/>
        </w:rPr>
        <w:t>h(k) = (k + i*i) % n</w:t>
      </w:r>
      <w:r>
        <w:rPr>
          <w:color w:val="000000"/>
        </w:rPr>
        <w:t xml:space="preserve"> hasító függvény. </w:t>
      </w:r>
      <w:r>
        <w:t>H</w:t>
      </w:r>
      <w:r>
        <w:rPr>
          <w:color w:val="000000"/>
        </w:rPr>
        <w:t>elyezd el a következő elemeket a hasító táblába</w:t>
      </w:r>
      <w:r w:rsidR="008D26E0">
        <w:rPr>
          <w:color w:val="000000"/>
        </w:rPr>
        <w:t xml:space="preserve"> </w:t>
      </w:r>
      <w:r w:rsidR="008D26E0" w:rsidRPr="008D26E0">
        <w:rPr>
          <w:b/>
          <w:bCs/>
          <w:color w:val="000000"/>
        </w:rPr>
        <w:t>statikusan</w:t>
      </w:r>
      <w:r>
        <w:rPr>
          <w:color w:val="000000"/>
        </w:rPr>
        <w:t xml:space="preserve">: </w:t>
      </w:r>
      <w:r>
        <w:rPr>
          <w:rFonts w:ascii="Courier New" w:eastAsia="Courier New" w:hAnsi="Courier New" w:cs="Courier New"/>
        </w:rPr>
        <w:t>2</w:t>
      </w:r>
      <w:r>
        <w:rPr>
          <w:rFonts w:ascii="Courier New" w:eastAsia="Courier New" w:hAnsi="Courier New" w:cs="Courier New"/>
          <w:color w:val="000000"/>
        </w:rPr>
        <w:t>, 11, 2</w:t>
      </w:r>
      <w:r>
        <w:rPr>
          <w:rFonts w:ascii="Courier New" w:eastAsia="Courier New" w:hAnsi="Courier New" w:cs="Courier New"/>
        </w:rPr>
        <w:t>1</w:t>
      </w:r>
      <w:r>
        <w:rPr>
          <w:rFonts w:ascii="Courier New" w:eastAsia="Courier New" w:hAnsi="Courier New" w:cs="Courier New"/>
          <w:color w:val="000000"/>
        </w:rPr>
        <w:t>, 8, 12, 39</w:t>
      </w:r>
      <w:r>
        <w:rPr>
          <w:color w:val="000000"/>
        </w:rPr>
        <w:t>. Írd le röviden a megoldás lépéseit majd rajzold fel a felépített hasító táblát.</w:t>
      </w:r>
    </w:p>
    <w:p w14:paraId="1F45002A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Az előző feladatban szereplő elemeket (ugyanabban a beszúrási sorrendben) helyezd el egy </w:t>
      </w:r>
      <w:r>
        <w:rPr>
          <w:b/>
          <w:bCs/>
          <w:color w:val="000000"/>
        </w:rPr>
        <w:t>7</w:t>
      </w:r>
      <w:r>
        <w:rPr>
          <w:color w:val="000000"/>
        </w:rPr>
        <w:t xml:space="preserve"> kapacitású hasító táblában a </w:t>
      </w:r>
      <w:r>
        <w:rPr>
          <w:b/>
          <w:bCs/>
          <w:color w:val="000000"/>
        </w:rPr>
        <w:t>láncolás</w:t>
      </w:r>
      <w:r>
        <w:rPr>
          <w:color w:val="000000"/>
        </w:rPr>
        <w:t xml:space="preserve"> módszerét használva. Rajzold fel az így kapott hasító táblát.</w:t>
      </w:r>
    </w:p>
    <w:p w14:paraId="35241D01" w14:textId="77777777" w:rsidR="00543B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Rendezd a következő számsorozatot növekvő sorrendbe </w:t>
      </w:r>
      <w:r>
        <w:rPr>
          <w:b/>
          <w:bCs/>
        </w:rPr>
        <w:t xml:space="preserve">leszámoló </w:t>
      </w:r>
      <w:r>
        <w:rPr>
          <w:color w:val="000000"/>
        </w:rPr>
        <w:t xml:space="preserve">sort felhasználásával: </w:t>
      </w:r>
      <w:r>
        <w:rPr>
          <w:rFonts w:ascii="Courier New" w:eastAsia="Courier New" w:hAnsi="Courier New" w:cs="Courier New"/>
          <w:color w:val="000000"/>
        </w:rPr>
        <w:t>345, 678, 987, 112, 888, 912, 45, 100</w:t>
      </w:r>
      <w:r>
        <w:rPr>
          <w:color w:val="000000"/>
        </w:rPr>
        <w:t xml:space="preserve">. Írd le az algoritmus lépéseit (nem kódrészlet! hanem stratégia leírása). </w:t>
      </w:r>
    </w:p>
    <w:p w14:paraId="45798FB9" w14:textId="77777777" w:rsidR="00543B34" w:rsidRPr="005F6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Mi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r>
        <w:rPr>
          <w:b/>
          <w:bCs/>
        </w:rPr>
        <w:t>egyszeresen, körkörösen</w:t>
      </w:r>
      <w:r>
        <w:rPr>
          <w:color w:val="000000"/>
        </w:rPr>
        <w:t xml:space="preserve"> és </w:t>
      </w:r>
      <w:r>
        <w:rPr>
          <w:b/>
          <w:bCs/>
        </w:rPr>
        <w:t>kétszeresen láncolt lista</w:t>
      </w:r>
      <w:r>
        <w:rPr>
          <w:color w:val="000000"/>
        </w:rPr>
        <w:t xml:space="preserve"> közötti lényeges különbség?</w:t>
      </w:r>
    </w:p>
    <w:p w14:paraId="3AD4BBA2" w14:textId="77777777" w:rsidR="005F6750" w:rsidRDefault="005F6750" w:rsidP="005F67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Magyarázd el a </w:t>
      </w:r>
      <w:r>
        <w:rPr>
          <w:b/>
          <w:bCs/>
        </w:rPr>
        <w:t>körkörös láncolt lista</w:t>
      </w:r>
      <w:r>
        <w:t xml:space="preserve"> működését. Mutasd be egy rövid példán keresztül a </w:t>
      </w:r>
      <w:r>
        <w:rPr>
          <w:b/>
          <w:bCs/>
        </w:rPr>
        <w:t>beszúrás műveletét</w:t>
      </w:r>
      <w:r>
        <w:t xml:space="preserve">. Rajzold le az adatszerkezet működését egyszerű ábrával. Add meg az adatszerkezetet is, ha a lista minden csomópontja egy </w:t>
      </w:r>
      <w:r>
        <w:rPr>
          <w:b/>
          <w:bCs/>
        </w:rPr>
        <w:t>autó adatait</w:t>
      </w:r>
      <w:r>
        <w:t xml:space="preserve"> tárolja: rendszám, gyártási év, ár.</w:t>
      </w:r>
    </w:p>
    <w:p w14:paraId="030D9333" w14:textId="77777777" w:rsidR="005F6750" w:rsidRDefault="005F6750" w:rsidP="005F67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sectPr w:rsidR="005F6750">
      <w:headerReference w:type="default" r:id="rId9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3495" w14:textId="77777777" w:rsidR="00CC37BE" w:rsidRDefault="00CC37BE">
      <w:pPr>
        <w:spacing w:after="0" w:line="240" w:lineRule="auto"/>
      </w:pPr>
      <w:r>
        <w:separator/>
      </w:r>
    </w:p>
  </w:endnote>
  <w:endnote w:type="continuationSeparator" w:id="0">
    <w:p w14:paraId="0279CA65" w14:textId="77777777" w:rsidR="00CC37BE" w:rsidRDefault="00CC3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F0D1A1D-1B50-49F2-BB16-D741A263CB03}"/>
    <w:embedBold r:id="rId2" w:fontKey="{C66B3646-DA1A-4ADD-B492-B4A6BA90748E}"/>
    <w:embedItalic r:id="rId3" w:fontKey="{A8E419A5-91CB-4191-B7B7-F37E36404948}"/>
  </w:font>
  <w:font w:name="Play">
    <w:charset w:val="00"/>
    <w:family w:val="auto"/>
    <w:pitch w:val="default"/>
    <w:embedRegular r:id="rId4" w:fontKey="{0225D5FD-7A19-46CC-BD1B-853828BFE0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8E859214-CE8B-4139-A253-A04EECEB53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E115533-A0E8-4F99-B72D-74024974B3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67A0" w14:textId="77777777" w:rsidR="00CC37BE" w:rsidRDefault="00CC37BE">
      <w:pPr>
        <w:spacing w:after="0" w:line="240" w:lineRule="auto"/>
      </w:pPr>
      <w:r>
        <w:separator/>
      </w:r>
    </w:p>
  </w:footnote>
  <w:footnote w:type="continuationSeparator" w:id="0">
    <w:p w14:paraId="34640022" w14:textId="77777777" w:rsidR="00CC37BE" w:rsidRDefault="00CC3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0116B" w14:textId="18B06F96" w:rsidR="008D26E0" w:rsidRDefault="003420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640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INFORMATIKA</w:t>
    </w:r>
  </w:p>
  <w:p w14:paraId="398187A2" w14:textId="3C78DBDC" w:rsidR="00543B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640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DSA ELMÉLETI VIZSGA 2026.06.</w:t>
    </w:r>
    <w:r>
      <w:t>22</w:t>
    </w:r>
    <w:r>
      <w:rPr>
        <w:color w:val="000000"/>
      </w:rPr>
      <w:t>.</w:t>
    </w:r>
    <w:r>
      <w:rPr>
        <w:color w:val="000000"/>
      </w:rPr>
      <w:tab/>
      <w:t xml:space="preserve">Név: </w:t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5CC4"/>
    <w:multiLevelType w:val="multilevel"/>
    <w:tmpl w:val="1BBA2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8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B34"/>
    <w:rsid w:val="001F2BDC"/>
    <w:rsid w:val="00300941"/>
    <w:rsid w:val="00342077"/>
    <w:rsid w:val="00543B34"/>
    <w:rsid w:val="005B4084"/>
    <w:rsid w:val="005F6750"/>
    <w:rsid w:val="008D26E0"/>
    <w:rsid w:val="00CC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7804"/>
  <w15:docId w15:val="{A26B9321-CB81-44D3-9F89-C42F56E8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D2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6E0"/>
  </w:style>
  <w:style w:type="paragraph" w:styleId="Footer">
    <w:name w:val="footer"/>
    <w:basedOn w:val="Normal"/>
    <w:link w:val="FooterChar"/>
    <w:uiPriority w:val="99"/>
    <w:unhideWhenUsed/>
    <w:rsid w:val="008D2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CacdCaSJc+IHUGVU1NOdYf8rg==">CgMxLjA4AHIhMS1MdHdrZmlreTZZSHhJY0ViSldhTUtBNTZ3bW1iZk95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Erika</dc:creator>
  <cp:lastModifiedBy>Erika Osztian</cp:lastModifiedBy>
  <cp:revision>4</cp:revision>
  <dcterms:created xsi:type="dcterms:W3CDTF">2026-06-22T02:16:00Z</dcterms:created>
  <dcterms:modified xsi:type="dcterms:W3CDTF">2026-06-22T02:17:00Z</dcterms:modified>
</cp:coreProperties>
</file>