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E642" w14:textId="15ECB71C" w:rsidR="0082616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3" w:lineRule="auto"/>
        <w:ind w:right="393"/>
        <w:rPr>
          <w:color w:val="000000"/>
        </w:rPr>
      </w:pPr>
      <w:r>
        <w:rPr>
          <w:color w:val="000000"/>
        </w:rPr>
        <w:t>DSA ELMÉLETI VIZSGA 202</w:t>
      </w:r>
      <w:r w:rsidR="00183483">
        <w:rPr>
          <w:color w:val="000000"/>
        </w:rPr>
        <w:t>6</w:t>
      </w:r>
      <w:r>
        <w:rPr>
          <w:color w:val="000000"/>
        </w:rPr>
        <w:t>.06.1</w:t>
      </w:r>
      <w:r w:rsidR="00183483">
        <w:rPr>
          <w:color w:val="000000"/>
        </w:rPr>
        <w:t>1</w:t>
      </w:r>
      <w:r>
        <w:rPr>
          <w:color w:val="000000"/>
        </w:rPr>
        <w:t xml:space="preserve">. Név: ............................................................. SZÁMÍTÁSTECHNIKA </w:t>
      </w:r>
    </w:p>
    <w:p w14:paraId="120E4AD8" w14:textId="1291C8E0" w:rsidR="0082616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0" w:line="263" w:lineRule="auto"/>
        <w:ind w:left="712" w:right="-8" w:hanging="350"/>
        <w:rPr>
          <w:color w:val="000000"/>
        </w:rPr>
      </w:pPr>
      <w:r>
        <w:rPr>
          <w:color w:val="000000"/>
        </w:rPr>
        <w:t xml:space="preserve">1. Magyarázd a </w:t>
      </w:r>
      <w:r>
        <w:rPr>
          <w:b/>
          <w:bCs/>
          <w:color w:val="000000"/>
        </w:rPr>
        <w:t xml:space="preserve">körkörösen </w:t>
      </w:r>
      <w:r>
        <w:rPr>
          <w:color w:val="000000"/>
        </w:rPr>
        <w:t xml:space="preserve">láncolt lista működését. Mutasd be egy rövid példán keresztül a </w:t>
      </w:r>
      <w:r>
        <w:rPr>
          <w:b/>
          <w:bCs/>
          <w:color w:val="000000"/>
        </w:rPr>
        <w:t xml:space="preserve">törlés </w:t>
      </w:r>
      <w:r>
        <w:rPr>
          <w:color w:val="000000"/>
        </w:rPr>
        <w:t xml:space="preserve">műveletet (3 elemű lista esetén a középső elem törlését). Írj rövid </w:t>
      </w:r>
      <w:r>
        <w:rPr>
          <w:b/>
          <w:bCs/>
          <w:color w:val="000000"/>
        </w:rPr>
        <w:t xml:space="preserve">kódrészletet </w:t>
      </w:r>
      <w:r>
        <w:rPr>
          <w:color w:val="000000"/>
        </w:rPr>
        <w:t xml:space="preserve">és </w:t>
      </w:r>
      <w:r>
        <w:rPr>
          <w:b/>
          <w:bCs/>
          <w:color w:val="000000"/>
        </w:rPr>
        <w:t>rajzolj</w:t>
      </w:r>
      <w:r>
        <w:rPr>
          <w:color w:val="000000"/>
        </w:rPr>
        <w:t xml:space="preserve">. </w:t>
      </w:r>
    </w:p>
    <w:p w14:paraId="78666FE4" w14:textId="7DD3F0F8" w:rsidR="001834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64" w:lineRule="auto"/>
        <w:ind w:left="350" w:right="618"/>
        <w:rPr>
          <w:color w:val="000000"/>
        </w:rPr>
      </w:pPr>
      <w:r>
        <w:rPr>
          <w:color w:val="000000"/>
        </w:rPr>
        <w:t xml:space="preserve">2. </w:t>
      </w:r>
      <w:r w:rsidR="00183483">
        <w:rPr>
          <w:color w:val="000000"/>
        </w:rPr>
        <w:t>Rajzolj</w:t>
      </w:r>
      <w:r>
        <w:rPr>
          <w:color w:val="000000"/>
        </w:rPr>
        <w:t xml:space="preserve"> fel egy </w:t>
      </w:r>
      <w:r>
        <w:rPr>
          <w:b/>
          <w:bCs/>
          <w:color w:val="000000"/>
        </w:rPr>
        <w:t xml:space="preserve">bináris keresőfát </w:t>
      </w:r>
      <w:r>
        <w:rPr>
          <w:color w:val="000000"/>
        </w:rPr>
        <w:t xml:space="preserve">(ahol a szabály a </w:t>
      </w:r>
      <w:r>
        <w:rPr>
          <w:b/>
          <w:bCs/>
          <w:color w:val="000000"/>
        </w:rPr>
        <w:t xml:space="preserve">fordított ABC szerinti </w:t>
      </w:r>
      <w:r>
        <w:rPr>
          <w:color w:val="000000"/>
        </w:rPr>
        <w:t xml:space="preserve">sorrend) a következő </w:t>
      </w:r>
      <w:r w:rsidR="00183483">
        <w:rPr>
          <w:color w:val="000000"/>
        </w:rPr>
        <w:t xml:space="preserve">szó karaktereiből </w:t>
      </w:r>
      <w:r w:rsidR="00183483">
        <w:rPr>
          <w:rFonts w:ascii="Courier New" w:eastAsia="Courier New" w:hAnsi="Courier New" w:cs="Courier New"/>
          <w:color w:val="000000"/>
        </w:rPr>
        <w:t>ALGORITMUS</w:t>
      </w:r>
      <w:r>
        <w:rPr>
          <w:color w:val="000000"/>
        </w:rPr>
        <w:t xml:space="preserve">. </w:t>
      </w:r>
    </w:p>
    <w:p w14:paraId="495A0447" w14:textId="191ACFB0" w:rsidR="0082616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64" w:lineRule="auto"/>
        <w:ind w:left="350" w:right="618"/>
        <w:rPr>
          <w:color w:val="000000"/>
        </w:rPr>
      </w:pPr>
      <w:r>
        <w:rPr>
          <w:color w:val="000000"/>
        </w:rPr>
        <w:t xml:space="preserve">3. Adott a következő fa. Add meg a fa </w:t>
      </w:r>
      <w:proofErr w:type="spellStart"/>
      <w:r>
        <w:rPr>
          <w:b/>
          <w:bCs/>
          <w:color w:val="000000"/>
        </w:rPr>
        <w:t>inorder</w:t>
      </w:r>
      <w:proofErr w:type="spellEnd"/>
      <w:r w:rsidR="00183483">
        <w:rPr>
          <w:b/>
          <w:bCs/>
          <w:color w:val="000000"/>
        </w:rPr>
        <w:t xml:space="preserve"> és </w:t>
      </w:r>
      <w:proofErr w:type="spellStart"/>
      <w:r w:rsidR="00183483">
        <w:rPr>
          <w:b/>
          <w:bCs/>
          <w:color w:val="000000"/>
        </w:rPr>
        <w:t>postrder</w:t>
      </w:r>
      <w:proofErr w:type="spellEnd"/>
      <w:r>
        <w:rPr>
          <w:b/>
          <w:bCs/>
          <w:color w:val="000000"/>
        </w:rPr>
        <w:t xml:space="preserve"> </w:t>
      </w:r>
      <w:r>
        <w:rPr>
          <w:color w:val="000000"/>
        </w:rPr>
        <w:t xml:space="preserve">bejárását: </w:t>
      </w:r>
    </w:p>
    <w:p w14:paraId="1D630065" w14:textId="77777777" w:rsidR="0082616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" w:line="240" w:lineRule="auto"/>
        <w:ind w:left="700"/>
        <w:rPr>
          <w:color w:val="000000"/>
        </w:rPr>
      </w:pPr>
      <w:r>
        <w:rPr>
          <w:noProof/>
          <w:color w:val="000000"/>
        </w:rPr>
        <w:drawing>
          <wp:inline distT="19050" distB="19050" distL="19050" distR="19050" wp14:anchorId="6118A574" wp14:editId="0990324E">
            <wp:extent cx="3117215" cy="241896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7215" cy="2418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12EC0B" w14:textId="3DBB553E" w:rsidR="0082616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0" w:lineRule="auto"/>
        <w:ind w:left="718" w:right="216" w:hanging="371"/>
        <w:rPr>
          <w:color w:val="000000"/>
        </w:rPr>
      </w:pPr>
      <w:r>
        <w:rPr>
          <w:color w:val="000000"/>
        </w:rPr>
        <w:t xml:space="preserve">4. Hogyan működik a radix sort? Szemléltesd egy rövid példán keresztül. </w:t>
      </w:r>
    </w:p>
    <w:p w14:paraId="6C2C5444" w14:textId="77777777" w:rsidR="0018348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65" w:lineRule="auto"/>
        <w:ind w:left="351" w:right="25"/>
        <w:rPr>
          <w:color w:val="000000"/>
        </w:rPr>
      </w:pPr>
      <w:r>
        <w:rPr>
          <w:color w:val="000000"/>
        </w:rPr>
        <w:t xml:space="preserve">5. Magyarázd röviden a hasító táblákhoz kapcsolódó </w:t>
      </w:r>
      <w:r>
        <w:rPr>
          <w:b/>
          <w:bCs/>
          <w:color w:val="000000"/>
        </w:rPr>
        <w:t xml:space="preserve">nyílt címzés </w:t>
      </w:r>
      <w:r>
        <w:rPr>
          <w:color w:val="000000"/>
        </w:rPr>
        <w:t xml:space="preserve">módszerét. </w:t>
      </w:r>
    </w:p>
    <w:p w14:paraId="42F65B88" w14:textId="65D2D92C" w:rsidR="0082616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65" w:lineRule="auto"/>
        <w:ind w:left="351" w:right="25"/>
        <w:rPr>
          <w:color w:val="000000"/>
        </w:rPr>
      </w:pPr>
      <w:r>
        <w:rPr>
          <w:color w:val="000000"/>
        </w:rPr>
        <w:t xml:space="preserve">6. Adott egy maximum </w:t>
      </w:r>
      <w:r>
        <w:rPr>
          <w:b/>
          <w:bCs/>
          <w:color w:val="000000"/>
        </w:rPr>
        <w:t xml:space="preserve">5 </w:t>
      </w:r>
      <w:r>
        <w:rPr>
          <w:color w:val="000000"/>
        </w:rPr>
        <w:t xml:space="preserve">kapacitású hasító tábla és a </w:t>
      </w:r>
      <w:r>
        <w:rPr>
          <w:rFonts w:ascii="Courier New" w:eastAsia="Courier New" w:hAnsi="Courier New" w:cs="Courier New"/>
          <w:color w:val="000000"/>
        </w:rPr>
        <w:t xml:space="preserve">h(k) = k % n </w:t>
      </w:r>
      <w:r>
        <w:rPr>
          <w:color w:val="000000"/>
        </w:rPr>
        <w:t xml:space="preserve">hasító függvény.  </w:t>
      </w:r>
      <w:r>
        <w:rPr>
          <w:b/>
          <w:bCs/>
          <w:color w:val="000000"/>
        </w:rPr>
        <w:t xml:space="preserve">Láncolás </w:t>
      </w:r>
      <w:r>
        <w:rPr>
          <w:color w:val="000000"/>
        </w:rPr>
        <w:t xml:space="preserve">módszerét használva helyezd el a következő elemeket a hasító táblába: </w:t>
      </w:r>
      <w:r>
        <w:rPr>
          <w:rFonts w:ascii="Courier New" w:eastAsia="Courier New" w:hAnsi="Courier New" w:cs="Courier New"/>
          <w:color w:val="000000"/>
        </w:rPr>
        <w:t>14, 11, 27, 8, 2, 39</w:t>
      </w:r>
      <w:r>
        <w:rPr>
          <w:color w:val="000000"/>
        </w:rPr>
        <w:t xml:space="preserve">. Írd le röviden a megoldás lépéseit majd rajzold fel a felépített </w:t>
      </w:r>
      <w:r w:rsidR="00183483">
        <w:rPr>
          <w:color w:val="000000"/>
        </w:rPr>
        <w:t>h</w:t>
      </w:r>
      <w:r>
        <w:rPr>
          <w:color w:val="000000"/>
        </w:rPr>
        <w:t xml:space="preserve">asító táblát. </w:t>
      </w:r>
    </w:p>
    <w:p w14:paraId="00223BDD" w14:textId="27070297" w:rsidR="0082616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62" w:lineRule="auto"/>
        <w:ind w:left="712" w:right="41" w:hanging="361"/>
        <w:rPr>
          <w:color w:val="000000"/>
        </w:rPr>
      </w:pPr>
      <w:r>
        <w:rPr>
          <w:color w:val="000000"/>
        </w:rPr>
        <w:t xml:space="preserve">7. </w:t>
      </w:r>
      <w:r w:rsidR="00183483">
        <w:rPr>
          <w:color w:val="000000"/>
        </w:rPr>
        <w:t>Hasonlítsd össze a verem és sor adatszerkezetet.</w:t>
      </w:r>
      <w:r>
        <w:rPr>
          <w:color w:val="000000"/>
        </w:rPr>
        <w:t xml:space="preserve"> </w:t>
      </w:r>
    </w:p>
    <w:p w14:paraId="3C5F3D64" w14:textId="597903C0" w:rsidR="0082616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 w:line="265" w:lineRule="auto"/>
        <w:ind w:left="711" w:right="223" w:hanging="360"/>
        <w:rPr>
          <w:color w:val="000000"/>
        </w:rPr>
      </w:pPr>
      <w:r>
        <w:rPr>
          <w:color w:val="000000"/>
        </w:rPr>
        <w:t xml:space="preserve">8. Rendezd a következő számsorozatot növekvő sorrendbe </w:t>
      </w:r>
      <w:r>
        <w:rPr>
          <w:b/>
          <w:bCs/>
          <w:color w:val="000000"/>
        </w:rPr>
        <w:t xml:space="preserve">HEAP </w:t>
      </w:r>
      <w:r>
        <w:rPr>
          <w:color w:val="000000"/>
        </w:rPr>
        <w:t>sort</w:t>
      </w:r>
      <w:r w:rsidR="00183483">
        <w:rPr>
          <w:color w:val="000000"/>
        </w:rPr>
        <w:t xml:space="preserve"> </w:t>
      </w:r>
      <w:r>
        <w:rPr>
          <w:color w:val="000000"/>
        </w:rPr>
        <w:t xml:space="preserve">felhasználásával: </w:t>
      </w:r>
      <w:r>
        <w:rPr>
          <w:rFonts w:ascii="Courier New" w:eastAsia="Courier New" w:hAnsi="Courier New" w:cs="Courier New"/>
          <w:color w:val="000000"/>
        </w:rPr>
        <w:t>6, 3, 2, 12, 5, 9</w:t>
      </w:r>
      <w:r>
        <w:rPr>
          <w:color w:val="000000"/>
        </w:rPr>
        <w:t>. Rajzold fel az algoritmus lépéseit (</w:t>
      </w:r>
      <w:r w:rsidR="00183483">
        <w:rPr>
          <w:color w:val="000000"/>
        </w:rPr>
        <w:t>az első törlésig</w:t>
      </w:r>
      <w:r>
        <w:rPr>
          <w:color w:val="000000"/>
        </w:rPr>
        <w:t xml:space="preserve">). </w:t>
      </w:r>
    </w:p>
    <w:p w14:paraId="2CC2F056" w14:textId="77777777" w:rsidR="0082616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" w:line="262" w:lineRule="auto"/>
        <w:ind w:left="717" w:right="331" w:hanging="366"/>
        <w:rPr>
          <w:color w:val="000000"/>
        </w:rPr>
      </w:pPr>
      <w:r>
        <w:rPr>
          <w:color w:val="000000"/>
        </w:rPr>
        <w:t xml:space="preserve">9. Mennyi egy </w:t>
      </w:r>
      <w:r>
        <w:rPr>
          <w:b/>
          <w:bCs/>
          <w:color w:val="000000"/>
        </w:rPr>
        <w:t xml:space="preserve">kiegyensúlyozott bináris keresőfában </w:t>
      </w:r>
      <w:r>
        <w:rPr>
          <w:color w:val="000000"/>
        </w:rPr>
        <w:t xml:space="preserve">való keresésnek a bonyolultsága legrosszabb esetben? Indokold válaszod. </w:t>
      </w:r>
    </w:p>
    <w:p w14:paraId="4D8ACE49" w14:textId="3285FE49" w:rsidR="0082616D" w:rsidRDefault="0082616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2" w:lineRule="auto"/>
        <w:ind w:left="710" w:right="6" w:hanging="349"/>
        <w:rPr>
          <w:color w:val="000000"/>
        </w:rPr>
      </w:pPr>
    </w:p>
    <w:sectPr w:rsidR="0082616D">
      <w:pgSz w:w="11900" w:h="16820"/>
      <w:pgMar w:top="705" w:right="1458" w:bottom="4373" w:left="1459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1F63D32-3941-41D5-AE11-D43D3C76AF9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C1F409C-042B-4C30-B55E-4D426953BE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C870D74-915E-4743-B21E-48028D1E320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16D"/>
    <w:rsid w:val="000D38B6"/>
    <w:rsid w:val="00183483"/>
    <w:rsid w:val="0082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DBFD0"/>
  <w15:docId w15:val="{6D7C8ACD-983E-4C3F-AF22-0F394738B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159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</dc:creator>
  <cp:lastModifiedBy>Erika Osztian</cp:lastModifiedBy>
  <cp:revision>2</cp:revision>
  <dcterms:created xsi:type="dcterms:W3CDTF">2026-06-11T03:58:00Z</dcterms:created>
  <dcterms:modified xsi:type="dcterms:W3CDTF">2026-06-11T03:58:00Z</dcterms:modified>
</cp:coreProperties>
</file>