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02AA" w14:textId="38A5A002" w:rsidR="00D00EB8" w:rsidRDefault="00D00EB8" w:rsidP="00D00EB8">
      <w:pPr>
        <w:pStyle w:val="ListParagraph"/>
        <w:numPr>
          <w:ilvl w:val="0"/>
          <w:numId w:val="3"/>
        </w:numPr>
      </w:pPr>
    </w:p>
    <w:p w14:paraId="5A92E497" w14:textId="6B3E6659" w:rsidR="00F67EDD" w:rsidRPr="00F67EDD" w:rsidRDefault="00D00EB8" w:rsidP="00F67EDD">
      <w:pPr>
        <w:pStyle w:val="ListParagraph"/>
        <w:numPr>
          <w:ilvl w:val="0"/>
          <w:numId w:val="1"/>
        </w:num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Deklarálj egy </w:t>
      </w:r>
      <w:proofErr w:type="spellStart"/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>IntArray</w:t>
      </w:r>
      <w:proofErr w:type="spellEnd"/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 típust, amely egész számok dinamikus tömbben történő tárolására szolgál. A típus tartalmazza a tömb elemeit, az aktuálisan tárolt elemek számát, valamint a tömb maximális kapacitását</w:t>
      </w:r>
      <w:r>
        <w:rPr>
          <w:rFonts w:ascii="Times New Roman" w:eastAsia="NimbusRomNo9L-Regu" w:hAnsi="Times New Roman" w:cs="Times New Roman"/>
          <w:color w:val="000000"/>
          <w:sz w:val="24"/>
          <w:szCs w:val="24"/>
        </w:rPr>
        <w:t>.</w:t>
      </w:r>
    </w:p>
    <w:p w14:paraId="10B33B75" w14:textId="12D27ED0" w:rsidR="00F67EDD" w:rsidRPr="00F67EDD" w:rsidRDefault="00F67EDD" w:rsidP="00F67EDD">
      <w:pPr>
        <w:pStyle w:val="ListParagraph"/>
        <w:numPr>
          <w:ilvl w:val="0"/>
          <w:numId w:val="1"/>
        </w:num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Deklarálj egy </w:t>
      </w:r>
      <w:proofErr w:type="spellStart"/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>IntArray</w:t>
      </w:r>
      <w:proofErr w:type="spellEnd"/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 típusú változót, majd hozd létre úgy, hogy a maximális</w:t>
      </w:r>
      <w:r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 </w:t>
      </w:r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>kapacitása 12 elem legyen.</w:t>
      </w:r>
      <w:r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 </w:t>
      </w:r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>Írd ki, hogy a tömb üres-e.</w:t>
      </w:r>
    </w:p>
    <w:p w14:paraId="068D12C2" w14:textId="4665C9E9" w:rsidR="00F67EDD" w:rsidRPr="00F67EDD" w:rsidRDefault="00F67EDD" w:rsidP="00F67EDD">
      <w:pPr>
        <w:pStyle w:val="ListParagraph"/>
        <w:numPr>
          <w:ilvl w:val="0"/>
          <w:numId w:val="1"/>
        </w:num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>Szúrj be a tömb végére 6 darab számot a következő sorozat szerint: 5, 10, 15,</w:t>
      </w:r>
      <w:r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 </w:t>
      </w:r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>20, 25, 30</w:t>
      </w:r>
      <w:r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. </w:t>
      </w:r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>Írd ki a tömb elemeit.</w:t>
      </w:r>
    </w:p>
    <w:p w14:paraId="63D1AA85" w14:textId="424A27A8" w:rsidR="00F67EDD" w:rsidRPr="00F67EDD" w:rsidRDefault="00F67EDD" w:rsidP="00F67EDD">
      <w:pPr>
        <w:pStyle w:val="ListParagraph"/>
        <w:numPr>
          <w:ilvl w:val="0"/>
          <w:numId w:val="1"/>
        </w:num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>Szúrj be a tömb elejére 3 új elemet: 100, 200, 300, mindig ebben a sorrendben.</w:t>
      </w:r>
      <w:r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 </w:t>
      </w:r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>Írd ki a tömb elemeit.</w:t>
      </w:r>
    </w:p>
    <w:p w14:paraId="574CC9DA" w14:textId="68073CDF" w:rsidR="00F67EDD" w:rsidRPr="00F67EDD" w:rsidRDefault="00F67EDD" w:rsidP="00F67EDD">
      <w:pPr>
        <w:pStyle w:val="ListParagraph"/>
        <w:numPr>
          <w:ilvl w:val="0"/>
          <w:numId w:val="1"/>
        </w:num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>Olvass be a billentyűzetről egy pozíciót, és írd ki az ott található elemet, ha a</w:t>
      </w:r>
      <w:r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 </w:t>
      </w:r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>pozíció érvényes. Ellenkező esetben írj ki hibaüzenetet.</w:t>
      </w:r>
    </w:p>
    <w:p w14:paraId="46C1C526" w14:textId="3DD1397C" w:rsidR="002572C3" w:rsidRDefault="00F67EDD" w:rsidP="00D00EB8">
      <w:pPr>
        <w:pStyle w:val="ListParagraph"/>
        <w:numPr>
          <w:ilvl w:val="0"/>
          <w:numId w:val="1"/>
        </w:num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  <w:r w:rsidRPr="00F67EDD">
        <w:rPr>
          <w:rFonts w:ascii="Times New Roman" w:eastAsia="NimbusRomNo9L-Regu" w:hAnsi="Times New Roman" w:cs="Times New Roman"/>
          <w:color w:val="000000"/>
          <w:sz w:val="24"/>
          <w:szCs w:val="24"/>
        </w:rPr>
        <w:t>Olvass be a billentyűzetről egy egész számot, majd keresd meg a tömbben. Ha</w:t>
      </w:r>
      <w:r w:rsid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 </w:t>
      </w: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>megtalálható, írd ki az első előfordulásának pozícióját. Ha nem található meg, írj</w:t>
      </w:r>
      <w:r w:rsid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 </w:t>
      </w: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>ki megfelelő üzenetet.</w:t>
      </w:r>
    </w:p>
    <w:p w14:paraId="399AC659" w14:textId="299852BB" w:rsidR="00D00EB8" w:rsidRPr="000A7D61" w:rsidRDefault="00D00EB8" w:rsidP="000A7D61">
      <w:pPr>
        <w:pStyle w:val="ListParagraph"/>
        <w:numPr>
          <w:ilvl w:val="0"/>
          <w:numId w:val="3"/>
        </w:num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</w:p>
    <w:p w14:paraId="15FB2CFB" w14:textId="1505CEC4" w:rsidR="00D00EB8" w:rsidRPr="00D00EB8" w:rsidRDefault="00D00EB8" w:rsidP="00D00EB8">
      <w:pPr>
        <w:numPr>
          <w:ilvl w:val="0"/>
          <w:numId w:val="2"/>
        </w:numPr>
        <w:rPr>
          <w:rFonts w:ascii="Times New Roman" w:eastAsia="NimbusRomNo9L-Regu" w:hAnsi="Times New Roman" w:cs="Times New Roman"/>
          <w:sz w:val="24"/>
          <w:szCs w:val="24"/>
        </w:rPr>
      </w:pP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Deklaráld a GLASS nevű összetett típust egy pohár adatainak </w:t>
      </w:r>
      <w:r w:rsidRPr="00D00EB8">
        <w:rPr>
          <w:rFonts w:ascii="Times New Roman" w:eastAsia="NimbusRomNo9L-Regu" w:hAnsi="Times New Roman" w:cs="Times New Roman"/>
          <w:sz w:val="24"/>
          <w:szCs w:val="24"/>
        </w:rPr>
        <w:t>tárolására</w:t>
      </w:r>
      <w:r w:rsidRPr="00D00EB8">
        <w:rPr>
          <w:rFonts w:ascii="Times New Roman" w:eastAsia="NimbusRomNo9L-Regu" w:hAnsi="Times New Roman" w:cs="Times New Roman"/>
          <w:sz w:val="24"/>
          <w:szCs w:val="24"/>
        </w:rPr>
        <w:t xml:space="preserve">: </w:t>
      </w:r>
      <w:r>
        <w:rPr>
          <w:rFonts w:ascii="Times New Roman" w:eastAsia="NimbusRomNo9L-Regu" w:hAnsi="Times New Roman" w:cs="Times New Roman"/>
          <w:sz w:val="24"/>
          <w:szCs w:val="24"/>
        </w:rPr>
        <w:t>e</w:t>
      </w:r>
      <w:r w:rsidRPr="00D00EB8">
        <w:rPr>
          <w:rFonts w:ascii="Times New Roman" w:hAnsi="Times New Roman" w:cs="Times New Roman"/>
          <w:sz w:val="24"/>
          <w:szCs w:val="24"/>
        </w:rPr>
        <w:t>gy pohárról a következő adatokat tároljuk: színe (több szóból álló, legfeljebb 25 karakter hosszúságú karakterlánc), űrtartalma (valós szám), valamint típusa (</w:t>
      </w:r>
      <w:proofErr w:type="spellStart"/>
      <w:r w:rsidRPr="00D00EB8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D00EB8">
        <w:rPr>
          <w:rFonts w:ascii="Times New Roman" w:hAnsi="Times New Roman" w:cs="Times New Roman"/>
          <w:sz w:val="24"/>
          <w:szCs w:val="24"/>
        </w:rPr>
        <w:t xml:space="preserve"> típus, például üveg, műanyag vagy kerámia).</w:t>
      </w:r>
      <w:r w:rsidRPr="00D00EB8">
        <w:rPr>
          <w:rFonts w:ascii="Times New Roman" w:eastAsia="NimbusRomNo9L-Regu" w:hAnsi="Times New Roman" w:cs="Times New Roman"/>
          <w:sz w:val="24"/>
          <w:szCs w:val="24"/>
        </w:rPr>
        <w:t xml:space="preserve"> </w:t>
      </w:r>
    </w:p>
    <w:p w14:paraId="4A098C17" w14:textId="77777777" w:rsidR="00D00EB8" w:rsidRPr="00D00EB8" w:rsidRDefault="00D00EB8" w:rsidP="00D00EB8">
      <w:pPr>
        <w:numPr>
          <w:ilvl w:val="0"/>
          <w:numId w:val="2"/>
        </w:num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>Írj egy függvényt, amely beolvassa egy pohár adatait.</w:t>
      </w:r>
    </w:p>
    <w:p w14:paraId="6B501CE1" w14:textId="77777777" w:rsidR="00D00EB8" w:rsidRPr="00D00EB8" w:rsidRDefault="00D00EB8" w:rsidP="00D00EB8">
      <w:pPr>
        <w:numPr>
          <w:ilvl w:val="0"/>
          <w:numId w:val="2"/>
        </w:num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>Írj egy függvényt, amely kiírja egy pohár adatait.</w:t>
      </w:r>
    </w:p>
    <w:p w14:paraId="7B70CB5C" w14:textId="77777777" w:rsidR="00D00EB8" w:rsidRPr="00D00EB8" w:rsidRDefault="00D00EB8" w:rsidP="00D00EB8">
      <w:pPr>
        <w:numPr>
          <w:ilvl w:val="0"/>
          <w:numId w:val="2"/>
        </w:num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>Hozz létre két GLASS típusú változót.</w:t>
      </w: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br/>
        <w:t xml:space="preserve">Az első pohár adatait add meg </w:t>
      </w:r>
      <w:proofErr w:type="spellStart"/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>hard</w:t>
      </w:r>
      <w:proofErr w:type="spellEnd"/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 kóddal, a második pohár adatait pedig olvasd be billentyűzetről.</w:t>
      </w:r>
    </w:p>
    <w:p w14:paraId="313690B8" w14:textId="77777777" w:rsidR="00D00EB8" w:rsidRPr="00D00EB8" w:rsidRDefault="00D00EB8" w:rsidP="00D00EB8">
      <w:pPr>
        <w:numPr>
          <w:ilvl w:val="0"/>
          <w:numId w:val="2"/>
        </w:num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>Írasd ki mindkét pohár adatait.</w:t>
      </w:r>
    </w:p>
    <w:p w14:paraId="519B7E8F" w14:textId="77777777" w:rsidR="00D00EB8" w:rsidRDefault="00D00EB8" w:rsidP="00D00EB8">
      <w:pPr>
        <w:numPr>
          <w:ilvl w:val="0"/>
          <w:numId w:val="2"/>
        </w:num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Tárold el a glasses.txt állomány adatait egy </w:t>
      </w:r>
      <w:proofErr w:type="spellStart"/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>Stack</w:t>
      </w:r>
      <w:proofErr w:type="spellEnd"/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 nevű verem adatszerkezetben.</w:t>
      </w: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br/>
        <w:t>Az állomány első sora a poharak számát, azaz n értékét tartalmazza.</w:t>
      </w: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br/>
        <w:t>A következő 3 * n sorban találhatók a poharak adatai, minden pohárról pontosan 3 adat.</w:t>
      </w: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br/>
        <w:t xml:space="preserve">A vermet a </w:t>
      </w:r>
      <w:proofErr w:type="spellStart"/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>push</w:t>
      </w:r>
      <w:proofErr w:type="spellEnd"/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t xml:space="preserve"> függvény segítségével töltsd fel a poharak adataival.</w:t>
      </w:r>
      <w:r w:rsidRPr="00D00EB8">
        <w:rPr>
          <w:rFonts w:ascii="Times New Roman" w:eastAsia="NimbusRomNo9L-Regu" w:hAnsi="Times New Roman" w:cs="Times New Roman"/>
          <w:color w:val="000000"/>
          <w:sz w:val="24"/>
          <w:szCs w:val="24"/>
        </w:rPr>
        <w:br/>
        <w:t>Végül írasd ki a verem tetején található pohár adatait.</w:t>
      </w:r>
    </w:p>
    <w:p w14:paraId="2DE50A29" w14:textId="4A43B61B" w:rsidR="000A7D61" w:rsidRPr="000A7D61" w:rsidRDefault="000A7D61" w:rsidP="000A7D61">
      <w:pPr>
        <w:ind w:left="720"/>
        <w:rPr>
          <w:rFonts w:ascii="Times New Roman" w:eastAsia="NimbusRomNo9L-Regu" w:hAnsi="Times New Roman" w:cs="Times New Roman"/>
          <w:b/>
          <w:bCs/>
          <w:color w:val="000000"/>
          <w:sz w:val="24"/>
          <w:szCs w:val="24"/>
          <w:lang w:val="ro-RO"/>
        </w:rPr>
      </w:pPr>
      <w:r w:rsidRPr="000A7D61">
        <w:rPr>
          <w:rFonts w:ascii="Times New Roman" w:eastAsia="NimbusRomNo9L-Regu" w:hAnsi="Times New Roman" w:cs="Times New Roman"/>
          <w:b/>
          <w:bCs/>
          <w:color w:val="000000"/>
          <w:sz w:val="24"/>
          <w:szCs w:val="24"/>
        </w:rPr>
        <w:t xml:space="preserve">Pontozás: 12 x </w:t>
      </w:r>
      <w:r w:rsidRPr="000A7D61">
        <w:rPr>
          <w:rFonts w:ascii="Times New Roman" w:eastAsia="NimbusRomNo9L-Regu" w:hAnsi="Times New Roman" w:cs="Times New Roman"/>
          <w:b/>
          <w:bCs/>
          <w:color w:val="000000"/>
          <w:sz w:val="24"/>
          <w:szCs w:val="24"/>
          <w:lang w:val="ro-RO"/>
        </w:rPr>
        <w:t>0.75 = 9</w:t>
      </w:r>
    </w:p>
    <w:p w14:paraId="097B4138" w14:textId="5DB31048" w:rsidR="000A7D61" w:rsidRPr="000A7D61" w:rsidRDefault="000A7D61" w:rsidP="000A7D61">
      <w:pPr>
        <w:ind w:left="720"/>
        <w:rPr>
          <w:rFonts w:ascii="Times New Roman" w:eastAsia="NimbusRomNo9L-Regu" w:hAnsi="Times New Roman" w:cs="Times New Roman"/>
          <w:b/>
          <w:bCs/>
          <w:color w:val="000000"/>
          <w:sz w:val="24"/>
          <w:szCs w:val="24"/>
        </w:rPr>
      </w:pPr>
      <w:r w:rsidRPr="000A7D61">
        <w:rPr>
          <w:rFonts w:ascii="Times New Roman" w:eastAsia="NimbusRomNo9L-Regu" w:hAnsi="Times New Roman" w:cs="Times New Roman"/>
          <w:b/>
          <w:bCs/>
          <w:color w:val="000000"/>
          <w:sz w:val="24"/>
          <w:szCs w:val="24"/>
          <w:lang w:val="ro-RO"/>
        </w:rPr>
        <w:t xml:space="preserve">1 pont </w:t>
      </w:r>
      <w:proofErr w:type="spellStart"/>
      <w:r w:rsidRPr="000A7D61">
        <w:rPr>
          <w:rFonts w:ascii="Times New Roman" w:eastAsia="NimbusRomNo9L-Regu" w:hAnsi="Times New Roman" w:cs="Times New Roman"/>
          <w:b/>
          <w:bCs/>
          <w:color w:val="000000"/>
          <w:sz w:val="24"/>
          <w:szCs w:val="24"/>
          <w:lang w:val="ro-RO"/>
        </w:rPr>
        <w:t>hivatalb</w:t>
      </w:r>
      <w:proofErr w:type="spellEnd"/>
      <w:r w:rsidRPr="000A7D61">
        <w:rPr>
          <w:rFonts w:ascii="Times New Roman" w:eastAsia="NimbusRomNo9L-Regu" w:hAnsi="Times New Roman" w:cs="Times New Roman"/>
          <w:b/>
          <w:bCs/>
          <w:color w:val="000000"/>
          <w:sz w:val="24"/>
          <w:szCs w:val="24"/>
        </w:rPr>
        <w:t>ól</w:t>
      </w:r>
    </w:p>
    <w:p w14:paraId="6EC8D6C7" w14:textId="77777777" w:rsidR="00D00EB8" w:rsidRPr="00D00EB8" w:rsidRDefault="00D00EB8" w:rsidP="00D00EB8">
      <w:pPr>
        <w:rPr>
          <w:rFonts w:ascii="Times New Roman" w:eastAsia="NimbusRomNo9L-Regu" w:hAnsi="Times New Roman" w:cs="Times New Roman"/>
          <w:color w:val="000000"/>
          <w:sz w:val="24"/>
          <w:szCs w:val="24"/>
        </w:rPr>
      </w:pPr>
    </w:p>
    <w:sectPr w:rsidR="00D00EB8" w:rsidRPr="00D00EB8" w:rsidSect="002C40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7210" w14:textId="77777777" w:rsidR="00FE0E11" w:rsidRDefault="00FE0E11" w:rsidP="000A7D61">
      <w:pPr>
        <w:spacing w:after="0" w:line="240" w:lineRule="auto"/>
      </w:pPr>
      <w:r>
        <w:separator/>
      </w:r>
    </w:p>
  </w:endnote>
  <w:endnote w:type="continuationSeparator" w:id="0">
    <w:p w14:paraId="464DC0D9" w14:textId="77777777" w:rsidR="00FE0E11" w:rsidRDefault="00FE0E11" w:rsidP="000A7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53DE5" w14:textId="77777777" w:rsidR="00647A7F" w:rsidRDefault="00647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2E3CA" w14:textId="77777777" w:rsidR="00647A7F" w:rsidRDefault="00647A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E2BE5" w14:textId="77777777" w:rsidR="00647A7F" w:rsidRDefault="00647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482DC" w14:textId="77777777" w:rsidR="00FE0E11" w:rsidRDefault="00FE0E11" w:rsidP="000A7D61">
      <w:pPr>
        <w:spacing w:after="0" w:line="240" w:lineRule="auto"/>
      </w:pPr>
      <w:r>
        <w:separator/>
      </w:r>
    </w:p>
  </w:footnote>
  <w:footnote w:type="continuationSeparator" w:id="0">
    <w:p w14:paraId="273CC730" w14:textId="77777777" w:rsidR="00FE0E11" w:rsidRDefault="00FE0E11" w:rsidP="000A7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600B" w14:textId="77777777" w:rsidR="00647A7F" w:rsidRDefault="00647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6CC81" w14:textId="77777777" w:rsidR="00647A7F" w:rsidRPr="00E3514E" w:rsidRDefault="00647A7F" w:rsidP="00647A7F">
    <w:pPr>
      <w:pStyle w:val="Header"/>
      <w:tabs>
        <w:tab w:val="left" w:leader="dot" w:pos="8640"/>
        <w:tab w:val="right" w:leader="dot" w:pos="9026"/>
      </w:tabs>
    </w:pPr>
    <w:r>
      <w:t xml:space="preserve">DSA ELMÉLETI VIZSGA </w:t>
    </w:r>
    <w:r>
      <w:rPr>
        <w:lang w:val="ro-RO"/>
      </w:rPr>
      <w:t>2026.06.11.</w:t>
    </w:r>
    <w:r>
      <w:rPr>
        <w:lang w:val="ro-RO"/>
      </w:rPr>
      <w:tab/>
      <w:t>N</w:t>
    </w:r>
    <w:r>
      <w:t xml:space="preserve">év: </w:t>
    </w:r>
    <w:r>
      <w:tab/>
    </w:r>
  </w:p>
  <w:p w14:paraId="7491D7BF" w14:textId="77777777" w:rsidR="000A7D61" w:rsidRPr="00647A7F" w:rsidRDefault="000A7D61" w:rsidP="00647A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8B741" w14:textId="77777777" w:rsidR="00647A7F" w:rsidRDefault="00647A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6212"/>
    <w:multiLevelType w:val="multilevel"/>
    <w:tmpl w:val="1CE83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537C03"/>
    <w:multiLevelType w:val="hybridMultilevel"/>
    <w:tmpl w:val="8DC8BD3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5223E"/>
    <w:multiLevelType w:val="hybridMultilevel"/>
    <w:tmpl w:val="5B509E4C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7154545">
    <w:abstractNumId w:val="1"/>
  </w:num>
  <w:num w:numId="2" w16cid:durableId="231627719">
    <w:abstractNumId w:val="0"/>
  </w:num>
  <w:num w:numId="3" w16cid:durableId="414671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DD"/>
    <w:rsid w:val="000A7D61"/>
    <w:rsid w:val="000D38B6"/>
    <w:rsid w:val="002572C3"/>
    <w:rsid w:val="002C40D0"/>
    <w:rsid w:val="00647A7F"/>
    <w:rsid w:val="006F707D"/>
    <w:rsid w:val="00D00EB8"/>
    <w:rsid w:val="00D114A8"/>
    <w:rsid w:val="00F67EDD"/>
    <w:rsid w:val="00FE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AE513"/>
  <w15:chartTrackingRefBased/>
  <w15:docId w15:val="{D584EDA8-CAC7-4BA5-9796-6CBF7686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E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7D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D61"/>
  </w:style>
  <w:style w:type="paragraph" w:styleId="Footer">
    <w:name w:val="footer"/>
    <w:basedOn w:val="Normal"/>
    <w:link w:val="FooterChar"/>
    <w:uiPriority w:val="99"/>
    <w:unhideWhenUsed/>
    <w:rsid w:val="000A7D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Osztian</dc:creator>
  <cp:keywords/>
  <dc:description/>
  <cp:lastModifiedBy>Erika Osztian</cp:lastModifiedBy>
  <cp:revision>2</cp:revision>
  <dcterms:created xsi:type="dcterms:W3CDTF">2026-06-11T03:11:00Z</dcterms:created>
  <dcterms:modified xsi:type="dcterms:W3CDTF">2026-06-11T03:11:00Z</dcterms:modified>
</cp:coreProperties>
</file>