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3E9" w:rsidRDefault="003323E9" w:rsidP="003323E9">
      <w:pPr>
        <w:jc w:val="center"/>
        <w:rPr>
          <w:b/>
          <w:sz w:val="24"/>
          <w:szCs w:val="24"/>
          <w:lang w:val="en-US"/>
        </w:rPr>
      </w:pPr>
      <w:r w:rsidRPr="00154090">
        <w:rPr>
          <w:b/>
          <w:sz w:val="24"/>
          <w:szCs w:val="24"/>
          <w:lang w:val="en-US"/>
        </w:rPr>
        <w:t xml:space="preserve">14-ma'ruza. </w:t>
      </w:r>
    </w:p>
    <w:p w:rsidR="003323E9" w:rsidRDefault="003323E9" w:rsidP="003323E9">
      <w:pPr>
        <w:jc w:val="center"/>
        <w:rPr>
          <w:b/>
          <w:sz w:val="24"/>
          <w:szCs w:val="24"/>
          <w:lang w:val="en-US"/>
        </w:rPr>
      </w:pPr>
      <w:r w:rsidRPr="00983BEE">
        <w:rPr>
          <w:b/>
          <w:sz w:val="24"/>
          <w:szCs w:val="24"/>
          <w:lang w:val="uz-Cyrl-UZ"/>
        </w:rPr>
        <w:t>Testlash, valida</w:t>
      </w:r>
      <w:r w:rsidRPr="00983BEE">
        <w:rPr>
          <w:b/>
          <w:sz w:val="24"/>
          <w:szCs w:val="24"/>
          <w:lang w:val="en-US"/>
        </w:rPr>
        <w:t>t</w:t>
      </w:r>
      <w:r w:rsidRPr="00983BEE">
        <w:rPr>
          <w:b/>
          <w:sz w:val="24"/>
          <w:szCs w:val="24"/>
          <w:lang w:val="uz-Cyrl-UZ"/>
        </w:rPr>
        <w:t>siya,verifika</w:t>
      </w:r>
      <w:r w:rsidRPr="00983BEE">
        <w:rPr>
          <w:b/>
          <w:sz w:val="24"/>
          <w:szCs w:val="24"/>
          <w:lang w:val="en-US"/>
        </w:rPr>
        <w:t>t</w:t>
      </w:r>
      <w:r w:rsidRPr="00983BEE">
        <w:rPr>
          <w:b/>
          <w:sz w:val="24"/>
          <w:szCs w:val="24"/>
          <w:lang w:val="uz-Cyrl-UZ"/>
        </w:rPr>
        <w:t xml:space="preserve">siya tushunchalar va ularni farqi. </w:t>
      </w:r>
    </w:p>
    <w:p w:rsidR="003323E9" w:rsidRPr="00154090" w:rsidRDefault="003323E9" w:rsidP="003323E9">
      <w:pPr>
        <w:jc w:val="center"/>
        <w:rPr>
          <w:b/>
          <w:sz w:val="24"/>
          <w:szCs w:val="24"/>
          <w:lang w:val="en-US"/>
        </w:rPr>
      </w:pPr>
      <w:r w:rsidRPr="00983BEE">
        <w:rPr>
          <w:b/>
          <w:sz w:val="24"/>
          <w:szCs w:val="24"/>
          <w:lang w:val="uz-Cyrl-UZ"/>
        </w:rPr>
        <w:t>Modulli testlash(oq quti, qora quti va kulrang quti)</w:t>
      </w:r>
    </w:p>
    <w:p w:rsidR="003323E9" w:rsidRDefault="003323E9" w:rsidP="003323E9">
      <w:pPr>
        <w:jc w:val="center"/>
        <w:rPr>
          <w:b/>
          <w:sz w:val="24"/>
          <w:szCs w:val="24"/>
          <w:lang w:val="en-US"/>
        </w:rPr>
      </w:pPr>
      <w:r w:rsidRPr="00154090">
        <w:rPr>
          <w:b/>
          <w:sz w:val="24"/>
          <w:szCs w:val="24"/>
          <w:lang w:val="en-US"/>
        </w:rPr>
        <w:t>Reja:</w:t>
      </w:r>
    </w:p>
    <w:p w:rsidR="003323E9" w:rsidRPr="00154090" w:rsidRDefault="003323E9" w:rsidP="003323E9">
      <w:pPr>
        <w:jc w:val="center"/>
        <w:rPr>
          <w:b/>
          <w:sz w:val="24"/>
          <w:szCs w:val="24"/>
          <w:lang w:val="en-US"/>
        </w:rPr>
      </w:pPr>
    </w:p>
    <w:p w:rsidR="003323E9" w:rsidRPr="00154090" w:rsidRDefault="003323E9" w:rsidP="003323E9">
      <w:pPr>
        <w:pStyle w:val="a3"/>
        <w:numPr>
          <w:ilvl w:val="0"/>
          <w:numId w:val="6"/>
        </w:numPr>
        <w:spacing w:after="200" w:line="276" w:lineRule="auto"/>
        <w:jc w:val="both"/>
        <w:rPr>
          <w:b/>
          <w:lang w:val="en-US"/>
        </w:rPr>
      </w:pPr>
      <w:r w:rsidRPr="00154090">
        <w:rPr>
          <w:b/>
          <w:lang w:val="en-US"/>
        </w:rPr>
        <w:t>Dasturiy kodni testlash. Uning maqsad va vazifalari</w:t>
      </w:r>
    </w:p>
    <w:p w:rsidR="003323E9" w:rsidRPr="00154090" w:rsidRDefault="003323E9" w:rsidP="003323E9">
      <w:pPr>
        <w:pStyle w:val="a3"/>
        <w:numPr>
          <w:ilvl w:val="0"/>
          <w:numId w:val="6"/>
        </w:numPr>
        <w:spacing w:after="200" w:line="276" w:lineRule="auto"/>
        <w:jc w:val="both"/>
        <w:rPr>
          <w:lang w:val="en-US"/>
        </w:rPr>
      </w:pPr>
      <w:r w:rsidRPr="00154090">
        <w:rPr>
          <w:b/>
          <w:lang w:val="en-US"/>
        </w:rPr>
        <w:t>Testlash va verifikatsiya(tekshirish) jarayonini kuzatish, hujjatlashtirish</w:t>
      </w:r>
    </w:p>
    <w:p w:rsidR="003323E9" w:rsidRPr="00154090" w:rsidRDefault="003323E9" w:rsidP="003323E9">
      <w:pPr>
        <w:pStyle w:val="a3"/>
        <w:numPr>
          <w:ilvl w:val="0"/>
          <w:numId w:val="6"/>
        </w:numPr>
        <w:spacing w:after="200" w:line="276" w:lineRule="auto"/>
        <w:jc w:val="both"/>
        <w:rPr>
          <w:lang w:val="en-US"/>
        </w:rPr>
      </w:pPr>
      <w:r w:rsidRPr="00154090">
        <w:rPr>
          <w:b/>
          <w:lang w:val="en-US"/>
        </w:rPr>
        <w:t>Testlash usullari</w:t>
      </w:r>
    </w:p>
    <w:p w:rsidR="003323E9" w:rsidRPr="00154090" w:rsidRDefault="003323E9" w:rsidP="003323E9">
      <w:pPr>
        <w:spacing w:line="360" w:lineRule="auto"/>
        <w:jc w:val="both"/>
        <w:rPr>
          <w:sz w:val="24"/>
          <w:szCs w:val="24"/>
          <w:lang w:val="en-US"/>
        </w:rPr>
      </w:pPr>
      <w:r w:rsidRPr="00154090">
        <w:rPr>
          <w:sz w:val="24"/>
          <w:szCs w:val="24"/>
          <w:lang w:val="en-US"/>
        </w:rPr>
        <w:t>Dasturiy kodni testlash. Uning maqsad va vazifalari</w:t>
      </w:r>
    </w:p>
    <w:p w:rsidR="003323E9" w:rsidRPr="00154090" w:rsidRDefault="003323E9" w:rsidP="003323E9">
      <w:pPr>
        <w:spacing w:line="360" w:lineRule="auto"/>
        <w:ind w:firstLine="708"/>
        <w:jc w:val="both"/>
        <w:rPr>
          <w:sz w:val="24"/>
          <w:szCs w:val="24"/>
          <w:lang w:val="en-US"/>
        </w:rPr>
      </w:pPr>
      <w:r w:rsidRPr="00154090">
        <w:rPr>
          <w:sz w:val="24"/>
          <w:szCs w:val="24"/>
          <w:lang w:val="en-US"/>
        </w:rPr>
        <w:t>Dasturiy kodni testlash – dastur kodi bajariluvchi jarayon bo’lib, unda mavjud xatoliklarni ko’rsatishga yo’naltirilgan. Bu yerda xatoliklar muayyan sharoitda tizimning kutilmagan holatiga(ya’ni talablarga mos bo’lmagan holat) olib keluvchi dastur kodining bir qismi deb tushuniladi. Tizimning kutilmagan holati ish jarayonidan chiqib ketishga va rad etishga olib kelishi mumkin. Bunday holatda dastur kodida xatoliklar mavjud deb yuritiladi. Ba’zi xatoliklar tizim ishlashiga halaqit bermaydigan ahamiyatsiz muammolarni keltirib chiqaradi, ammo bir qanchasi  ish jarayonini qiyinlashtiradi. Bu holat esa o’rtacha yoki kam ahamiyatli xatolik deb yuritiladi.</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Dastur kodini testlashning vazifasi – tizim xatoliklari yuzaga kelish  shartlarni aniqlash va bu shartlar asosida protokol tuzish. Odatda testlash vazifasiga dasturiy kodda aniq xatoliklar sohasini ko’rsatish kirmaydi va hech qachon xatoliklarni to’g’irlash ham kirmaydi, bu testlash tizimining natijasi chiqqanda bajariluvchi sozlashning vazifasiga kiradi.  </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Dasturiy kodni testlash prodsedurasini qo’llashdan maqsad – so’nngi, tayyor mahsulotda mavjud xatoliklar sonini kamaytirish. Testlash tizim dastur kodida umuman xatoliklar bo’lmasligini kafolatlay olmaydi. Ammo verifikatsiya va validatsiya jarayonlarining birgalikda olib borilishi natijasida ziddiyatlarni yo’qotish va loyiha hujjatlarning to’liqligini ta’minlash, hamda yetuk darajada tayyorlangan testlash tizim  barcha ko’rib chiqilgan holatlarda  talablarni qondirishini kafolatlaydi. </w:t>
      </w:r>
    </w:p>
    <w:p w:rsidR="003323E9" w:rsidRPr="00154090" w:rsidRDefault="003323E9" w:rsidP="003323E9">
      <w:pPr>
        <w:spacing w:line="360" w:lineRule="auto"/>
        <w:ind w:firstLine="708"/>
        <w:jc w:val="both"/>
        <w:rPr>
          <w:sz w:val="24"/>
          <w:szCs w:val="24"/>
          <w:lang w:val="en-US"/>
        </w:rPr>
      </w:pPr>
      <w:r w:rsidRPr="00154090">
        <w:rPr>
          <w:sz w:val="24"/>
          <w:szCs w:val="24"/>
          <w:lang w:val="en-US"/>
        </w:rPr>
        <w:t>Yuqori ishonchlilikka ega bo’lgan tizimni (masalan, aviatsiya) ishlab chiqishda ishonchlilikni kafolatlashga aniq ishlab chiqilgan testlash tizimi orqali erishiladi. Uning boshqa hayot sikllari bilan bo’gliqligi aniqlash, sonli xarakteristiklalarni kiritish testlashning muvaffaqqiyatli baholashga imkon beradi. Bunda tizimning ishonchliligiga  talab qanchalik yuqori bo’lsa, shunchalik mustahkam tizim hosil bo’ladi.</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Birinchi navbatda aniq tizimning aniq bo’lmagan testlash natijalari, “yaxshi tashkil etilgan jarayon, sifatli natijani beradi” yondashuvini qo’llagan holda testlash jarayoni umumiy tashkil etish  bilan tanishib chiqamiz. Bunday yondashuv ko’pgina xalqaro va tarmoqli sifat standartlariga tegishli hisoblanadi. Bunda ishlab chiqiluvchi tizimning sifati mustaqil boshqarilmaydigan natija emas, ishlab chiquvchi jarayonni va testlashni tashkil etuvchi xulosa </w:t>
      </w:r>
      <w:r w:rsidRPr="00154090">
        <w:rPr>
          <w:sz w:val="24"/>
          <w:szCs w:val="24"/>
          <w:lang w:val="en-US"/>
        </w:rPr>
        <w:lastRenderedPageBreak/>
        <w:t>hisoblanadi.</w:t>
      </w:r>
    </w:p>
    <w:p w:rsidR="003323E9" w:rsidRPr="00154090" w:rsidRDefault="003323E9" w:rsidP="003323E9">
      <w:pPr>
        <w:spacing w:line="360" w:lineRule="auto"/>
        <w:ind w:firstLine="708"/>
        <w:jc w:val="both"/>
        <w:rPr>
          <w:sz w:val="24"/>
          <w:szCs w:val="24"/>
          <w:lang w:val="en-US"/>
        </w:rPr>
      </w:pPr>
      <w:r w:rsidRPr="00154090">
        <w:rPr>
          <w:sz w:val="24"/>
          <w:szCs w:val="24"/>
          <w:lang w:val="en-US"/>
        </w:rPr>
        <w:t>Zamonaviy dasturiy tizimlar juda katta hajmga ega. Ularning dastur kodini testlashda funksional dekompozitsiya usulidan foydalaniladi. Tizim funksional va interfeys talablariga ega bo’lgan alohida modullar(klasslar, ismlar fazosi va h.k.)ga ajratiladi. So’ng har bir modul alohida testlanadi ya’ni modulli testlash amalga oshiriladi, keyin esa alohida modullar birlashtirilib, kattaroq  konfiguratsiyaga ega bo’lgan integratsion testlash amalga oshiriladi va nihoyat tizim to’liq testlanadi ya’ni tizimli testlash bajariladi.</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Dasturiy kodda modulli, integratsion va tizimli testlash umumiylikka ega. </w:t>
      </w:r>
    </w:p>
    <w:p w:rsidR="003323E9" w:rsidRPr="00154090" w:rsidRDefault="003323E9" w:rsidP="003323E9">
      <w:pPr>
        <w:spacing w:line="360" w:lineRule="auto"/>
        <w:ind w:firstLine="708"/>
        <w:jc w:val="both"/>
        <w:rPr>
          <w:sz w:val="24"/>
          <w:szCs w:val="24"/>
          <w:lang w:val="en-US"/>
        </w:rPr>
      </w:pPr>
      <w:r w:rsidRPr="00154090">
        <w:rPr>
          <w:sz w:val="24"/>
          <w:szCs w:val="24"/>
          <w:lang w:val="en-US"/>
        </w:rPr>
        <w:t>Modulli testlashda har bir modul talablarga mos ravishda dasturiy kodning muammoli sohasi bo’lmagan holda testlanadi.  Modullar tizimdan tashqari ishlamaydi, ular ma’lumotlarni boshqa modullardan oladi va qayta ishlab, keyingi modulga uzatadi. Bu esa bir tomondan modullarni tizimdan ajratish va tizimning potensial xatoliklarga ta’sirini chiqarib tashlash, ikkinchi tomondan modulni testlash muhitidan foydalangan holdakerakli barcha ma’lumotlar bilan ta’minlashga yordam beradi.</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Testlash muhitining vazifasi – modul murojat qiluvchi barcha tashqi interfeyslarni to’g’rilashdir. </w:t>
      </w:r>
    </w:p>
    <w:p w:rsidR="003323E9" w:rsidRPr="00154090" w:rsidRDefault="003323E9" w:rsidP="003323E9">
      <w:pPr>
        <w:spacing w:line="360" w:lineRule="auto"/>
        <w:ind w:firstLine="708"/>
        <w:jc w:val="both"/>
        <w:rPr>
          <w:sz w:val="24"/>
          <w:szCs w:val="24"/>
          <w:lang w:val="en-US"/>
        </w:rPr>
      </w:pPr>
      <w:r w:rsidRPr="00154090">
        <w:rPr>
          <w:sz w:val="24"/>
          <w:szCs w:val="24"/>
          <w:lang w:val="en-US"/>
        </w:rPr>
        <w:t>Testlashning tipik prodsedurasi tayyorlashdan va testli masalalardan(testlardan) tashkil topgan. Har bir test modulda yuzaga keluvchi ma’lum bir hodisani tekshiradi va jo’natmalar haqida ma’lumot va ma’lumotlarni qayta ishlashni bajaruvchi testlash senariysi iborat bo’lgan modulga kiruvchi qiymatlar ro’yhatidan, hamda aniq holatdagi moduldan chiquvchi qiymatlar ro’yhatidan tashkil topgan. Testlash senariysida modulning ichki ma’lumotlariga murojat qilish yo’qotib, barcha bog’lanishlar tashqi interfeys orqali amalga oshirilishi kerak.</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Testlash masalasini bajarish testlash senariysinining dastruriy ishlab chiqishini kirituvchi testlash muhitini qo’llab-quvvatlaydi.  Bu jarayon modulga kiruvchi ma’lumotlarni yuborishdan boshlanadi. Senariy bajarilgan natijadagi moduldan olingan haqiqiy chiquvchi ma’lumotlar saqlanadi va kutilayotgan natija bilan solishtiriladi. Agar ular mos kelsa, testdan o’tgan hisoblanadi, aks holda esa o’tmagan. O’tmagan test yo testlanayotgan moduldagi  , yo testlash muhitidagi, yoki testlash haqidagi ma’lumotda xatolikni ko’rsatadi.                                                                                                                                                                                                                                </w:t>
      </w:r>
    </w:p>
    <w:p w:rsidR="003323E9" w:rsidRPr="00154090" w:rsidRDefault="003323E9" w:rsidP="003323E9">
      <w:pPr>
        <w:tabs>
          <w:tab w:val="left" w:pos="927"/>
        </w:tabs>
        <w:spacing w:line="360" w:lineRule="auto"/>
        <w:rPr>
          <w:sz w:val="24"/>
          <w:szCs w:val="24"/>
          <w:lang w:val="en-US"/>
        </w:rPr>
      </w:pPr>
      <w:r w:rsidRPr="00154090">
        <w:rPr>
          <w:sz w:val="24"/>
          <w:szCs w:val="24"/>
          <w:lang w:val="en-US"/>
        </w:rPr>
        <w:tab/>
        <w:t xml:space="preserve">Barcha testlash masalari ro’yhati dasturiy modulni testlash prodsedurasini aniqlovchi asosiy hujjat hisoblanuvchi test-loyihadan iborat. Test-loyiha o’z ichiga faqatgina testlash masalalarini emas, balki yana muhim bo’lgan narsani kuzatish ketma-ketligini  oladi.  </w:t>
      </w:r>
    </w:p>
    <w:p w:rsidR="003323E9" w:rsidRPr="00154090" w:rsidRDefault="003323E9" w:rsidP="003323E9">
      <w:pPr>
        <w:tabs>
          <w:tab w:val="left" w:pos="927"/>
        </w:tabs>
        <w:spacing w:line="360" w:lineRule="auto"/>
        <w:rPr>
          <w:sz w:val="24"/>
          <w:szCs w:val="24"/>
          <w:lang w:val="en-US"/>
        </w:rPr>
      </w:pPr>
      <w:r w:rsidRPr="00154090">
        <w:rPr>
          <w:sz w:val="24"/>
          <w:szCs w:val="24"/>
          <w:lang w:val="en-US"/>
        </w:rPr>
        <w:tab/>
        <w:t xml:space="preserve">Testlashda tez-tez  tizimga bo’lgan talablargina emas, dastur kodining testlanuvchi modul strukturasi ham hisobga olinishi kerak bo’ladi. Bunday vaziyatlarda testlar dasturchining tipik xatoliklarini qabul qilish oqibatida noto’g’ri izohlangan talablarni chaqiruvchi holatida tuziladi.  Tekshiruvlar chegaraviy shartlarga ya’ni klasslarga o’zgartiriladi. Tizimning berilmagan talablarga bo’lgan imkoniyati mavjud bo’lmaganda, dastur kodi testlar bilan qoplanganda ya’ni u yoki bu til konstruksiyasini barcha testlash masalalari amalga oshirilgandagi natijalarida bajarishda turli xil baholar kafolatlanadi. </w:t>
      </w:r>
    </w:p>
    <w:p w:rsidR="003323E9" w:rsidRPr="00154090" w:rsidRDefault="003323E9" w:rsidP="003323E9">
      <w:pPr>
        <w:tabs>
          <w:tab w:val="left" w:pos="927"/>
        </w:tabs>
        <w:spacing w:line="360" w:lineRule="auto"/>
        <w:rPr>
          <w:b/>
          <w:sz w:val="24"/>
          <w:szCs w:val="24"/>
          <w:lang w:val="en-US"/>
        </w:rPr>
      </w:pPr>
      <w:r w:rsidRPr="00154090">
        <w:rPr>
          <w:b/>
          <w:sz w:val="24"/>
          <w:szCs w:val="24"/>
          <w:lang w:val="en-US"/>
        </w:rPr>
        <w:t>Testlash muhiti</w:t>
      </w:r>
    </w:p>
    <w:p w:rsidR="003323E9" w:rsidRPr="00154090" w:rsidRDefault="003323E9" w:rsidP="003323E9">
      <w:pPr>
        <w:tabs>
          <w:tab w:val="left" w:pos="927"/>
        </w:tabs>
        <w:spacing w:line="360" w:lineRule="auto"/>
        <w:rPr>
          <w:sz w:val="24"/>
          <w:szCs w:val="24"/>
          <w:lang w:val="en-US"/>
        </w:rPr>
      </w:pPr>
      <w:r w:rsidRPr="00154090">
        <w:rPr>
          <w:sz w:val="24"/>
          <w:szCs w:val="24"/>
          <w:lang w:val="en-US"/>
        </w:rPr>
        <w:tab/>
        <w:t>Odatda ixtiyoriy murakkab tizimda testlashning asosiy hajmini avtomatlashtirilgan rejim tashkil etadi. Bundan tashqari testlanayotgan tizim oldin alohida, keyin esa kompleks tarzda testlanuvchi alohida modullarga ajratiladi. Bu shuni anglatadiki, testlash jarayonida testlash modulini bajaruvchi va kirishni ta’minlovchi, kiruvchi ma’lumotlarni beruvchi, haqiqiy chiquvchi ma’lumotlarni yeg’uvchi, berilgan kiruvchi ma’lumotlardan natijada tizim ishini oluvchi bir qancha qismlarni yaratish kerak.  Shundan so’ng haqiqiy chiquvchi ma’lumotlarni kutilayotganlari bilan solishtirish va modullarning berilganlarga mosligini tekshirish ishi amalga oshoriladi.</w:t>
      </w:r>
    </w:p>
    <w:p w:rsidR="003323E9" w:rsidRPr="00154090" w:rsidRDefault="003323E9" w:rsidP="003323E9">
      <w:pPr>
        <w:spacing w:line="360" w:lineRule="auto"/>
        <w:rPr>
          <w:sz w:val="24"/>
          <w:szCs w:val="24"/>
          <w:lang w:val="en-US"/>
        </w:rPr>
      </w:pPr>
    </w:p>
    <w:p w:rsidR="003323E9" w:rsidRPr="00154090" w:rsidRDefault="003323E9" w:rsidP="003323E9">
      <w:pPr>
        <w:tabs>
          <w:tab w:val="left" w:pos="927"/>
        </w:tabs>
        <w:spacing w:line="360" w:lineRule="auto"/>
        <w:rPr>
          <w:sz w:val="24"/>
          <w:szCs w:val="24"/>
          <w:lang w:val="en-US"/>
        </w:rPr>
      </w:pPr>
      <w:r>
        <w:rPr>
          <w:noProof/>
        </w:rPr>
        <mc:AlternateContent>
          <mc:Choice Requires="wpg">
            <w:drawing>
              <wp:anchor distT="0" distB="0" distL="114300" distR="114300" simplePos="0" relativeHeight="251659264" behindDoc="0" locked="0" layoutInCell="1" allowOverlap="1">
                <wp:simplePos x="0" y="0"/>
                <wp:positionH relativeFrom="column">
                  <wp:posOffset>16510</wp:posOffset>
                </wp:positionH>
                <wp:positionV relativeFrom="paragraph">
                  <wp:posOffset>134620</wp:posOffset>
                </wp:positionV>
                <wp:extent cx="5879465" cy="2166620"/>
                <wp:effectExtent l="12700" t="16510" r="13335" b="17145"/>
                <wp:wrapNone/>
                <wp:docPr id="30" name="Группа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9465" cy="2166620"/>
                          <a:chOff x="0" y="0"/>
                          <a:chExt cx="5879592" cy="2166620"/>
                        </a:xfrm>
                      </wpg:grpSpPr>
                      <wps:wsp>
                        <wps:cNvPr id="31" name="Поле 1"/>
                        <wps:cNvSpPr txBox="1">
                          <a:spLocks noChangeArrowheads="1"/>
                        </wps:cNvSpPr>
                        <wps:spPr bwMode="auto">
                          <a:xfrm>
                            <a:off x="0" y="0"/>
                            <a:ext cx="5879592" cy="356616"/>
                          </a:xfrm>
                          <a:prstGeom prst="rect">
                            <a:avLst/>
                          </a:prstGeom>
                          <a:solidFill>
                            <a:srgbClr val="FFFFFF"/>
                          </a:solidFill>
                          <a:ln w="25400" algn="ctr">
                            <a:solidFill>
                              <a:srgbClr val="4F81BD"/>
                            </a:solidFill>
                            <a:miter lim="800000"/>
                            <a:headEnd/>
                            <a:tailEnd/>
                          </a:ln>
                        </wps:spPr>
                        <wps:txbx>
                          <w:txbxContent>
                            <w:p w:rsidR="003323E9" w:rsidRPr="00C557D0" w:rsidRDefault="003323E9" w:rsidP="003323E9">
                              <w:pPr>
                                <w:jc w:val="center"/>
                                <w:rPr>
                                  <w:lang w:val="en-US"/>
                                </w:rPr>
                              </w:pPr>
                              <w:r>
                                <w:rPr>
                                  <w:lang w:val="en-US"/>
                                </w:rPr>
                                <w:t>Testlash drayveri</w:t>
                              </w:r>
                            </w:p>
                          </w:txbxContent>
                        </wps:txbx>
                        <wps:bodyPr rot="0" vert="horz" wrap="square" lIns="91440" tIns="45720" rIns="91440" bIns="45720" anchor="t" anchorCtr="0" upright="1">
                          <a:noAutofit/>
                        </wps:bodyPr>
                      </wps:wsp>
                      <wps:wsp>
                        <wps:cNvPr id="32" name="Поле 2"/>
                        <wps:cNvSpPr txBox="1">
                          <a:spLocks noChangeArrowheads="1"/>
                        </wps:cNvSpPr>
                        <wps:spPr bwMode="auto">
                          <a:xfrm>
                            <a:off x="0" y="804672"/>
                            <a:ext cx="1444625" cy="612267"/>
                          </a:xfrm>
                          <a:prstGeom prst="rect">
                            <a:avLst/>
                          </a:prstGeom>
                          <a:solidFill>
                            <a:srgbClr val="FFFFFF"/>
                          </a:solidFill>
                          <a:ln w="25400" algn="ctr">
                            <a:solidFill>
                              <a:srgbClr val="4F81BD"/>
                            </a:solidFill>
                            <a:miter lim="800000"/>
                            <a:headEnd/>
                            <a:tailEnd/>
                          </a:ln>
                        </wps:spPr>
                        <wps:txbx>
                          <w:txbxContent>
                            <w:p w:rsidR="003323E9" w:rsidRPr="00C557D0" w:rsidRDefault="003323E9" w:rsidP="003323E9">
                              <w:pPr>
                                <w:jc w:val="center"/>
                                <w:rPr>
                                  <w:lang w:val="en-US"/>
                                </w:rPr>
                              </w:pPr>
                              <w:r>
                                <w:rPr>
                                  <w:lang w:val="en-US"/>
                                </w:rPr>
                                <w:t>Kiruvchi    ma’lumotlar</w:t>
                              </w:r>
                            </w:p>
                          </w:txbxContent>
                        </wps:txbx>
                        <wps:bodyPr rot="0" vert="horz" wrap="square" lIns="91440" tIns="45720" rIns="91440" bIns="45720" anchor="t" anchorCtr="0" upright="1">
                          <a:noAutofit/>
                        </wps:bodyPr>
                      </wps:wsp>
                      <wps:wsp>
                        <wps:cNvPr id="33" name="Скругленный прямоугольник 3"/>
                        <wps:cNvSpPr>
                          <a:spLocks noChangeArrowheads="1"/>
                        </wps:cNvSpPr>
                        <wps:spPr bwMode="auto">
                          <a:xfrm>
                            <a:off x="1664208" y="667512"/>
                            <a:ext cx="1151890" cy="804545"/>
                          </a:xfrm>
                          <a:prstGeom prst="roundRect">
                            <a:avLst>
                              <a:gd name="adj" fmla="val 16667"/>
                            </a:avLst>
                          </a:prstGeom>
                          <a:solidFill>
                            <a:srgbClr val="FFFFFF"/>
                          </a:solidFill>
                          <a:ln w="25400" algn="ctr">
                            <a:solidFill>
                              <a:srgbClr val="4F81BD"/>
                            </a:solidFill>
                            <a:round/>
                            <a:headEnd/>
                            <a:tailEnd/>
                          </a:ln>
                        </wps:spPr>
                        <wps:bodyPr rot="0" vert="horz" wrap="square" lIns="91440" tIns="45720" rIns="91440" bIns="45720" anchor="ctr" anchorCtr="0" upright="1">
                          <a:noAutofit/>
                        </wps:bodyPr>
                      </wps:wsp>
                      <wps:wsp>
                        <wps:cNvPr id="34" name="Поле 4"/>
                        <wps:cNvSpPr txBox="1">
                          <a:spLocks noChangeArrowheads="1"/>
                        </wps:cNvSpPr>
                        <wps:spPr bwMode="auto">
                          <a:xfrm>
                            <a:off x="1773936" y="804672"/>
                            <a:ext cx="932180" cy="612140"/>
                          </a:xfrm>
                          <a:prstGeom prst="rect">
                            <a:avLst/>
                          </a:prstGeom>
                          <a:solidFill>
                            <a:srgbClr val="FFFFFF"/>
                          </a:solidFill>
                          <a:ln w="6350">
                            <a:solidFill>
                              <a:srgbClr val="FFFFFF"/>
                            </a:solidFill>
                            <a:miter lim="800000"/>
                            <a:headEnd/>
                            <a:tailEnd/>
                          </a:ln>
                        </wps:spPr>
                        <wps:txbx>
                          <w:txbxContent>
                            <w:p w:rsidR="003323E9" w:rsidRPr="00C557D0" w:rsidRDefault="003323E9" w:rsidP="003323E9">
                              <w:pPr>
                                <w:jc w:val="center"/>
                                <w:rPr>
                                  <w:lang w:val="en-US"/>
                                </w:rPr>
                              </w:pPr>
                              <w:r>
                                <w:rPr>
                                  <w:lang w:val="en-US"/>
                                </w:rPr>
                                <w:t>Testlanuvchi modul</w:t>
                              </w:r>
                            </w:p>
                          </w:txbxContent>
                        </wps:txbx>
                        <wps:bodyPr rot="0" vert="horz" wrap="square" lIns="91440" tIns="45720" rIns="91440" bIns="45720" anchor="t" anchorCtr="0" upright="1">
                          <a:noAutofit/>
                        </wps:bodyPr>
                      </wps:wsp>
                      <wps:wsp>
                        <wps:cNvPr id="35" name="Поле 5"/>
                        <wps:cNvSpPr txBox="1">
                          <a:spLocks noChangeArrowheads="1"/>
                        </wps:cNvSpPr>
                        <wps:spPr bwMode="auto">
                          <a:xfrm>
                            <a:off x="3136392" y="612648"/>
                            <a:ext cx="1517650" cy="493395"/>
                          </a:xfrm>
                          <a:prstGeom prst="rect">
                            <a:avLst/>
                          </a:prstGeom>
                          <a:solidFill>
                            <a:srgbClr val="FFFFFF"/>
                          </a:solidFill>
                          <a:ln w="25400" algn="ctr">
                            <a:solidFill>
                              <a:srgbClr val="4F81BD"/>
                            </a:solidFill>
                            <a:miter lim="800000"/>
                            <a:headEnd/>
                            <a:tailEnd/>
                          </a:ln>
                        </wps:spPr>
                        <wps:txbx>
                          <w:txbxContent>
                            <w:p w:rsidR="003323E9" w:rsidRPr="00C557D0" w:rsidRDefault="003323E9" w:rsidP="003323E9">
                              <w:pPr>
                                <w:jc w:val="center"/>
                                <w:rPr>
                                  <w:lang w:val="en-US"/>
                                </w:rPr>
                              </w:pPr>
                              <w:r>
                                <w:rPr>
                                  <w:lang w:val="en-US"/>
                                </w:rPr>
                                <w:t>Kutilayotgan chiquvchi ma’lumotlar</w:t>
                              </w:r>
                            </w:p>
                          </w:txbxContent>
                        </wps:txbx>
                        <wps:bodyPr rot="0" vert="horz" wrap="square" lIns="91440" tIns="45720" rIns="91440" bIns="45720" anchor="t" anchorCtr="0" upright="1">
                          <a:noAutofit/>
                        </wps:bodyPr>
                      </wps:wsp>
                      <wps:wsp>
                        <wps:cNvPr id="36" name="Поле 6"/>
                        <wps:cNvSpPr txBox="1">
                          <a:spLocks noChangeArrowheads="1"/>
                        </wps:cNvSpPr>
                        <wps:spPr bwMode="auto">
                          <a:xfrm>
                            <a:off x="3136392" y="1243584"/>
                            <a:ext cx="1517650" cy="539115"/>
                          </a:xfrm>
                          <a:prstGeom prst="rect">
                            <a:avLst/>
                          </a:prstGeom>
                          <a:solidFill>
                            <a:srgbClr val="FFFFFF"/>
                          </a:solidFill>
                          <a:ln w="25400" algn="ctr">
                            <a:solidFill>
                              <a:srgbClr val="4F81BD"/>
                            </a:solidFill>
                            <a:miter lim="800000"/>
                            <a:headEnd/>
                            <a:tailEnd/>
                          </a:ln>
                        </wps:spPr>
                        <wps:txbx>
                          <w:txbxContent>
                            <w:p w:rsidR="003323E9" w:rsidRPr="00C557D0" w:rsidRDefault="003323E9" w:rsidP="003323E9">
                              <w:pPr>
                                <w:jc w:val="center"/>
                                <w:rPr>
                                  <w:lang w:val="en-US"/>
                                </w:rPr>
                              </w:pPr>
                              <w:r>
                                <w:rPr>
                                  <w:lang w:val="en-US"/>
                                </w:rPr>
                                <w:t>Haqiqiy chiquvchi ma’lumotlar</w:t>
                              </w:r>
                            </w:p>
                          </w:txbxContent>
                        </wps:txbx>
                        <wps:bodyPr rot="0" vert="horz" wrap="square" lIns="91440" tIns="45720" rIns="91440" bIns="45720" anchor="t" anchorCtr="0" upright="1">
                          <a:noAutofit/>
                        </wps:bodyPr>
                      </wps:wsp>
                      <wps:wsp>
                        <wps:cNvPr id="37" name="Поле 7"/>
                        <wps:cNvSpPr txBox="1">
                          <a:spLocks noChangeArrowheads="1"/>
                        </wps:cNvSpPr>
                        <wps:spPr bwMode="auto">
                          <a:xfrm>
                            <a:off x="4892040" y="612648"/>
                            <a:ext cx="987425" cy="1060196"/>
                          </a:xfrm>
                          <a:prstGeom prst="rect">
                            <a:avLst/>
                          </a:prstGeom>
                          <a:solidFill>
                            <a:srgbClr val="FFFFFF"/>
                          </a:solidFill>
                          <a:ln w="25400" algn="ctr">
                            <a:solidFill>
                              <a:srgbClr val="4F81BD"/>
                            </a:solidFill>
                            <a:miter lim="800000"/>
                            <a:headEnd/>
                            <a:tailEnd/>
                          </a:ln>
                        </wps:spPr>
                        <wps:txbx>
                          <w:txbxContent>
                            <w:p w:rsidR="003323E9" w:rsidRPr="00C557D0" w:rsidRDefault="003323E9" w:rsidP="003323E9">
                              <w:pPr>
                                <w:jc w:val="center"/>
                                <w:rPr>
                                  <w:lang w:val="en-US"/>
                                </w:rPr>
                              </w:pPr>
                              <w:r>
                                <w:rPr>
                                  <w:lang w:val="en-US"/>
                                </w:rPr>
                                <w:t>Natijani ishlab chiqish</w:t>
                              </w:r>
                            </w:p>
                          </w:txbxContent>
                        </wps:txbx>
                        <wps:bodyPr rot="0" vert="horz" wrap="square" lIns="91440" tIns="45720" rIns="91440" bIns="45720" anchor="t" anchorCtr="0" upright="1">
                          <a:noAutofit/>
                        </wps:bodyPr>
                      </wps:wsp>
                      <wps:wsp>
                        <wps:cNvPr id="38" name="Поле 8"/>
                        <wps:cNvSpPr txBox="1">
                          <a:spLocks noChangeArrowheads="1"/>
                        </wps:cNvSpPr>
                        <wps:spPr bwMode="auto">
                          <a:xfrm>
                            <a:off x="1563624" y="1783080"/>
                            <a:ext cx="1426210" cy="383540"/>
                          </a:xfrm>
                          <a:prstGeom prst="rect">
                            <a:avLst/>
                          </a:prstGeom>
                          <a:solidFill>
                            <a:srgbClr val="FFFFFF"/>
                          </a:solidFill>
                          <a:ln w="25400" algn="ctr">
                            <a:solidFill>
                              <a:srgbClr val="4F81BD"/>
                            </a:solidFill>
                            <a:miter lim="800000"/>
                            <a:headEnd/>
                            <a:tailEnd/>
                          </a:ln>
                        </wps:spPr>
                        <wps:txbx>
                          <w:txbxContent>
                            <w:p w:rsidR="003323E9" w:rsidRPr="00322A3A" w:rsidRDefault="003323E9" w:rsidP="003323E9">
                              <w:pPr>
                                <w:jc w:val="center"/>
                                <w:rPr>
                                  <w:lang w:val="en-US"/>
                                </w:rPr>
                              </w:pPr>
                              <w:r>
                                <w:rPr>
                                  <w:lang w:val="en-US"/>
                                </w:rPr>
                                <w:t>Bosib o’tuvchi</w:t>
                              </w:r>
                            </w:p>
                          </w:txbxContent>
                        </wps:txbx>
                        <wps:bodyPr rot="0" vert="horz" wrap="square" lIns="91440" tIns="45720" rIns="91440" bIns="45720" anchor="t" anchorCtr="0" upright="1">
                          <a:noAutofit/>
                        </wps:bodyPr>
                      </wps:wsp>
                      <wps:wsp>
                        <wps:cNvPr id="39" name="Прямая со стрелкой 9"/>
                        <wps:cNvCnPr>
                          <a:cxnSpLocks noChangeShapeType="1"/>
                        </wps:cNvCnPr>
                        <wps:spPr bwMode="auto">
                          <a:xfrm flipV="1">
                            <a:off x="1444752" y="1106424"/>
                            <a:ext cx="219456" cy="381"/>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0" name="Прямая со стрелкой 10"/>
                        <wps:cNvCnPr>
                          <a:cxnSpLocks noChangeShapeType="1"/>
                        </wps:cNvCnPr>
                        <wps:spPr bwMode="auto">
                          <a:xfrm flipV="1">
                            <a:off x="932688" y="356616"/>
                            <a:ext cx="9144" cy="448056"/>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1" name="Прямая со стрелкой 11"/>
                        <wps:cNvCnPr>
                          <a:cxnSpLocks noChangeShapeType="1"/>
                        </wps:cNvCnPr>
                        <wps:spPr bwMode="auto">
                          <a:xfrm>
                            <a:off x="2084832" y="356616"/>
                            <a:ext cx="0" cy="310515"/>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2" name="Прямая со стрелкой 12"/>
                        <wps:cNvCnPr>
                          <a:cxnSpLocks noChangeShapeType="1"/>
                        </wps:cNvCnPr>
                        <wps:spPr bwMode="auto">
                          <a:xfrm flipV="1">
                            <a:off x="2423160" y="356616"/>
                            <a:ext cx="9144" cy="310515"/>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3" name="Прямая со стрелкой 13"/>
                        <wps:cNvCnPr>
                          <a:cxnSpLocks noChangeShapeType="1"/>
                        </wps:cNvCnPr>
                        <wps:spPr bwMode="auto">
                          <a:xfrm flipV="1">
                            <a:off x="2432304" y="1472184"/>
                            <a:ext cx="9144" cy="310515"/>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4" name="Прямая со стрелкой 14"/>
                        <wps:cNvCnPr>
                          <a:cxnSpLocks noChangeShapeType="1"/>
                        </wps:cNvCnPr>
                        <wps:spPr bwMode="auto">
                          <a:xfrm>
                            <a:off x="2084832" y="1472184"/>
                            <a:ext cx="0" cy="310515"/>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5" name="Прямая со стрелкой 15"/>
                        <wps:cNvCnPr>
                          <a:cxnSpLocks noChangeShapeType="1"/>
                        </wps:cNvCnPr>
                        <wps:spPr bwMode="auto">
                          <a:xfrm>
                            <a:off x="5385816" y="347472"/>
                            <a:ext cx="0" cy="265176"/>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6" name="Прямая со стрелкой 16"/>
                        <wps:cNvCnPr>
                          <a:cxnSpLocks noChangeShapeType="1"/>
                        </wps:cNvCnPr>
                        <wps:spPr bwMode="auto">
                          <a:xfrm flipV="1">
                            <a:off x="3886200" y="347472"/>
                            <a:ext cx="8890" cy="265175"/>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7" name="Прямая со стрелкой 17"/>
                        <wps:cNvCnPr>
                          <a:cxnSpLocks noChangeShapeType="1"/>
                        </wps:cNvCnPr>
                        <wps:spPr bwMode="auto">
                          <a:xfrm flipV="1">
                            <a:off x="4672584" y="859536"/>
                            <a:ext cx="219075" cy="0"/>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8" name="Прямая со стрелкой 18"/>
                        <wps:cNvCnPr>
                          <a:cxnSpLocks noChangeShapeType="1"/>
                        </wps:cNvCnPr>
                        <wps:spPr bwMode="auto">
                          <a:xfrm flipV="1">
                            <a:off x="4654296" y="1444752"/>
                            <a:ext cx="219075" cy="0"/>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9" name="Соединительная линия уступом 20"/>
                        <wps:cNvCnPr>
                          <a:cxnSpLocks noChangeShapeType="1"/>
                        </wps:cNvCnPr>
                        <wps:spPr bwMode="auto">
                          <a:xfrm>
                            <a:off x="2990088" y="356616"/>
                            <a:ext cx="146558" cy="1161288"/>
                          </a:xfrm>
                          <a:prstGeom prst="bentConnector3">
                            <a:avLst>
                              <a:gd name="adj1" fmla="val -31282"/>
                            </a:avLst>
                          </a:prstGeom>
                          <a:noFill/>
                          <a:ln w="25400" algn="ctr">
                            <a:solidFill>
                              <a:srgbClr val="4F81BD"/>
                            </a:solidFill>
                            <a:miter lim="800000"/>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50" name="Прямая соединительная линия 22"/>
                        <wps:cNvCnPr>
                          <a:cxnSpLocks noChangeShapeType="1"/>
                        </wps:cNvCnPr>
                        <wps:spPr bwMode="auto">
                          <a:xfrm>
                            <a:off x="2990088" y="1965960"/>
                            <a:ext cx="850392" cy="9144"/>
                          </a:xfrm>
                          <a:prstGeom prst="line">
                            <a:avLst/>
                          </a:prstGeom>
                          <a:noFill/>
                          <a:ln w="25400" algn="ctr">
                            <a:solidFill>
                              <a:srgbClr val="4F81BD"/>
                            </a:solidFill>
                            <a:round/>
                            <a:headEnd/>
                            <a:tailEn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51" name="Прямая со стрелкой 23"/>
                        <wps:cNvCnPr>
                          <a:cxnSpLocks noChangeShapeType="1"/>
                        </wps:cNvCnPr>
                        <wps:spPr bwMode="auto">
                          <a:xfrm flipV="1">
                            <a:off x="3840480" y="1783080"/>
                            <a:ext cx="0" cy="191770"/>
                          </a:xfrm>
                          <a:prstGeom prst="straightConnector1">
                            <a:avLst/>
                          </a:prstGeom>
                          <a:noFill/>
                          <a:ln w="25400" algn="ctr">
                            <a:solidFill>
                              <a:srgbClr val="4F81BD"/>
                            </a:solidFill>
                            <a:round/>
                            <a:headEnd/>
                            <a:tailEnd type="arrow" w="med" len="med"/>
                          </a:ln>
                          <a:effectLst>
                            <a:outerShdw blurRad="400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id="Группа 30" o:spid="_x0000_s1026" style="position:absolute;margin-left:1.3pt;margin-top:10.6pt;width:462.95pt;height:170.6pt;z-index:251659264;mso-height-relative:margin" coordsize="58795,2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">
                <v:shapetype id="_x0000_t202" coordsize="21600,21600" o:spt="202" path="m,l,21600r21600,l21600,xe">
                  <v:stroke joinstyle="miter"/>
                  <v:path gradientshapeok="t" o:connecttype="rect"/>
                </v:shapetype>
                <v:shape id="Поле 1" o:spid="_x0000_s1027" type="#_x0000_t202" style="position:absolute;width:58795;height:3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A0cYA&#10;AADbAAAADwAAAGRycy9kb3ducmV2LnhtbESPT2sCMRTE70K/Q3gFb5r1T1tZjVKUYtFe3Jait0fy&#10;3F26eVk2qW799EYoeBxm5jfMbNHaSpyo8aVjBYN+AoJYO1NyruDr8603AeEDssHKMSn4Iw+L+UNn&#10;hqlxZ97RKQu5iBD2KSooQqhTKb0uyKLvu5o4ekfXWAxRNrk0DZ4j3FZymCTP0mLJcaHAmpYF6Z/s&#10;1yrYf4Th5kV/u/Fls15lenIw6+2TUt3H9nUKIlAb7uH/9rtRMBrA7Uv8AX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A0cYAAADbAAAADwAAAAAAAAAAAAAAAACYAgAAZHJz&#10;L2Rvd25yZXYueG1sUEsFBgAAAAAEAAQA9QAAAIsDAAAAAA==&#10;" strokecolor="#4f81bd" strokeweight="2pt">
                  <v:textbox>
                    <w:txbxContent>
                      <w:p w:rsidR="003323E9" w:rsidRPr="00C557D0" w:rsidRDefault="003323E9" w:rsidP="003323E9">
                        <w:pPr>
                          <w:jc w:val="center"/>
                          <w:rPr>
                            <w:lang w:val="en-US"/>
                          </w:rPr>
                        </w:pPr>
                        <w:r>
                          <w:rPr>
                            <w:lang w:val="en-US"/>
                          </w:rPr>
                          <w:t>Testlash drayveri</w:t>
                        </w:r>
                      </w:p>
                    </w:txbxContent>
                  </v:textbox>
                </v:shape>
                <v:shape id="Поле 2" o:spid="_x0000_s1028" type="#_x0000_t202" style="position:absolute;top:8046;width:14446;height:6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UepsYA&#10;AADbAAAADwAAAGRycy9kb3ducmV2LnhtbESPQWvCQBSE74X+h+UVeqsb09qG1FWkRRT10rSU9vbY&#10;fSbB7NuQXTX667uC0OMwM98w42lvG3GgzteOFQwHCQhi7UzNpYKvz/lDBsIHZIONY1JwIg/Tye3N&#10;GHPjjvxBhyKUIkLY56igCqHNpfS6Iot+4Fri6G1dZzFE2ZXSdHiMcNvINEmepcWa40KFLb1VpHfF&#10;3ir42YR09aK/3dN5tXgvdPZrFuuRUvd3/ewVRKA+/Iev7aVR8JjC5Uv8AXL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UepsYAAADbAAAADwAAAAAAAAAAAAAAAACYAgAAZHJz&#10;L2Rvd25yZXYueG1sUEsFBgAAAAAEAAQA9QAAAIsDAAAAAA==&#10;" strokecolor="#4f81bd" strokeweight="2pt">
                  <v:textbox>
                    <w:txbxContent>
                      <w:p w:rsidR="003323E9" w:rsidRPr="00C557D0" w:rsidRDefault="003323E9" w:rsidP="003323E9">
                        <w:pPr>
                          <w:jc w:val="center"/>
                          <w:rPr>
                            <w:lang w:val="en-US"/>
                          </w:rPr>
                        </w:pPr>
                        <w:r>
                          <w:rPr>
                            <w:lang w:val="en-US"/>
                          </w:rPr>
                          <w:t>Kiruvchi    ma’lumotlar</w:t>
                        </w:r>
                      </w:p>
                    </w:txbxContent>
                  </v:textbox>
                </v:shape>
                <v:roundrect id="Скругленный прямоугольник 3" o:spid="_x0000_s1029" style="position:absolute;left:16642;top:6675;width:11518;height:80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rlUMUA&#10;AADbAAAADwAAAGRycy9kb3ducmV2LnhtbESPzWrDMBCE74W+g9hCL6WRa0MITpRQAqXFycVOKDku&#10;1tY2tVbGUv3z9lUgkOMwM98wm91kWjFQ7xrLCt4WEQji0uqGKwXn08frCoTzyBpby6RgJge77ePD&#10;BlNtR85pKHwlAoRdigpq77tUSlfWZNAtbEccvB/bG/RB9pXUPY4BbloZR9FSGmw4LNTY0b6m8rf4&#10;MwqqS5klcXacXvJxdfj+1MU+i2alnp+m9zUIT5O/h2/tL60gSeD6JfwAu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GuVQxQAAANsAAAAPAAAAAAAAAAAAAAAAAJgCAABkcnMv&#10;ZG93bnJldi54bWxQSwUGAAAAAAQABAD1AAAAigMAAAAA&#10;" strokecolor="#4f81bd" strokeweight="2pt"/>
                <v:shape id="Поле 4" o:spid="_x0000_s1030" type="#_x0000_t202" style="position:absolute;left:17739;top:8046;width:9322;height:6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2wjcUA&#10;AADbAAAADwAAAGRycy9kb3ducmV2LnhtbESPW2vCQBSE3wv+h+UIvtWN1ZYQ3YgIBR9EiL35eMie&#10;XDB7NmbXJP333UKhj8PMfMNstqNpRE+dqy0rWMwjEMS51TWXCt7fXh9jEM4ja2wsk4JvcrBNJw8b&#10;TLQdOKP+7EsRIOwSVFB53yZSurwig25uW+LgFbYz6IPsSqk7HALcNPIpil6kwZrDQoUt7SvKr+e7&#10;UXDq7/aj/HzOv/gyZC4ubtkxvik1m467NQhPo/8P/7UPWsFyBb9fwg+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bCNxQAAANsAAAAPAAAAAAAAAAAAAAAAAJgCAABkcnMv&#10;ZG93bnJldi54bWxQSwUGAAAAAAQABAD1AAAAigMAAAAA&#10;" strokecolor="white" strokeweight=".5pt">
                  <v:textbox>
                    <w:txbxContent>
                      <w:p w:rsidR="003323E9" w:rsidRPr="00C557D0" w:rsidRDefault="003323E9" w:rsidP="003323E9">
                        <w:pPr>
                          <w:jc w:val="center"/>
                          <w:rPr>
                            <w:lang w:val="en-US"/>
                          </w:rPr>
                        </w:pPr>
                        <w:r>
                          <w:rPr>
                            <w:lang w:val="en-US"/>
                          </w:rPr>
                          <w:t>Testlanuvchi modul</w:t>
                        </w:r>
                      </w:p>
                    </w:txbxContent>
                  </v:textbox>
                </v:shape>
                <v:shape id="Поле 5" o:spid="_x0000_s1031" type="#_x0000_t202" style="position:absolute;left:31363;top:6126;width:15177;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yG0sYA&#10;AADbAAAADwAAAGRycy9kb3ducmV2LnhtbESPT2sCMRTE70K/Q3iF3jRb/7SyGqVUiqK9uC1Fb4/k&#10;ubt087JsUl399I0geBxm5jfMdN7aShyp8aVjBc+9BASxdqbkXMH310d3DMIHZIOVY1JwJg/z2UNn&#10;iqlxJ97SMQu5iBD2KSooQqhTKb0uyKLvuZo4egfXWAxRNrk0DZ4i3FaynyQv0mLJcaHAmt4L0r/Z&#10;n1Ww+wz99av+ccPLernI9HhvlpuRUk+P7dsERKA23MO39sooGIzg+iX+AD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yG0sYAAADbAAAADwAAAAAAAAAAAAAAAACYAgAAZHJz&#10;L2Rvd25yZXYueG1sUEsFBgAAAAAEAAQA9QAAAIsDAAAAAA==&#10;" strokecolor="#4f81bd" strokeweight="2pt">
                  <v:textbox>
                    <w:txbxContent>
                      <w:p w:rsidR="003323E9" w:rsidRPr="00C557D0" w:rsidRDefault="003323E9" w:rsidP="003323E9">
                        <w:pPr>
                          <w:jc w:val="center"/>
                          <w:rPr>
                            <w:lang w:val="en-US"/>
                          </w:rPr>
                        </w:pPr>
                        <w:r>
                          <w:rPr>
                            <w:lang w:val="en-US"/>
                          </w:rPr>
                          <w:t>Kutilayotgan chiquvchi ma’lumotlar</w:t>
                        </w:r>
                      </w:p>
                    </w:txbxContent>
                  </v:textbox>
                </v:shape>
                <v:shape id="Поле 6" o:spid="_x0000_s1032" type="#_x0000_t202" style="position:absolute;left:31363;top:12435;width:15177;height:5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4YpcYA&#10;AADbAAAADwAAAGRycy9kb3ducmV2LnhtbESPT2sCMRTE74LfITzBm2b9Uytbo5SKKOql21La2yN5&#10;3V3cvCybqNt+elMQehxm5jfMYtXaSlyo8aVjBaNhAoJYO1NyruD9bTOYg/AB2WDlmBT8kIfVsttZ&#10;YGrclV/pkoVcRAj7FBUUIdSplF4XZNEPXU0cvW/XWAxRNrk0DV4j3FZynCQzabHkuFBgTS8F6VN2&#10;tgo+j2G8f9Qfbvq7364zPf8y28ODUv1e+/wEIlAb/sP39s4omMzg70v8AX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4YpcYAAADbAAAADwAAAAAAAAAAAAAAAACYAgAAZHJz&#10;L2Rvd25yZXYueG1sUEsFBgAAAAAEAAQA9QAAAIsDAAAAAA==&#10;" strokecolor="#4f81bd" strokeweight="2pt">
                  <v:textbox>
                    <w:txbxContent>
                      <w:p w:rsidR="003323E9" w:rsidRPr="00C557D0" w:rsidRDefault="003323E9" w:rsidP="003323E9">
                        <w:pPr>
                          <w:jc w:val="center"/>
                          <w:rPr>
                            <w:lang w:val="en-US"/>
                          </w:rPr>
                        </w:pPr>
                        <w:r>
                          <w:rPr>
                            <w:lang w:val="en-US"/>
                          </w:rPr>
                          <w:t>Haqiqiy chiquvchi ma’lumotlar</w:t>
                        </w:r>
                      </w:p>
                    </w:txbxContent>
                  </v:textbox>
                </v:shape>
                <v:shape id="Поле 7" o:spid="_x0000_s1033" type="#_x0000_t202" style="position:absolute;left:48920;top:6126;width:9874;height:10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K9PsYA&#10;AADbAAAADwAAAGRycy9kb3ducmV2LnhtbESPQWsCMRSE74L/ITzBm2artspqlKIURXtxW0q9PZLX&#10;3aWbl2WT6tpfbwoFj8PMfMMsVq2txJkaXzpW8DBMQBBrZ0rOFby/vQxmIHxANlg5JgVX8rBadjsL&#10;TI278JHOWchFhLBPUUERQp1K6XVBFv3Q1cTR+3KNxRBlk0vT4CXCbSVHSfIkLZYcFwqsaV2Q/s5+&#10;rILP1zDaT/WHm/zut5tMz05me3hUqt9rn+cgArXhHv5v74yC8RT+vsQf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K9PsYAAADbAAAADwAAAAAAAAAAAAAAAACYAgAAZHJz&#10;L2Rvd25yZXYueG1sUEsFBgAAAAAEAAQA9QAAAIsDAAAAAA==&#10;" strokecolor="#4f81bd" strokeweight="2pt">
                  <v:textbox>
                    <w:txbxContent>
                      <w:p w:rsidR="003323E9" w:rsidRPr="00C557D0" w:rsidRDefault="003323E9" w:rsidP="003323E9">
                        <w:pPr>
                          <w:jc w:val="center"/>
                          <w:rPr>
                            <w:lang w:val="en-US"/>
                          </w:rPr>
                        </w:pPr>
                        <w:r>
                          <w:rPr>
                            <w:lang w:val="en-US"/>
                          </w:rPr>
                          <w:t>Natijani ishlab chiqish</w:t>
                        </w:r>
                      </w:p>
                    </w:txbxContent>
                  </v:textbox>
                </v:shape>
                <v:shape id="Поле 8" o:spid="_x0000_s1034" type="#_x0000_t202" style="position:absolute;left:15636;top:17830;width:14262;height:3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0pTMMA&#10;AADbAAAADwAAAGRycy9kb3ducmV2LnhtbERPz2vCMBS+D/Y/hDfwNlN1U+mMIspwqBeriLs9kmdb&#10;bF5Kk2ndX28Ogx0/vt+TWWsrcaXGl44V9LoJCGLtTMm5gsP+83UMwgdkg5VjUnAnD7Pp89MEU+Nu&#10;vKNrFnIRQ9inqKAIoU6l9Logi77rauLInV1jMUTY5NI0eIvhtpL9JBlKiyXHhgJrWhSkL9mPVXDa&#10;hv56pI/u7Xe9WmZ6/G1Wm3elOi/t/ANEoDb8i//cX0bBII6NX+IP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0pTMMAAADbAAAADwAAAAAAAAAAAAAAAACYAgAAZHJzL2Rv&#10;d25yZXYueG1sUEsFBgAAAAAEAAQA9QAAAIgDAAAAAA==&#10;" strokecolor="#4f81bd" strokeweight="2pt">
                  <v:textbox>
                    <w:txbxContent>
                      <w:p w:rsidR="003323E9" w:rsidRPr="00322A3A" w:rsidRDefault="003323E9" w:rsidP="003323E9">
                        <w:pPr>
                          <w:jc w:val="center"/>
                          <w:rPr>
                            <w:lang w:val="en-US"/>
                          </w:rPr>
                        </w:pPr>
                        <w:r>
                          <w:rPr>
                            <w:lang w:val="en-US"/>
                          </w:rPr>
                          <w:t>Bosib o’tuvchi</w:t>
                        </w:r>
                      </w:p>
                    </w:txbxContent>
                  </v:textbox>
                </v:shape>
                <v:shapetype id="_x0000_t32" coordsize="21600,21600" o:spt="32" o:oned="t" path="m,l21600,21600e" filled="f">
                  <v:path arrowok="t" fillok="f" o:connecttype="none"/>
                  <o:lock v:ext="edit" shapetype="t"/>
                </v:shapetype>
                <v:shape id="Прямая со стрелкой 9" o:spid="_x0000_s1035" type="#_x0000_t32" style="position:absolute;left:14447;top:11064;width:2195;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Ijd8UAAADbAAAADwAAAGRycy9kb3ducmV2LnhtbESPQWvCQBSE74L/YXlCb3VjhaCpq4il&#10;IBVBjYf29sg+k9Ds25DdJtFf7woFj8PMfMMsVr2pREuNKy0rmIwjEMSZ1SXnCs7p5+sMhPPIGivL&#10;pOBKDlbL4WCBibYdH6k9+VwECLsEFRTe14mULivIoBvbmjh4F9sY9EE2udQNdgFuKvkWRbE0WHJY&#10;KLCmTUHZ7+nPKDhEbTcrv3ZpfInX3/yxz3/S20Gpl1G/fgfhqffP8H97qxVM5/D4En6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IIjd8UAAADbAAAADwAAAAAAAAAA&#10;AAAAAAChAgAAZHJzL2Rvd25yZXYueG1sUEsFBgAAAAAEAAQA+QAAAJMDAAAAAA==&#10;" strokecolor="#4f81bd" strokeweight="2pt">
                  <v:stroke endarrow="open"/>
                  <v:shadow on="t" color="black" opacity="24903f" origin=",.5" offset="0,.55556mm"/>
                </v:shape>
                <v:shape id="Прямая со стрелкой 10" o:spid="_x0000_s1036" type="#_x0000_t32" style="position:absolute;left:9326;top:3566;width:92;height:44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75l8MAAADbAAAADwAAAGRycy9kb3ducmV2LnhtbERPTWuDQBC9B/oflin0FteUIsFmEySl&#10;UFoCRnNob4M7Uak7K+5WbX599hDI8fG+N7vZdGKkwbWWFayiGARxZXXLtYJT+b5cg3AeWWNnmRT8&#10;k4Pd9mGxwVTbiY80Fr4WIYRdigoa7/tUSlc1ZNBFticO3NkOBn2AQy31gFMIN518juNEGmw5NDTY&#10;076h6rf4MwryeJzW7edXmZyT7JvfDvVPecmVenqcs1cQnmZ/F9/cH1rBS1gfvoQfIL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ZfDAAAA2wAAAA8AAAAAAAAAAAAA&#10;AAAAoQIAAGRycy9kb3ducmV2LnhtbFBLBQYAAAAABAAEAPkAAACRAwAAAAA=&#10;" strokecolor="#4f81bd" strokeweight="2pt">
                  <v:stroke endarrow="open"/>
                  <v:shadow on="t" color="black" opacity="24903f" origin=",.5" offset="0,.55556mm"/>
                </v:shape>
                <v:shape id="Прямая со стрелкой 11" o:spid="_x0000_s1037" type="#_x0000_t32" style="position:absolute;left:20848;top:3566;width:0;height:3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WtkMQAAADbAAAADwAAAGRycy9kb3ducmV2LnhtbESPS4sCMRCE7wv+h9CCtzXjg1VGo4gP&#10;kL0sjorXZtLzwElnmEQd/fWbhQWPRVV9Rc2XranEnRpXWlYw6EcgiFOrS84VnI67zykI55E1VpZJ&#10;wZMcLBedjznG2j74QPfE5yJA2MWooPC+jqV0aUEGXd/WxMHLbGPQB9nkUjf4CHBTyWEUfUmDJYeF&#10;AmtaF5Rek5tR8CM301F5OCffl2wzzK6viNaTrVK9bruagfDU+nf4v73XCsYD+PsSfo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Ba2QxAAAANsAAAAPAAAAAAAAAAAA&#10;AAAAAKECAABkcnMvZG93bnJldi54bWxQSwUGAAAAAAQABAD5AAAAkgMAAAAA&#10;" strokecolor="#4f81bd" strokeweight="2pt">
                  <v:stroke endarrow="open"/>
                  <v:shadow on="t" color="black" opacity="24903f" origin=",.5" offset="0,.55556mm"/>
                </v:shape>
                <v:shape id="Прямая со стрелкой 12" o:spid="_x0000_s1038" type="#_x0000_t32" style="position:absolute;left:24231;top:3566;width:92;height:31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DCe8YAAADbAAAADwAAAGRycy9kb3ducmV2LnhtbESPT2vCQBTE70K/w/IKvemmUoKkbkQs&#10;grQImvTQ3h7Zlz+YfRuy2yT103cLgsdhZn7DrDeTacVAvWssK3heRCCIC6sbrhR85vv5CoTzyBpb&#10;y6Tglxxs0ofZGhNtRz7TkPlKBAi7BBXU3neJlK6oyaBb2I44eKXtDfog+0rqHscAN61cRlEsDTYc&#10;FmrsaFdTccl+jIJTNIyr5v0jj8t4+8Vvx+o7v56Uenqctq8gPE3+Hr61D1rByxL+v4QfIN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YgwnvGAAAA2wAAAA8AAAAAAAAA&#10;AAAAAAAAoQIAAGRycy9kb3ducmV2LnhtbFBLBQYAAAAABAAEAPkAAACUAwAAAAA=&#10;" strokecolor="#4f81bd" strokeweight="2pt">
                  <v:stroke endarrow="open"/>
                  <v:shadow on="t" color="black" opacity="24903f" origin=",.5" offset="0,.55556mm"/>
                </v:shape>
                <v:shape id="Прямая со стрелкой 13" o:spid="_x0000_s1039" type="#_x0000_t32" style="position:absolute;left:24323;top:14721;width:91;height:31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xn4MUAAADbAAAADwAAAGRycy9kb3ducmV2LnhtbESPQWvCQBSE70L/w/IK3nRTK0FSV5GK&#10;UBTBmh7a2yP7TEKzb0N2TaK/3hUEj8PMfMPMl72pREuNKy0reBtHIIgzq0vOFfykm9EMhPPIGivL&#10;pOBCDpaLl8EcE207/qb26HMRIOwSVFB4XydSuqwgg25sa+LgnWxj0AfZ5FI32AW4qeQkimJpsOSw&#10;UGBNnwVl/8ezUXCI2m5WbndpfIpXv7ze53/p9aDU8LVffYDw1Ptn+NH+0gqm73D/E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Wxn4MUAAADbAAAADwAAAAAAAAAA&#10;AAAAAAChAgAAZHJzL2Rvd25yZXYueG1sUEsFBgAAAAAEAAQA+QAAAJMDAAAAAA==&#10;" strokecolor="#4f81bd" strokeweight="2pt">
                  <v:stroke endarrow="open"/>
                  <v:shadow on="t" color="black" opacity="24903f" origin=",.5" offset="0,.55556mm"/>
                </v:shape>
                <v:shape id="Прямая со стрелкой 14" o:spid="_x0000_s1040" type="#_x0000_t32" style="position:absolute;left:20848;top:14721;width:0;height:3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IOCMQAAADbAAAADwAAAGRycy9kb3ducmV2LnhtbESPS4sCMRCE7wv+h9CCtzXjA5XRKKIu&#10;LF4WR8VrM+l54KQzTKLO7q83C4LHoqq+ohar1lTiTo0rLSsY9CMQxKnVJecKTsevzxkI55E1VpZJ&#10;wS85WC07HwuMtX3wge6Jz0WAsItRQeF9HUvp0oIMur6tiYOX2cagD7LJpW7wEeCmksMomkiDJYeF&#10;AmvaFJRek5tR8CO3s1F5OCf7S7YdZte/iDbTnVK9brueg/DU+nf41f7WCsZj+P8Sfo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cg4IxAAAANsAAAAPAAAAAAAAAAAA&#10;AAAAAKECAABkcnMvZG93bnJldi54bWxQSwUGAAAAAAQABAD5AAAAkgMAAAAA&#10;" strokecolor="#4f81bd" strokeweight="2pt">
                  <v:stroke endarrow="open"/>
                  <v:shadow on="t" color="black" opacity="24903f" origin=",.5" offset="0,.55556mm"/>
                </v:shape>
                <v:shape id="Прямая со стрелкой 15" o:spid="_x0000_s1041" type="#_x0000_t32" style="position:absolute;left:53858;top:3474;width:0;height:26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6rk8UAAADbAAAADwAAAGRycy9kb3ducmV2LnhtbESPT2vCQBTE7wW/w/IEb3Wj1lZSNyLa&#10;gvQipkqvj+zLH5J9G7JbjX56tyD0OMzMb5jlqjeNOFPnKssKJuMIBHFmdcWFguP35/MChPPIGhvL&#10;pOBKDlbJ4GmJsbYXPtA59YUIEHYxKii9b2MpXVaSQTe2LXHwctsZ9EF2hdQdXgLcNHIaRa/SYMVh&#10;ocSWNiVldfprFOzldjGrDqf06yffTvP6FtHm7UOp0bBfv4Pw1Pv/8KO90wpe5vD3JfwAm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j6rk8UAAADbAAAADwAAAAAAAAAA&#10;AAAAAAChAgAAZHJzL2Rvd25yZXYueG1sUEsFBgAAAAAEAAQA+QAAAJMDAAAAAA==&#10;" strokecolor="#4f81bd" strokeweight="2pt">
                  <v:stroke endarrow="open"/>
                  <v:shadow on="t" color="black" opacity="24903f" origin=",.5" offset="0,.55556mm"/>
                </v:shape>
                <v:shape id="Прямая со стрелкой 16" o:spid="_x0000_s1042" type="#_x0000_t32" style="position:absolute;left:38862;top:3474;width:88;height:265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vEeMQAAADbAAAADwAAAGRycy9kb3ducmV2LnhtbESPQWvCQBSE74L/YXlCb7pRSpDoKqII&#10;YilY04PeHtlnEsy+Ddk1SfvrXaHQ4zAz3zDLdW8q0VLjSssKppMIBHFmdcm5gu90P56DcB5ZY2WZ&#10;FPyQg/VqOFhiom3HX9SefS4ChF2CCgrv60RKlxVk0E1sTRy8m20M+iCbXOoGuwA3lZxFUSwNlhwW&#10;CqxpW1B2Pz+MglPUdvPy+JHGt3hz4d1nfk1/T0q9jfrNAoSn3v+H/9oHreA9hteX8AP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G8R4xAAAANsAAAAPAAAAAAAAAAAA&#10;AAAAAKECAABkcnMvZG93bnJldi54bWxQSwUGAAAAAAQABAD5AAAAkgMAAAAA&#10;" strokecolor="#4f81bd" strokeweight="2pt">
                  <v:stroke endarrow="open"/>
                  <v:shadow on="t" color="black" opacity="24903f" origin=",.5" offset="0,.55556mm"/>
                </v:shape>
                <v:shape id="Прямая со стрелкой 17" o:spid="_x0000_s1043" type="#_x0000_t32" style="position:absolute;left:46725;top:8595;width:2191;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dh48UAAADbAAAADwAAAGRycy9kb3ducmV2LnhtbESPQWvCQBSE74L/YXlCb7qxSCqpq4il&#10;IBVBjYf29sg+k9Ds25DdJtFf7woFj8PMfMMsVr2pREuNKy0rmE4iEMSZ1SXnCs7p53gOwnlkjZVl&#10;UnAlB6vlcLDARNuOj9SefC4ChF2CCgrv60RKlxVk0E1sTRy8i20M+iCbXOoGuwA3lXyNolgaLDks&#10;FFjTpqDs9/RnFByitpuXX7s0vsTrb/7Y5z/p7aDUy6hfv4Pw1Ptn+L+91Qpmb/D4En6AX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dh48UAAADbAAAADwAAAAAAAAAA&#10;AAAAAAChAgAAZHJzL2Rvd25yZXYueG1sUEsFBgAAAAAEAAQA+QAAAJMDAAAAAA==&#10;" strokecolor="#4f81bd" strokeweight="2pt">
                  <v:stroke endarrow="open"/>
                  <v:shadow on="t" color="black" opacity="24903f" origin=",.5" offset="0,.55556mm"/>
                </v:shape>
                <v:shape id="Прямая со стрелкой 18" o:spid="_x0000_s1044" type="#_x0000_t32" style="position:absolute;left:46542;top:14447;width:2191;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j1kcMAAADbAAAADwAAAGRycy9kb3ducmV2LnhtbERPTWuDQBC9B/oflin0FteUIsFmEySl&#10;UFoCRnNob4M7Uak7K+5WbX599hDI8fG+N7vZdGKkwbWWFayiGARxZXXLtYJT+b5cg3AeWWNnmRT8&#10;k4Pd9mGxwVTbiY80Fr4WIYRdigoa7/tUSlc1ZNBFticO3NkOBn2AQy31gFMIN518juNEGmw5NDTY&#10;076h6rf4MwryeJzW7edXmZyT7JvfDvVPecmVenqcs1cQnmZ/F9/cH1rBSxgbvoQfIL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I9ZHDAAAA2wAAAA8AAAAAAAAAAAAA&#10;AAAAoQIAAGRycy9kb3ducmV2LnhtbFBLBQYAAAAABAAEAPkAAACRAwAAAAA=&#10;" strokecolor="#4f81bd" strokeweight="2pt">
                  <v:stroke endarrow="open"/>
                  <v:shadow on="t" color="black" opacity="24903f" origin=",.5" offset="0,.55556mm"/>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20" o:spid="_x0000_s1045" type="#_x0000_t34" style="position:absolute;left:29900;top:3566;width:1466;height:1161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V4aMUAAADbAAAADwAAAGRycy9kb3ducmV2LnhtbESP3WrCQBSE7wu+w3KE3hTdtLRBo5sg&#10;orRCL/x7gGP2mASzZ9Psqsnbd4VCL4eZ+YaZZ52pxY1aV1lW8DqOQBDnVldcKDge1qMJCOeRNdaW&#10;SUFPDrJ08DTHRNs77+i294UIEHYJKii9bxIpXV6SQTe2DXHwzrY16INsC6lbvAe4qeVbFMXSYMVh&#10;ocSGliXll/3VKDjRSxXF9bn//tzK6aopNj99/KHU87BbzEB46vx/+K/9pRW8T+HxJfwAmf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gV4aMUAAADbAAAADwAAAAAAAAAA&#10;AAAAAAChAgAAZHJzL2Rvd25yZXYueG1sUEsFBgAAAAAEAAQA+QAAAJMDAAAAAA==&#10;" adj="-6757" strokecolor="#4f81bd" strokeweight="2pt">
                  <v:stroke endarrow="open"/>
                  <v:shadow on="t" color="black" opacity="24903f" origin=",.5" offset="0,.55556mm"/>
                </v:shape>
                <v:line id="Прямая соединительная линия 22" o:spid="_x0000_s1046" style="position:absolute;visibility:visible;mso-wrap-style:square" from="29900,19659" to="38404,19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sfYMEAAADbAAAADwAAAGRycy9kb3ducmV2LnhtbERPPWvDMBDdA/0P4gLdYjkpLcWJYkIh&#10;tNAhOPXQbod1sYytk5EUx/330VDo+Hjfu3K2g5jIh86xgnWWgyBunO64VVB/HVevIEJE1jg4JgW/&#10;FKDcPyx2WGh344qmc2xFCuFQoAIT41hIGRpDFkPmRuLEXZy3GBP0rdQebyncDnKT5y/SYsepweBI&#10;b4aa/ny1Cg7fNf6YuZXV9fT0PlW1H/rpU6nH5XzYgog0x3/xn/tDK3hO69OX9APk/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x9gwQAAANsAAAAPAAAAAAAAAAAAAAAA&#10;AKECAABkcnMvZG93bnJldi54bWxQSwUGAAAAAAQABAD5AAAAjwMAAAAA&#10;" strokecolor="#4f81bd" strokeweight="2pt">
                  <v:shadow on="t" color="black" opacity="24903f" origin=",.5" offset="0,.55556mm"/>
                </v:line>
                <v:shape id="Прямая со стрелкой 23" o:spid="_x0000_s1047" type="#_x0000_t32" style="position:absolute;left:38404;top:17830;width:0;height:19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vK0cQAAADbAAAADwAAAGRycy9kb3ducmV2LnhtbESPQWvCQBSE70L/w/IK3nSjYJDUVcRS&#10;EKWgpof29sg+k2D2bciuSeyvdwXB4zAz3zCLVW8q0VLjSssKJuMIBHFmdcm5gp/0azQH4Tyyxsoy&#10;KbiRg9XybbDARNuOj9SefC4ChF2CCgrv60RKlxVk0I1tTRy8s20M+iCbXOoGuwA3lZxGUSwNlhwW&#10;CqxpU1B2OV2NgkPUdvNyt0/jc7z+5c/v/C/9Pyg1fO/XHyA89f4Vfra3WsFsAo8v4QfI5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K8rRxAAAANsAAAAPAAAAAAAAAAAA&#10;AAAAAKECAABkcnMvZG93bnJldi54bWxQSwUGAAAAAAQABAD5AAAAkgMAAAAA&#10;" strokecolor="#4f81bd" strokeweight="2pt">
                  <v:stroke endarrow="open"/>
                  <v:shadow on="t" color="black" opacity="24903f" origin=",.5" offset="0,.55556mm"/>
                </v:shape>
              </v:group>
            </w:pict>
          </mc:Fallback>
        </mc:AlternateContent>
      </w:r>
    </w:p>
    <w:p w:rsidR="003323E9" w:rsidRPr="00154090" w:rsidRDefault="003323E9" w:rsidP="003323E9">
      <w:pPr>
        <w:tabs>
          <w:tab w:val="left" w:pos="927"/>
        </w:tabs>
        <w:spacing w:line="360" w:lineRule="auto"/>
        <w:rPr>
          <w:sz w:val="24"/>
          <w:szCs w:val="24"/>
          <w:lang w:val="en-US"/>
        </w:rPr>
      </w:pPr>
    </w:p>
    <w:p w:rsidR="003323E9" w:rsidRPr="00154090" w:rsidRDefault="003323E9" w:rsidP="003323E9">
      <w:pPr>
        <w:spacing w:line="360" w:lineRule="auto"/>
        <w:rPr>
          <w:sz w:val="24"/>
          <w:szCs w:val="24"/>
          <w:lang w:val="en-US"/>
        </w:rPr>
      </w:pPr>
    </w:p>
    <w:p w:rsidR="003323E9" w:rsidRPr="00154090" w:rsidRDefault="003323E9" w:rsidP="003323E9">
      <w:pPr>
        <w:spacing w:line="360" w:lineRule="auto"/>
        <w:rPr>
          <w:sz w:val="24"/>
          <w:szCs w:val="24"/>
          <w:lang w:val="en-US"/>
        </w:rPr>
      </w:pPr>
    </w:p>
    <w:p w:rsidR="003323E9" w:rsidRDefault="003323E9" w:rsidP="003323E9">
      <w:pPr>
        <w:spacing w:line="360" w:lineRule="auto"/>
        <w:rPr>
          <w:sz w:val="24"/>
          <w:szCs w:val="24"/>
          <w:lang w:val="en-US"/>
        </w:rPr>
      </w:pPr>
    </w:p>
    <w:p w:rsidR="003323E9" w:rsidRDefault="003323E9" w:rsidP="003323E9">
      <w:pPr>
        <w:spacing w:line="360" w:lineRule="auto"/>
        <w:rPr>
          <w:sz w:val="24"/>
          <w:szCs w:val="24"/>
          <w:lang w:val="en-US"/>
        </w:rPr>
      </w:pPr>
    </w:p>
    <w:p w:rsidR="003323E9" w:rsidRDefault="003323E9" w:rsidP="003323E9">
      <w:pPr>
        <w:spacing w:line="360" w:lineRule="auto"/>
        <w:rPr>
          <w:sz w:val="24"/>
          <w:szCs w:val="24"/>
          <w:lang w:val="en-US"/>
        </w:rPr>
      </w:pPr>
    </w:p>
    <w:p w:rsidR="003323E9" w:rsidRDefault="003323E9" w:rsidP="003323E9">
      <w:pPr>
        <w:spacing w:line="360" w:lineRule="auto"/>
        <w:rPr>
          <w:sz w:val="24"/>
          <w:szCs w:val="24"/>
          <w:lang w:val="en-US"/>
        </w:rPr>
      </w:pPr>
    </w:p>
    <w:p w:rsidR="003323E9" w:rsidRDefault="003323E9" w:rsidP="003323E9">
      <w:pPr>
        <w:spacing w:line="360" w:lineRule="auto"/>
        <w:rPr>
          <w:sz w:val="24"/>
          <w:szCs w:val="24"/>
          <w:lang w:val="en-US"/>
        </w:rPr>
      </w:pPr>
    </w:p>
    <w:p w:rsidR="003323E9" w:rsidRDefault="003323E9" w:rsidP="003323E9">
      <w:pPr>
        <w:spacing w:line="360" w:lineRule="auto"/>
        <w:rPr>
          <w:sz w:val="24"/>
          <w:szCs w:val="24"/>
          <w:lang w:val="en-US"/>
        </w:rPr>
      </w:pP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Testlash muhiti tizimdagi alohida modullaridan chiqish uchun ham ishlatiladi. Qismlarga bo’lingan tizim modullarining har xil bosqichlarida testlash dastur kodida yuzaga keluvchi muammoni aniq yechishga imkon beradi. </w:t>
      </w:r>
    </w:p>
    <w:p w:rsidR="003323E9" w:rsidRPr="00154090" w:rsidRDefault="003323E9" w:rsidP="003323E9">
      <w:pPr>
        <w:spacing w:line="360" w:lineRule="auto"/>
        <w:ind w:firstLine="708"/>
        <w:jc w:val="both"/>
        <w:rPr>
          <w:sz w:val="24"/>
          <w:szCs w:val="24"/>
          <w:lang w:val="en-US"/>
        </w:rPr>
      </w:pPr>
      <w:r w:rsidRPr="00154090">
        <w:rPr>
          <w:sz w:val="24"/>
          <w:szCs w:val="24"/>
          <w:lang w:val="en-US"/>
        </w:rPr>
        <w:t>Testlash muhiti ham o’z navbatida dastur hisoblanadi va uning o’zi ham testlanishi kerak. Testlash muhitini testlashdan maqsad testlash modulining ishlashini hech qachon o’zgartirmaslik va tizim holatini bir maromida modellashtirish hisoblanadi.</w:t>
      </w:r>
    </w:p>
    <w:p w:rsidR="003323E9" w:rsidRPr="00154090" w:rsidRDefault="003323E9" w:rsidP="003323E9">
      <w:pPr>
        <w:spacing w:line="360" w:lineRule="auto"/>
        <w:jc w:val="center"/>
        <w:rPr>
          <w:b/>
          <w:sz w:val="24"/>
          <w:szCs w:val="24"/>
          <w:lang w:val="en-US"/>
        </w:rPr>
      </w:pPr>
      <w:r w:rsidRPr="00154090">
        <w:rPr>
          <w:b/>
          <w:sz w:val="24"/>
          <w:szCs w:val="24"/>
          <w:lang w:val="en-US"/>
        </w:rPr>
        <w:t>Testlash va verifikatsiya(tekshirish) jarayonini kuzatish, hujjatlashtirish.</w:t>
      </w:r>
    </w:p>
    <w:p w:rsidR="003323E9" w:rsidRPr="00154090" w:rsidRDefault="003323E9" w:rsidP="003323E9">
      <w:pPr>
        <w:spacing w:line="360" w:lineRule="auto"/>
        <w:jc w:val="center"/>
        <w:rPr>
          <w:b/>
          <w:sz w:val="24"/>
          <w:szCs w:val="24"/>
          <w:lang w:val="en-US"/>
        </w:rPr>
      </w:pPr>
      <w:r w:rsidRPr="00154090">
        <w:rPr>
          <w:b/>
          <w:sz w:val="24"/>
          <w:szCs w:val="24"/>
          <w:lang w:val="en-US"/>
        </w:rPr>
        <w:t>Verifikatisiya jarayoninng texnologiyasi va loyihadagi roli</w:t>
      </w:r>
    </w:p>
    <w:p w:rsidR="003323E9" w:rsidRPr="00154090" w:rsidRDefault="003323E9" w:rsidP="003323E9">
      <w:pPr>
        <w:spacing w:line="360" w:lineRule="auto"/>
        <w:ind w:firstLine="708"/>
        <w:jc w:val="both"/>
        <w:rPr>
          <w:sz w:val="24"/>
          <w:szCs w:val="24"/>
          <w:lang w:val="en-US"/>
        </w:rPr>
      </w:pPr>
      <w:r w:rsidRPr="00154090">
        <w:rPr>
          <w:sz w:val="24"/>
          <w:szCs w:val="24"/>
          <w:lang w:val="en-US"/>
        </w:rPr>
        <w:t>Ixtyoriy murakka</w:t>
      </w:r>
      <w:r w:rsidRPr="00154090">
        <w:rPr>
          <w:sz w:val="24"/>
          <w:szCs w:val="24"/>
        </w:rPr>
        <w:t>и</w:t>
      </w:r>
      <w:r w:rsidRPr="00154090">
        <w:rPr>
          <w:sz w:val="24"/>
          <w:szCs w:val="24"/>
          <w:lang w:val="en-US"/>
        </w:rPr>
        <w:t xml:space="preserve"> dasturiy tizimni yaratish loyihasi ustida ishlanganda katta miqdordagi loyiha hujjatlari yaratiladi. Uning asosiy vazifasi – bir biriga bog’liq bo’lgan katta miqdordagi ishlab chiuvchilarning tizimni boshlang’ich ishlab chiqish jarayoni, modifikatsiya qilish jarayoni, kuzatish jarayonining uzoq yoki qisqa davomli vaqt oralig’idagi harakatidir. Loyiha hujjatining tuzilmaviy qismi ko’pgina loyihalarda bir xil – bu tizimning har xil bosqichidagi(tizimli, funksional va tuzilmaviy) talablardan, uning arxitektirasi haqidagi ma’lumot, dastur kodi, testi va hujjatlaridan, hamda o’rnatish jarayonini(yuklash bo’yicha qo’llanma, sozlash, foydalanuvchi uchun qo’llanma) kuzatishdan iborat.</w:t>
      </w:r>
    </w:p>
    <w:p w:rsidR="003323E9" w:rsidRPr="00154090" w:rsidRDefault="003323E9" w:rsidP="003323E9">
      <w:pPr>
        <w:spacing w:line="360" w:lineRule="auto"/>
        <w:ind w:firstLine="708"/>
        <w:jc w:val="both"/>
        <w:rPr>
          <w:sz w:val="24"/>
          <w:szCs w:val="24"/>
          <w:lang w:val="en-US"/>
        </w:rPr>
      </w:pPr>
      <w:r w:rsidRPr="00154090">
        <w:rPr>
          <w:sz w:val="24"/>
          <w:szCs w:val="24"/>
          <w:lang w:val="en-US"/>
        </w:rPr>
        <w:t>Dasturiy tizimning verifikatsiya jarayoni (optimistik hollarda) yetarli darajada katta bo’lgan ishlab chiquvchilar kollektivi tomonidan ishlab chiqiluvchi hayot sikli davomida bajariladi. Testlash jarayonida esa testlash hujjatlari yaratiladi. Uning asosiy vazifasi – belgilangan sifat bahosiga mos keluvchi testlashni, hamda tizimning barcha aspektlari(qarashlari)ni testlashni bajarishda kafolatni ta’minlash orqali har xil bosqichdagi testlovchilarning harakatini sinxronizatsiya qilishdir.  Bundan tashqari teslash hujjati tizimning yangi funksional holati eski holati kabi aniq ishlayotganligini tekshirish uchun o’zgartirishlarda ishlatiladi.</w:t>
      </w:r>
    </w:p>
    <w:p w:rsidR="003323E9" w:rsidRPr="00154090" w:rsidRDefault="003323E9" w:rsidP="003323E9">
      <w:pPr>
        <w:spacing w:line="360" w:lineRule="auto"/>
        <w:jc w:val="both"/>
        <w:rPr>
          <w:noProof/>
          <w:sz w:val="24"/>
          <w:szCs w:val="24"/>
          <w:lang w:val="en-US"/>
        </w:rPr>
      </w:pPr>
    </w:p>
    <w:p w:rsidR="003323E9" w:rsidRPr="00154090" w:rsidRDefault="003323E9" w:rsidP="003323E9">
      <w:pPr>
        <w:spacing w:line="360" w:lineRule="auto"/>
        <w:jc w:val="both"/>
        <w:rPr>
          <w:sz w:val="24"/>
          <w:szCs w:val="24"/>
          <w:lang w:val="en-US"/>
        </w:rPr>
      </w:pPr>
      <w:r>
        <w:rPr>
          <w:noProof/>
          <w:sz w:val="24"/>
          <w:szCs w:val="24"/>
        </w:rPr>
        <w:drawing>
          <wp:inline distT="0" distB="0" distL="0" distR="0">
            <wp:extent cx="4545965" cy="431292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6">
                      <a:extLst>
                        <a:ext uri="{28A0092B-C50C-407E-A947-70E740481C1C}">
                          <a14:useLocalDpi xmlns:a14="http://schemas.microsoft.com/office/drawing/2010/main" val="0"/>
                        </a:ext>
                      </a:extLst>
                    </a:blip>
                    <a:srcRect l="21271" t="24078" r="25418" b="8485"/>
                    <a:stretch>
                      <a:fillRect/>
                    </a:stretch>
                  </pic:blipFill>
                  <pic:spPr bwMode="auto">
                    <a:xfrm>
                      <a:off x="0" y="0"/>
                      <a:ext cx="4545965" cy="4312920"/>
                    </a:xfrm>
                    <a:prstGeom prst="rect">
                      <a:avLst/>
                    </a:prstGeom>
                    <a:noFill/>
                    <a:ln>
                      <a:noFill/>
                    </a:ln>
                  </pic:spPr>
                </pic:pic>
              </a:graphicData>
            </a:graphic>
          </wp:inline>
        </w:drawing>
      </w:r>
    </w:p>
    <w:p w:rsidR="003323E9" w:rsidRPr="00154090" w:rsidRDefault="003323E9" w:rsidP="003323E9">
      <w:pPr>
        <w:spacing w:line="360" w:lineRule="auto"/>
        <w:jc w:val="both"/>
        <w:rPr>
          <w:sz w:val="24"/>
          <w:szCs w:val="24"/>
          <w:lang w:val="en-US"/>
        </w:rPr>
      </w:pPr>
    </w:p>
    <w:p w:rsidR="003323E9" w:rsidRPr="00154090" w:rsidRDefault="003323E9" w:rsidP="003323E9">
      <w:pPr>
        <w:spacing w:line="360" w:lineRule="auto"/>
        <w:jc w:val="both"/>
        <w:rPr>
          <w:sz w:val="24"/>
          <w:szCs w:val="24"/>
          <w:lang w:val="en-US"/>
        </w:rPr>
      </w:pPr>
    </w:p>
    <w:p w:rsidR="003323E9" w:rsidRPr="00154090" w:rsidRDefault="003323E9" w:rsidP="003323E9">
      <w:pPr>
        <w:spacing w:line="360" w:lineRule="auto"/>
        <w:ind w:firstLine="708"/>
        <w:jc w:val="both"/>
        <w:rPr>
          <w:sz w:val="24"/>
          <w:szCs w:val="24"/>
          <w:lang w:val="en-US"/>
        </w:rPr>
      </w:pPr>
      <w:r w:rsidRPr="00154090">
        <w:rPr>
          <w:sz w:val="24"/>
          <w:szCs w:val="24"/>
          <w:lang w:val="en-US"/>
        </w:rPr>
        <w:t>Verifikasiyadan oldin test menejeri verifikatsiya rejalari(yoki testlash rejasi, ammo bu test-reja emas) nomli hujjat tayyorlaydi. Testlash rejasi – tashkiliy hujjat bo’lib, aniq keltirilgan loyihada teslash qanday bajarilishi bo’yicha talablardan iborat bo’ladi. Unda verifikatsiya va ishlab chiqish jarayoni mosligi bo’yicha umumiy yondashuv aniqlanadi, verifikatsiyani amalga oshirish metodikasi, testlash hujjatlar tarkibi va uning verifikatsiyaning turli xil bosqichlaridagi ishlab chiquvchilar hujjatlari bilan bog’liqligi, testlashda ishlatiladigan barcha kerakli bo’lgan ma’lumotlarni bajaruvchi testlovchilarning turli xil rollari va kvalifikatsiyalari, teslash asboblari va stendlariga bo’lgan talablar aniqlanadi, xavf-xatar baholanadi va ularni bartaraf etish yo’llariga o’tiladi.</w:t>
      </w:r>
    </w:p>
    <w:p w:rsidR="003323E9" w:rsidRPr="00154090" w:rsidRDefault="003323E9" w:rsidP="003323E9">
      <w:pPr>
        <w:spacing w:line="360" w:lineRule="auto"/>
        <w:ind w:firstLine="708"/>
        <w:jc w:val="both"/>
        <w:rPr>
          <w:sz w:val="24"/>
          <w:szCs w:val="24"/>
          <w:lang w:val="en-US"/>
        </w:rPr>
      </w:pPr>
      <w:r w:rsidRPr="00154090">
        <w:rPr>
          <w:sz w:val="24"/>
          <w:szCs w:val="24"/>
          <w:lang w:val="en-US"/>
        </w:rPr>
        <w:t xml:space="preserve">Ushbu hujjatda testlash hujjatiga ya’ni test-talablar, test-reja, testlash bo’yicha hisobotga tegishli talablar ham aniqlanadi. </w:t>
      </w:r>
    </w:p>
    <w:p w:rsidR="003323E9" w:rsidRPr="00154090" w:rsidRDefault="003323E9" w:rsidP="003323E9">
      <w:pPr>
        <w:spacing w:line="360" w:lineRule="auto"/>
        <w:ind w:firstLine="708"/>
        <w:jc w:val="both"/>
        <w:rPr>
          <w:sz w:val="24"/>
          <w:szCs w:val="24"/>
          <w:lang w:val="en-US"/>
        </w:rPr>
      </w:pPr>
      <w:r w:rsidRPr="00154090">
        <w:rPr>
          <w:sz w:val="24"/>
          <w:szCs w:val="24"/>
          <w:lang w:val="en-US"/>
        </w:rPr>
        <w:t>Bu talablarga mos ravishda tzimli va funksional talablar bo’yicha testlovchilar test-talablarini – tizimning qaysi bir aspektlari testlangan bo’lishi kerakligi haqidagi hujjatlar ishlab chiqadi. Arxitektura asosida esa quyi darajadagi test-talablar ya’ni testlanishi kerak bo’lgan aniq dasturiy tizim aspektlari ishlab chiqiladi.</w:t>
      </w:r>
    </w:p>
    <w:p w:rsidR="003323E9" w:rsidRPr="00154090" w:rsidRDefault="003323E9" w:rsidP="003323E9">
      <w:pPr>
        <w:spacing w:line="360" w:lineRule="auto"/>
        <w:jc w:val="both"/>
        <w:rPr>
          <w:sz w:val="24"/>
          <w:szCs w:val="24"/>
          <w:lang w:val="en-US"/>
        </w:rPr>
      </w:pPr>
      <w:r w:rsidRPr="00154090">
        <w:rPr>
          <w:sz w:val="24"/>
          <w:szCs w:val="24"/>
          <w:lang w:val="en-US"/>
        </w:rPr>
        <w:t xml:space="preserve">Test-talablarining asosida testlovchilar test-talablarning testlanishi kerak bo’lganligi haqidagi to’liq beriluvchi hujjatni ya’ni test-rejani ishlab chiqadi. </w:t>
      </w:r>
    </w:p>
    <w:p w:rsidR="003323E9" w:rsidRPr="00154090" w:rsidRDefault="003323E9" w:rsidP="003323E9">
      <w:pPr>
        <w:spacing w:line="360" w:lineRule="auto"/>
        <w:jc w:val="both"/>
        <w:rPr>
          <w:sz w:val="24"/>
          <w:szCs w:val="24"/>
          <w:lang w:val="en-US"/>
        </w:rPr>
      </w:pPr>
      <w:r w:rsidRPr="00154090">
        <w:rPr>
          <w:sz w:val="24"/>
          <w:szCs w:val="24"/>
          <w:lang w:val="en-US"/>
        </w:rPr>
        <w:t>Test-talablari va ishlab chiquvchilarning loyiha hujjatlari asosida testlash muhiti, testning aniq bajarilishi uchun zarur bo’lgan testlash stendlari – drayverlar, fayllar va boshqalar  yaratiladi.</w:t>
      </w:r>
    </w:p>
    <w:p w:rsidR="003323E9" w:rsidRPr="00154090" w:rsidRDefault="003323E9" w:rsidP="003323E9">
      <w:pPr>
        <w:spacing w:line="360" w:lineRule="auto"/>
        <w:jc w:val="both"/>
        <w:rPr>
          <w:sz w:val="24"/>
          <w:szCs w:val="24"/>
          <w:lang w:val="en-US"/>
        </w:rPr>
      </w:pPr>
      <w:r w:rsidRPr="00154090">
        <w:rPr>
          <w:sz w:val="24"/>
          <w:szCs w:val="24"/>
          <w:lang w:val="en-US"/>
        </w:rPr>
        <w:t>Testning bajarilish natijasi bo’yicha testlovchilar testlash natijasida aniqlangan hamda talablarga mos kelmaganligi haqidagi axborotni o’zida mujassamlashtirgan testlash bajarilganligi bo’yicha hisobot, hamda testlash natijasida tizim dastur kodining qaysi qismi ishlatilganligi haqidagi axborotni o’zida mujassamlashtirgan tugatilish bo’yicha hisobot  ishlab chiqadilar.</w:t>
      </w:r>
    </w:p>
    <w:p w:rsidR="003323E9" w:rsidRPr="00154090" w:rsidRDefault="003323E9" w:rsidP="003323E9">
      <w:pPr>
        <w:spacing w:line="360" w:lineRule="auto"/>
        <w:jc w:val="both"/>
        <w:rPr>
          <w:sz w:val="24"/>
          <w:szCs w:val="24"/>
          <w:lang w:val="en-US"/>
        </w:rPr>
      </w:pPr>
      <w:r w:rsidRPr="00154090">
        <w:rPr>
          <w:sz w:val="24"/>
          <w:szCs w:val="24"/>
          <w:lang w:val="en-US"/>
        </w:rPr>
        <w:t xml:space="preserve">Xatoliklar bo’yicha hisobot o’zaro muvofiq kelmaslik sabablarini aniqlash maqsadida ishlab chiquvchilar guruhiga tahlil uchun yuborilgan hujjatlarni yaratishdir. </w:t>
      </w:r>
    </w:p>
    <w:p w:rsidR="003323E9" w:rsidRPr="00154090" w:rsidRDefault="003323E9" w:rsidP="003323E9">
      <w:pPr>
        <w:spacing w:line="360" w:lineRule="auto"/>
        <w:jc w:val="both"/>
        <w:rPr>
          <w:sz w:val="24"/>
          <w:szCs w:val="24"/>
          <w:lang w:val="en-US"/>
        </w:rPr>
      </w:pPr>
      <w:r w:rsidRPr="00154090">
        <w:rPr>
          <w:sz w:val="24"/>
          <w:szCs w:val="24"/>
          <w:lang w:val="en-US"/>
        </w:rPr>
        <w:t xml:space="preserve">Tizimga o’zgarish  hisobotlarni to’liq o’rganib chiqilgandan va talablarga mos bo’lmagan muammolar lokalizatsiyalashdan so’ng kiritiladi. O’zgartirish jarayoni nazoratdan chiqib ketmasligi va ixtiyoriy o’zgartirish protokollashtirilganligi(va muammolarni aniqlovchi testlar bilan bog’langan) uchun tizim o’zgartiriliishi haqida so’rov yaratiladi. Testlash jarayoni o’zgartirish bo’yicha so’rovlar barcha ishlar bajarilgandan so’ng dasturiy tizimning sifatli bosqichiga yetgunga qadar takrorlanadi.   </w:t>
      </w:r>
    </w:p>
    <w:p w:rsidR="003323E9" w:rsidRPr="00154090" w:rsidRDefault="003323E9" w:rsidP="003323E9">
      <w:pPr>
        <w:spacing w:line="360" w:lineRule="auto"/>
        <w:jc w:val="both"/>
        <w:rPr>
          <w:sz w:val="24"/>
          <w:szCs w:val="24"/>
          <w:lang w:val="en-US"/>
        </w:rPr>
      </w:pPr>
      <w:r w:rsidRPr="00154090">
        <w:rPr>
          <w:sz w:val="24"/>
          <w:szCs w:val="24"/>
          <w:lang w:val="en-US"/>
        </w:rPr>
        <w:t xml:space="preserve">Shuni ta’kidlash lozimki, barcha hujjatlar unikal identifikatorga ega bo’lishi va loyiha hujjatlari joylashgan yagona bazada saqlanishi kerak. Bu testlash jarayoning boshqaruvchanligini saqlab qolish imkonin beradi va ishlab chiqiluvchi tizim sifatini ta’minlaydi. Eng yomoni hisobot yo’qligi va ishlab chiquvchiga yetib kelmaganligi tufayli topilgan xatoliklar to’grilanmasligidir. </w:t>
      </w:r>
    </w:p>
    <w:p w:rsidR="003323E9" w:rsidRPr="00154090" w:rsidRDefault="003323E9" w:rsidP="003323E9">
      <w:pPr>
        <w:spacing w:line="360" w:lineRule="auto"/>
        <w:jc w:val="both"/>
        <w:rPr>
          <w:b/>
          <w:sz w:val="24"/>
          <w:szCs w:val="24"/>
          <w:lang w:val="en-US"/>
        </w:rPr>
      </w:pPr>
      <w:r w:rsidRPr="00154090">
        <w:rPr>
          <w:b/>
          <w:sz w:val="24"/>
          <w:szCs w:val="24"/>
          <w:lang w:val="en-US"/>
        </w:rPr>
        <w:t>Verifikatsiyaning strategiyasi va rejasi</w:t>
      </w:r>
    </w:p>
    <w:p w:rsidR="003323E9" w:rsidRPr="00154090" w:rsidRDefault="003323E9" w:rsidP="003323E9">
      <w:pPr>
        <w:spacing w:line="360" w:lineRule="auto"/>
        <w:jc w:val="both"/>
        <w:rPr>
          <w:sz w:val="24"/>
          <w:szCs w:val="24"/>
          <w:lang w:val="en-US"/>
        </w:rPr>
      </w:pPr>
      <w:r w:rsidRPr="00154090">
        <w:rPr>
          <w:sz w:val="24"/>
          <w:szCs w:val="24"/>
          <w:lang w:val="en-US"/>
        </w:rPr>
        <w:t xml:space="preserve">Verifikatsiya jarayoni texnologik hujjatlari tarkibiga kiruvchi birinchi hujjat – testlash strategiyasidir. Verifikatsiya strategiyasida loyiha hujjatlari va dastur kodi uchun kerarki bo’lgan verifikatsiyaning umumiy yondashuvi va metodikasi, texnologiyasi va instrumental vositalari aniqlanadi. </w:t>
      </w:r>
    </w:p>
    <w:p w:rsidR="003323E9" w:rsidRPr="00154090" w:rsidRDefault="003323E9" w:rsidP="003323E9">
      <w:pPr>
        <w:spacing w:line="360" w:lineRule="auto"/>
        <w:jc w:val="both"/>
        <w:rPr>
          <w:sz w:val="24"/>
          <w:szCs w:val="24"/>
          <w:lang w:val="en-US"/>
        </w:rPr>
      </w:pPr>
      <w:r w:rsidRPr="00154090">
        <w:rPr>
          <w:sz w:val="24"/>
          <w:szCs w:val="24"/>
          <w:lang w:val="en-US"/>
        </w:rPr>
        <w:t xml:space="preserve">Verifikatsiya jarayonidan oldin yaratiladigan hujjat – verifikatsiya rejasi hisoblanadi. Bu reja verifikatsiyaning barcha bosqichlarini, har bir bosqichdagi prodsedura va ishlab chiqiluvchi bosqichlar bilan bog’liqligi  ketma-ket ro’yhatga olishdan  iborat. </w:t>
      </w:r>
    </w:p>
    <w:p w:rsidR="003323E9" w:rsidRPr="00154090" w:rsidRDefault="003323E9" w:rsidP="003323E9">
      <w:pPr>
        <w:spacing w:line="360" w:lineRule="auto"/>
        <w:jc w:val="both"/>
        <w:rPr>
          <w:sz w:val="24"/>
          <w:szCs w:val="24"/>
          <w:lang w:val="en-US"/>
        </w:rPr>
      </w:pPr>
      <w:r w:rsidRPr="00154090">
        <w:rPr>
          <w:sz w:val="24"/>
          <w:szCs w:val="24"/>
          <w:lang w:val="en-US"/>
        </w:rPr>
        <w:t>Har bir bosqichda quyidagilar aniqlanadi:</w:t>
      </w:r>
    </w:p>
    <w:p w:rsidR="003323E9" w:rsidRPr="00154090" w:rsidRDefault="003323E9" w:rsidP="003323E9">
      <w:pPr>
        <w:pStyle w:val="a3"/>
        <w:numPr>
          <w:ilvl w:val="0"/>
          <w:numId w:val="2"/>
        </w:numPr>
        <w:spacing w:after="200" w:line="360" w:lineRule="auto"/>
        <w:jc w:val="both"/>
        <w:rPr>
          <w:lang w:val="en-US"/>
        </w:rPr>
      </w:pPr>
      <w:r w:rsidRPr="00154090">
        <w:rPr>
          <w:lang w:val="en-US"/>
        </w:rPr>
        <w:t>kiruvchi va chiquvchi hujjatlar turi;</w:t>
      </w:r>
    </w:p>
    <w:p w:rsidR="003323E9" w:rsidRPr="00154090" w:rsidRDefault="003323E9" w:rsidP="003323E9">
      <w:pPr>
        <w:pStyle w:val="a3"/>
        <w:numPr>
          <w:ilvl w:val="0"/>
          <w:numId w:val="2"/>
        </w:numPr>
        <w:spacing w:after="200" w:line="360" w:lineRule="auto"/>
        <w:jc w:val="both"/>
        <w:rPr>
          <w:lang w:val="en-US"/>
        </w:rPr>
      </w:pPr>
      <w:r w:rsidRPr="00154090">
        <w:rPr>
          <w:lang w:val="en-US"/>
        </w:rPr>
        <w:t>verifikatsiyaning umumiy prodsedurasi;</w:t>
      </w:r>
    </w:p>
    <w:p w:rsidR="003323E9" w:rsidRPr="00154090" w:rsidRDefault="003323E9" w:rsidP="003323E9">
      <w:pPr>
        <w:pStyle w:val="a3"/>
        <w:numPr>
          <w:ilvl w:val="0"/>
          <w:numId w:val="2"/>
        </w:numPr>
        <w:spacing w:after="200" w:line="360" w:lineRule="auto"/>
        <w:jc w:val="both"/>
        <w:rPr>
          <w:lang w:val="en-US"/>
        </w:rPr>
      </w:pPr>
      <w:r w:rsidRPr="00154090">
        <w:rPr>
          <w:lang w:val="en-US"/>
        </w:rPr>
        <w:t>vazifalar va majburiyatlar;</w:t>
      </w:r>
    </w:p>
    <w:p w:rsidR="003323E9" w:rsidRPr="00154090" w:rsidRDefault="003323E9" w:rsidP="003323E9">
      <w:pPr>
        <w:pStyle w:val="a3"/>
        <w:numPr>
          <w:ilvl w:val="0"/>
          <w:numId w:val="2"/>
        </w:numPr>
        <w:spacing w:after="200" w:line="360" w:lineRule="auto"/>
        <w:jc w:val="both"/>
        <w:rPr>
          <w:lang w:val="en-US"/>
        </w:rPr>
      </w:pPr>
      <w:r w:rsidRPr="00154090">
        <w:rPr>
          <w:lang w:val="en-US"/>
        </w:rPr>
        <w:t>chiquvchi hujjatlar identifikatsiyasi bo’yicha bitim va formatlar;</w:t>
      </w:r>
    </w:p>
    <w:p w:rsidR="003323E9" w:rsidRPr="00154090" w:rsidRDefault="003323E9" w:rsidP="003323E9">
      <w:pPr>
        <w:pStyle w:val="a3"/>
        <w:numPr>
          <w:ilvl w:val="0"/>
          <w:numId w:val="2"/>
        </w:numPr>
        <w:spacing w:after="200" w:line="360" w:lineRule="auto"/>
        <w:jc w:val="both"/>
        <w:rPr>
          <w:lang w:val="en-US"/>
        </w:rPr>
      </w:pPr>
      <w:r w:rsidRPr="00154090">
        <w:rPr>
          <w:lang w:val="en-US"/>
        </w:rPr>
        <w:t>bosqichlarni natijaviy baholash.</w:t>
      </w:r>
    </w:p>
    <w:p w:rsidR="003323E9" w:rsidRPr="00154090" w:rsidRDefault="003323E9" w:rsidP="003323E9">
      <w:pPr>
        <w:spacing w:line="360" w:lineRule="auto"/>
        <w:jc w:val="both"/>
        <w:rPr>
          <w:sz w:val="24"/>
          <w:szCs w:val="24"/>
          <w:lang w:val="en-US"/>
        </w:rPr>
      </w:pPr>
      <w:r w:rsidRPr="00154090">
        <w:rPr>
          <w:sz w:val="24"/>
          <w:szCs w:val="24"/>
          <w:lang w:val="en-US"/>
        </w:rPr>
        <w:t>Ba’zida verifikatsiya rejasi alohida hujjatlarga ajratiladi va har bir bosqichda to’liqroq keltiriladi. Masalan:</w:t>
      </w:r>
    </w:p>
    <w:p w:rsidR="003323E9" w:rsidRPr="00154090" w:rsidRDefault="003323E9" w:rsidP="003323E9">
      <w:pPr>
        <w:pStyle w:val="a3"/>
        <w:numPr>
          <w:ilvl w:val="0"/>
          <w:numId w:val="3"/>
        </w:numPr>
        <w:spacing w:after="200" w:line="360" w:lineRule="auto"/>
        <w:jc w:val="both"/>
        <w:rPr>
          <w:lang w:val="en-US"/>
        </w:rPr>
      </w:pPr>
      <w:r w:rsidRPr="00154090">
        <w:rPr>
          <w:lang w:val="en-US"/>
        </w:rPr>
        <w:t>tizimli talablari verifikatsiya rejasi;</w:t>
      </w:r>
    </w:p>
    <w:p w:rsidR="003323E9" w:rsidRPr="00154090" w:rsidRDefault="003323E9" w:rsidP="003323E9">
      <w:pPr>
        <w:pStyle w:val="a3"/>
        <w:numPr>
          <w:ilvl w:val="0"/>
          <w:numId w:val="3"/>
        </w:numPr>
        <w:spacing w:after="200" w:line="360" w:lineRule="auto"/>
        <w:jc w:val="both"/>
        <w:rPr>
          <w:lang w:val="en-US"/>
        </w:rPr>
      </w:pPr>
      <w:r w:rsidRPr="00154090">
        <w:rPr>
          <w:lang w:val="en-US"/>
        </w:rPr>
        <w:t>arxitekturasi  verifikatsiya rejasi;</w:t>
      </w:r>
    </w:p>
    <w:p w:rsidR="003323E9" w:rsidRPr="00154090" w:rsidRDefault="003323E9" w:rsidP="003323E9">
      <w:pPr>
        <w:pStyle w:val="a3"/>
        <w:numPr>
          <w:ilvl w:val="0"/>
          <w:numId w:val="3"/>
        </w:numPr>
        <w:spacing w:after="200" w:line="360" w:lineRule="auto"/>
        <w:jc w:val="both"/>
        <w:rPr>
          <w:lang w:val="en-US"/>
        </w:rPr>
      </w:pPr>
      <w:r w:rsidRPr="00154090">
        <w:rPr>
          <w:lang w:val="en-US"/>
        </w:rPr>
        <w:t>dastur kodi  testlash rejasi;</w:t>
      </w:r>
    </w:p>
    <w:p w:rsidR="003323E9" w:rsidRPr="00154090" w:rsidRDefault="003323E9" w:rsidP="003323E9">
      <w:pPr>
        <w:pStyle w:val="a3"/>
        <w:numPr>
          <w:ilvl w:val="0"/>
          <w:numId w:val="3"/>
        </w:numPr>
        <w:spacing w:after="200" w:line="360" w:lineRule="auto"/>
        <w:jc w:val="both"/>
        <w:rPr>
          <w:lang w:val="en-US"/>
        </w:rPr>
      </w:pPr>
      <w:r w:rsidRPr="00154090">
        <w:rPr>
          <w:lang w:val="en-US"/>
        </w:rPr>
        <w:t>modular va ular integratsiyasi  testlash rejasi;</w:t>
      </w:r>
    </w:p>
    <w:p w:rsidR="003323E9" w:rsidRPr="00154090" w:rsidRDefault="003323E9" w:rsidP="003323E9">
      <w:pPr>
        <w:pStyle w:val="a3"/>
        <w:numPr>
          <w:ilvl w:val="0"/>
          <w:numId w:val="3"/>
        </w:numPr>
        <w:spacing w:after="200" w:line="360" w:lineRule="auto"/>
        <w:jc w:val="both"/>
        <w:rPr>
          <w:lang w:val="en-US"/>
        </w:rPr>
      </w:pPr>
      <w:r w:rsidRPr="00154090">
        <w:rPr>
          <w:lang w:val="en-US"/>
        </w:rPr>
        <w:t>tizimli testlash rejasi;</w:t>
      </w:r>
    </w:p>
    <w:p w:rsidR="003323E9" w:rsidRPr="00154090" w:rsidRDefault="003323E9" w:rsidP="003323E9">
      <w:pPr>
        <w:pStyle w:val="a3"/>
        <w:numPr>
          <w:ilvl w:val="0"/>
          <w:numId w:val="3"/>
        </w:numPr>
        <w:spacing w:after="200" w:line="360" w:lineRule="auto"/>
        <w:jc w:val="both"/>
        <w:rPr>
          <w:lang w:val="en-US"/>
        </w:rPr>
      </w:pPr>
      <w:r w:rsidRPr="00154090">
        <w:rPr>
          <w:lang w:val="en-US"/>
        </w:rPr>
        <w:t>teslash yuklamasi rejasi;</w:t>
      </w:r>
    </w:p>
    <w:p w:rsidR="003323E9" w:rsidRPr="00154090" w:rsidRDefault="003323E9" w:rsidP="003323E9">
      <w:pPr>
        <w:pStyle w:val="a3"/>
        <w:numPr>
          <w:ilvl w:val="0"/>
          <w:numId w:val="3"/>
        </w:numPr>
        <w:spacing w:after="200" w:line="360" w:lineRule="auto"/>
        <w:jc w:val="both"/>
        <w:rPr>
          <w:lang w:val="en-US"/>
        </w:rPr>
      </w:pPr>
      <w:r w:rsidRPr="00154090">
        <w:rPr>
          <w:lang w:val="en-US"/>
        </w:rPr>
        <w:t>yarimtabiat sinov rejasi;</w:t>
      </w:r>
    </w:p>
    <w:p w:rsidR="003323E9" w:rsidRPr="00154090" w:rsidRDefault="003323E9" w:rsidP="003323E9">
      <w:pPr>
        <w:pStyle w:val="a3"/>
        <w:numPr>
          <w:ilvl w:val="0"/>
          <w:numId w:val="3"/>
        </w:numPr>
        <w:spacing w:after="200" w:line="360" w:lineRule="auto"/>
        <w:jc w:val="both"/>
        <w:rPr>
          <w:lang w:val="en-US"/>
        </w:rPr>
      </w:pPr>
      <w:r w:rsidRPr="00154090">
        <w:rPr>
          <w:lang w:val="en-US"/>
        </w:rPr>
        <w:t>topshirilgan-usul sinov rejasi.</w:t>
      </w:r>
    </w:p>
    <w:p w:rsidR="003323E9" w:rsidRPr="00154090" w:rsidRDefault="003323E9" w:rsidP="003323E9">
      <w:pPr>
        <w:spacing w:line="360" w:lineRule="auto"/>
        <w:jc w:val="center"/>
        <w:rPr>
          <w:b/>
          <w:sz w:val="24"/>
          <w:szCs w:val="24"/>
          <w:lang w:val="en-US"/>
        </w:rPr>
      </w:pPr>
      <w:r w:rsidRPr="00154090">
        <w:rPr>
          <w:b/>
          <w:sz w:val="24"/>
          <w:szCs w:val="24"/>
          <w:lang w:val="en-US"/>
        </w:rPr>
        <w:t>Strategiya va verifikatsiya rejalari.</w:t>
      </w:r>
    </w:p>
    <w:p w:rsidR="003323E9" w:rsidRPr="00154090" w:rsidRDefault="003323E9" w:rsidP="003323E9">
      <w:pPr>
        <w:spacing w:line="360" w:lineRule="auto"/>
        <w:jc w:val="both"/>
        <w:rPr>
          <w:sz w:val="24"/>
          <w:szCs w:val="24"/>
          <w:lang w:val="en-US"/>
        </w:rPr>
      </w:pPr>
      <w:r w:rsidRPr="00154090">
        <w:rPr>
          <w:sz w:val="24"/>
          <w:szCs w:val="24"/>
          <w:lang w:val="en-US"/>
        </w:rPr>
        <w:t xml:space="preserve">   Testlash rejasining asosiy vazifasini IEEE 829 standartiga asosan 4 qismga bo’lingan. Bular quyidagilar:</w:t>
      </w:r>
    </w:p>
    <w:p w:rsidR="003323E9" w:rsidRPr="00154090" w:rsidRDefault="003323E9" w:rsidP="003323E9">
      <w:pPr>
        <w:pStyle w:val="a3"/>
        <w:numPr>
          <w:ilvl w:val="0"/>
          <w:numId w:val="5"/>
        </w:numPr>
        <w:spacing w:after="200" w:line="360" w:lineRule="auto"/>
        <w:jc w:val="both"/>
        <w:rPr>
          <w:lang w:val="en-US"/>
        </w:rPr>
      </w:pPr>
      <w:r w:rsidRPr="00154090">
        <w:rPr>
          <w:lang w:val="en-US"/>
        </w:rPr>
        <w:t>testlash chegarasini aniqlash;</w:t>
      </w:r>
    </w:p>
    <w:p w:rsidR="003323E9" w:rsidRPr="00154090" w:rsidRDefault="003323E9" w:rsidP="003323E9">
      <w:pPr>
        <w:pStyle w:val="a3"/>
        <w:numPr>
          <w:ilvl w:val="0"/>
          <w:numId w:val="5"/>
        </w:numPr>
        <w:spacing w:after="200" w:line="360" w:lineRule="auto"/>
        <w:jc w:val="both"/>
        <w:rPr>
          <w:lang w:val="en-US"/>
        </w:rPr>
      </w:pPr>
      <w:r w:rsidRPr="00154090">
        <w:rPr>
          <w:lang w:val="en-US"/>
        </w:rPr>
        <w:t>testlashning rejasi va grafikasi;</w:t>
      </w:r>
    </w:p>
    <w:p w:rsidR="003323E9" w:rsidRPr="00154090" w:rsidRDefault="003323E9" w:rsidP="003323E9">
      <w:pPr>
        <w:pStyle w:val="a3"/>
        <w:numPr>
          <w:ilvl w:val="0"/>
          <w:numId w:val="5"/>
        </w:numPr>
        <w:spacing w:after="200" w:line="360" w:lineRule="auto"/>
        <w:jc w:val="both"/>
        <w:rPr>
          <w:lang w:val="en-US"/>
        </w:rPr>
      </w:pPr>
      <w:r w:rsidRPr="00154090">
        <w:rPr>
          <w:lang w:val="en-US"/>
        </w:rPr>
        <w:t>testlash yo’li;</w:t>
      </w:r>
    </w:p>
    <w:p w:rsidR="003323E9" w:rsidRPr="00154090" w:rsidRDefault="003323E9" w:rsidP="003323E9">
      <w:pPr>
        <w:pStyle w:val="a3"/>
        <w:numPr>
          <w:ilvl w:val="0"/>
          <w:numId w:val="5"/>
        </w:numPr>
        <w:spacing w:after="200" w:line="360" w:lineRule="auto"/>
        <w:jc w:val="both"/>
        <w:rPr>
          <w:lang w:val="en-US"/>
        </w:rPr>
      </w:pPr>
      <w:r w:rsidRPr="00154090">
        <w:rPr>
          <w:lang w:val="en-US"/>
        </w:rPr>
        <w:t>resurslarni testlash uchun talablar.</w:t>
      </w:r>
    </w:p>
    <w:p w:rsidR="003323E9" w:rsidRPr="00154090" w:rsidRDefault="003323E9" w:rsidP="003323E9">
      <w:pPr>
        <w:spacing w:line="360" w:lineRule="auto"/>
        <w:ind w:left="360"/>
        <w:jc w:val="both"/>
        <w:rPr>
          <w:sz w:val="24"/>
          <w:szCs w:val="24"/>
          <w:lang w:val="en-US"/>
        </w:rPr>
      </w:pPr>
      <w:r w:rsidRPr="00154090">
        <w:rPr>
          <w:sz w:val="24"/>
          <w:szCs w:val="24"/>
          <w:lang w:val="en-US"/>
        </w:rPr>
        <w:t xml:space="preserve"> Testlash rejasi testlanayotgan elementlar va tizim funksiyalari, vazifalari, testlash yo’lini hal qilish, xodimlar, testlash va xavf – xatarlarga javobgarlik kabilar bilan belgilanadi. Testlash rejasining bunday shakli yetarli darajada to’liq va o’z ichiga texnik jihatlaridan tashqari boshqalarni mujassamlashtiradi, testlash jarayonini umumiy boshqarish bilan bog’langan. Amaliyotda texnik va tashkiliy qismlari testlash rejasida yetarli darajada kuchli variantlangan. Har bir testlash rejasi o’z ichiga quyidagilarni olishi zarur:  </w:t>
      </w:r>
    </w:p>
    <w:p w:rsidR="003323E9" w:rsidRPr="00154090" w:rsidRDefault="003323E9" w:rsidP="003323E9">
      <w:pPr>
        <w:pStyle w:val="a3"/>
        <w:numPr>
          <w:ilvl w:val="0"/>
          <w:numId w:val="4"/>
        </w:numPr>
        <w:spacing w:after="200" w:line="360" w:lineRule="auto"/>
        <w:jc w:val="both"/>
        <w:rPr>
          <w:lang w:val="en-US"/>
        </w:rPr>
      </w:pPr>
      <w:r w:rsidRPr="00154090">
        <w:rPr>
          <w:i/>
          <w:lang w:val="en-US"/>
        </w:rPr>
        <w:t>Testlash rejasi identifikatori va versiya  nomeri.</w:t>
      </w:r>
      <w:r w:rsidRPr="00154090">
        <w:rPr>
          <w:lang w:val="en-US"/>
        </w:rPr>
        <w:t xml:space="preserve"> Bu bir urinishda zarur bo’lgan testlash rejasini  va  uning loyiha ma’lumotlar bazasidagi oxirgi aktual versiyasini topishga yordam beradi.</w:t>
      </w:r>
    </w:p>
    <w:p w:rsidR="003323E9" w:rsidRPr="00154090" w:rsidRDefault="003323E9" w:rsidP="003323E9">
      <w:pPr>
        <w:pStyle w:val="a3"/>
        <w:numPr>
          <w:ilvl w:val="0"/>
          <w:numId w:val="4"/>
        </w:numPr>
        <w:spacing w:after="200" w:line="360" w:lineRule="auto"/>
        <w:jc w:val="both"/>
        <w:rPr>
          <w:i/>
          <w:lang w:val="en-US"/>
        </w:rPr>
      </w:pPr>
      <w:r w:rsidRPr="00154090">
        <w:rPr>
          <w:i/>
          <w:lang w:val="en-US"/>
        </w:rPr>
        <w:t>Test – rejasi  umumiy tavsifi;</w:t>
      </w:r>
    </w:p>
    <w:p w:rsidR="003323E9" w:rsidRPr="00154090" w:rsidRDefault="003323E9" w:rsidP="003323E9">
      <w:pPr>
        <w:pStyle w:val="a3"/>
        <w:numPr>
          <w:ilvl w:val="0"/>
          <w:numId w:val="4"/>
        </w:numPr>
        <w:spacing w:after="200" w:line="360" w:lineRule="auto"/>
        <w:jc w:val="both"/>
        <w:rPr>
          <w:lang w:val="en-US"/>
        </w:rPr>
      </w:pPr>
      <w:r w:rsidRPr="00154090">
        <w:rPr>
          <w:i/>
          <w:lang w:val="en-US"/>
        </w:rPr>
        <w:t xml:space="preserve">Boshqa hujjatlar yo’nalishini belgilash (trassirovkalash) </w:t>
      </w:r>
      <w:r w:rsidRPr="00154090">
        <w:rPr>
          <w:lang w:val="en-US"/>
        </w:rPr>
        <w:t>– standartlar, testlash rejalari, test – talablar, bajarilgan test natijalari;</w:t>
      </w:r>
    </w:p>
    <w:p w:rsidR="003323E9" w:rsidRPr="00154090" w:rsidRDefault="003323E9" w:rsidP="003323E9">
      <w:pPr>
        <w:pStyle w:val="a3"/>
        <w:numPr>
          <w:ilvl w:val="0"/>
          <w:numId w:val="4"/>
        </w:numPr>
        <w:spacing w:after="200" w:line="360" w:lineRule="auto"/>
        <w:jc w:val="both"/>
        <w:rPr>
          <w:lang w:val="en-US"/>
        </w:rPr>
      </w:pPr>
      <w:r w:rsidRPr="00154090">
        <w:rPr>
          <w:i/>
          <w:lang w:val="en-US"/>
        </w:rPr>
        <w:t>Tizimni testlanayotgan qismini aniqlash</w:t>
      </w:r>
      <w:r w:rsidRPr="00154090">
        <w:rPr>
          <w:lang w:val="en-US"/>
        </w:rPr>
        <w:t xml:space="preserve"> – ko’rsatilgan loyihaviy hujjat qismi kiruvchi  matnlar, bajarilayotgan kod,  </w:t>
      </w:r>
    </w:p>
    <w:p w:rsidR="003323E9" w:rsidRPr="00154090" w:rsidRDefault="003323E9" w:rsidP="003323E9">
      <w:pPr>
        <w:pStyle w:val="a3"/>
        <w:numPr>
          <w:ilvl w:val="0"/>
          <w:numId w:val="4"/>
        </w:numPr>
        <w:spacing w:after="200" w:line="360" w:lineRule="auto"/>
        <w:jc w:val="both"/>
        <w:rPr>
          <w:lang w:val="en-US"/>
        </w:rPr>
      </w:pPr>
      <w:r w:rsidRPr="00154090">
        <w:rPr>
          <w:i/>
          <w:lang w:val="en-US"/>
        </w:rPr>
        <w:t xml:space="preserve">Testlash yo’lini aniqlash </w:t>
      </w:r>
      <w:r w:rsidRPr="00154090">
        <w:rPr>
          <w:lang w:val="en-US"/>
        </w:rPr>
        <w:t xml:space="preserve">– testlash tizimini davomiy ushlab turishga yordam beruvchi umumiy metodikasini aniqlash. Ko’pgina testlar yetarli darajada kuchli farq qilishi, umumiy metodlar va ularning qurilish yo’llari yagona bo’lishi mumkin </w:t>
      </w:r>
    </w:p>
    <w:p w:rsidR="003323E9" w:rsidRPr="00154090" w:rsidRDefault="003323E9" w:rsidP="003323E9">
      <w:pPr>
        <w:pStyle w:val="a3"/>
        <w:numPr>
          <w:ilvl w:val="0"/>
          <w:numId w:val="4"/>
        </w:numPr>
        <w:spacing w:after="200" w:line="360" w:lineRule="auto"/>
        <w:jc w:val="both"/>
        <w:rPr>
          <w:lang w:val="en-US"/>
        </w:rPr>
      </w:pPr>
      <w:r w:rsidRPr="00154090">
        <w:rPr>
          <w:i/>
          <w:lang w:val="en-US"/>
        </w:rPr>
        <w:t xml:space="preserve">Test o’tishining muvoffaqiyatli/muvoffaqiyatsiz kriteriyasi (pass/fail criteria) – </w:t>
      </w:r>
    </w:p>
    <w:p w:rsidR="003323E9" w:rsidRPr="00154090" w:rsidRDefault="003323E9" w:rsidP="003323E9">
      <w:pPr>
        <w:pStyle w:val="a3"/>
        <w:numPr>
          <w:ilvl w:val="0"/>
          <w:numId w:val="4"/>
        </w:numPr>
        <w:spacing w:after="200" w:line="360" w:lineRule="auto"/>
        <w:jc w:val="both"/>
        <w:rPr>
          <w:lang w:val="en-US"/>
        </w:rPr>
      </w:pPr>
      <w:r w:rsidRPr="00154090">
        <w:rPr>
          <w:lang w:val="en-US"/>
        </w:rPr>
        <w:t>Testning muvaffaqiyatli/muvaffaqiyatsiz bajarilishini baholash – bunda tizimning turli xil qismlari uchun testlash ishi muvaffaqiyatli bajarilishi aniqlanadi.</w:t>
      </w:r>
    </w:p>
    <w:p w:rsidR="003323E9" w:rsidRPr="00154090" w:rsidRDefault="003323E9" w:rsidP="003323E9">
      <w:pPr>
        <w:pStyle w:val="a3"/>
        <w:numPr>
          <w:ilvl w:val="0"/>
          <w:numId w:val="4"/>
        </w:numPr>
        <w:spacing w:after="200" w:line="360" w:lineRule="auto"/>
        <w:jc w:val="both"/>
        <w:rPr>
          <w:lang w:val="en-US"/>
        </w:rPr>
      </w:pPr>
      <w:r w:rsidRPr="00154090">
        <w:rPr>
          <w:lang w:val="en-US"/>
        </w:rPr>
        <w:t>Testlash hujjatlari – qoida bo’yicha testlash rejasida barcha testlash hujjatlari ya’ni test-talablar, test-reja, test bajarilish natijasi, tugatish bo’yicha ma’lumotlar quyi daraja sifatida keltiriladi. Agar bu hujjatlarni testlash rejasiga kiritsak, foydasiz bo’lib qoladi. Shuning uchun bu hujjatlar ichiga eslatma(</w:t>
      </w:r>
      <w:r w:rsidRPr="00154090">
        <w:t>ссылки</w:t>
      </w:r>
      <w:r w:rsidRPr="00154090">
        <w:rPr>
          <w:lang w:val="en-US"/>
        </w:rPr>
        <w:t>) kiritish tavsiya etiladi.</w:t>
      </w:r>
    </w:p>
    <w:p w:rsidR="003323E9" w:rsidRPr="00154090" w:rsidRDefault="003323E9" w:rsidP="003323E9">
      <w:pPr>
        <w:pStyle w:val="a3"/>
        <w:numPr>
          <w:ilvl w:val="0"/>
          <w:numId w:val="4"/>
        </w:numPr>
        <w:spacing w:after="200" w:line="360" w:lineRule="auto"/>
        <w:jc w:val="both"/>
        <w:rPr>
          <w:lang w:val="en-US"/>
        </w:rPr>
      </w:pPr>
      <w:r w:rsidRPr="00154090">
        <w:rPr>
          <w:lang w:val="en-US"/>
        </w:rPr>
        <w:t>Testlash bo’yicha talablar – bu bo’lim  testlash uchun kerakli bo’lgan apparat va dasturiy vositalarga bo’lgan talabni keltiradi. Dasturiy tizimning yaratilgan dasturiy ta’minoti odatda maxsus apparat ta’minoti bilan ishlaydi, testlash uchun instrumental vositalar esa umumiy vazifalarni bajaruvchi oddiy ShK bilan ishlaydi. Agar testlash yuqoridagi talablar asosida bajarilsa, emulyator yoki ShK bilan maxsus apparat ta’minotini o’zaro bog’liqlikda olib borish uchun dasturiy-apparat kompleksini ishlatish talab qilinadi. Bundan tashqari testlash dasturiy vositasining tarkibiga ishlab chiqishning kross-vositasi kiradi. Agar tizim umumiy vazifalar bo’yicha testlansa, bu qismda qurilmalarga bo’lgan talabga nisbatan ozgina yuqori, tizim ishlashi uchun yetarli bo’lgan testlash uchun kerakli bo’lgan talablar qurilmalarga o’tkaziladi.</w:t>
      </w:r>
    </w:p>
    <w:p w:rsidR="003323E9" w:rsidRPr="00154090" w:rsidRDefault="003323E9" w:rsidP="003323E9">
      <w:pPr>
        <w:pStyle w:val="a3"/>
        <w:numPr>
          <w:ilvl w:val="0"/>
          <w:numId w:val="4"/>
        </w:numPr>
        <w:spacing w:after="200" w:line="360" w:lineRule="auto"/>
        <w:jc w:val="both"/>
        <w:rPr>
          <w:lang w:val="en-US"/>
        </w:rPr>
      </w:pPr>
      <w:r w:rsidRPr="00154090">
        <w:rPr>
          <w:i/>
          <w:lang w:val="en-US"/>
        </w:rPr>
        <w:t>Resurslar va ularning tayyorlanish darajasiga oid</w:t>
      </w:r>
      <w:r w:rsidRPr="00154090">
        <w:rPr>
          <w:lang w:val="en-US"/>
        </w:rPr>
        <w:t xml:space="preserve"> – testlash guruhlari tarkibi, belgilangan muddatlarga testlashni muvaffaqiyatli yakunlash.</w:t>
      </w:r>
    </w:p>
    <w:p w:rsidR="003323E9" w:rsidRPr="00154090" w:rsidRDefault="003323E9" w:rsidP="003323E9">
      <w:pPr>
        <w:pStyle w:val="a3"/>
        <w:numPr>
          <w:ilvl w:val="0"/>
          <w:numId w:val="4"/>
        </w:numPr>
        <w:spacing w:after="200" w:line="360" w:lineRule="auto"/>
        <w:jc w:val="both"/>
        <w:rPr>
          <w:lang w:val="en-US"/>
        </w:rPr>
      </w:pPr>
      <w:r w:rsidRPr="00154090">
        <w:rPr>
          <w:i/>
          <w:lang w:val="en-US"/>
        </w:rPr>
        <w:t xml:space="preserve">Reja-grafik testlash – </w:t>
      </w:r>
      <w:r w:rsidRPr="00154090">
        <w:rPr>
          <w:lang w:val="en-US"/>
        </w:rPr>
        <w:t>testlashning barcha fazasi muddatini aniqlaydi.</w:t>
      </w:r>
    </w:p>
    <w:p w:rsidR="003323E9" w:rsidRPr="00154090" w:rsidRDefault="003323E9" w:rsidP="003323E9">
      <w:pPr>
        <w:pStyle w:val="a3"/>
        <w:numPr>
          <w:ilvl w:val="0"/>
          <w:numId w:val="4"/>
        </w:numPr>
        <w:spacing w:after="200" w:line="360" w:lineRule="auto"/>
        <w:jc w:val="both"/>
        <w:rPr>
          <w:lang w:val="en-US"/>
        </w:rPr>
      </w:pPr>
      <w:r w:rsidRPr="00154090">
        <w:rPr>
          <w:i/>
          <w:lang w:val="en-US"/>
        </w:rPr>
        <w:t>Xavf-xatarlar</w:t>
      </w:r>
      <w:r w:rsidRPr="00154090">
        <w:rPr>
          <w:lang w:val="en-US"/>
        </w:rPr>
        <w:t xml:space="preserve"> – testlash muddatini yakunlashga halaqit berishi mumkin bo’lgan xavf-xatarlar ro’yhatini o’z ichiga oladi. Har bir xavf-xatar </w:t>
      </w:r>
    </w:p>
    <w:p w:rsidR="003323E9" w:rsidRPr="00154090" w:rsidRDefault="003323E9" w:rsidP="003323E9">
      <w:pPr>
        <w:spacing w:line="360" w:lineRule="auto"/>
        <w:jc w:val="both"/>
        <w:rPr>
          <w:sz w:val="24"/>
          <w:szCs w:val="24"/>
          <w:lang w:val="en-US"/>
        </w:rPr>
      </w:pPr>
      <w:r w:rsidRPr="00154090">
        <w:rPr>
          <w:sz w:val="24"/>
          <w:szCs w:val="24"/>
          <w:lang w:val="en-US"/>
        </w:rPr>
        <w:t xml:space="preserve">    Strategiya va testlash rejalari testlash loyihasiga nisbatan boshqa hujjatlardan ancha farq qiladi. Birinchi navbatda bu hujjatlarda tizimning o’zi qanday testlanishiga emas, balki testlash jarayoni qanday tashkil etilishiga yetarli darajada e’tibor talab etadi. </w:t>
      </w:r>
    </w:p>
    <w:p w:rsidR="003323E9" w:rsidRPr="00154090" w:rsidRDefault="003323E9" w:rsidP="003323E9">
      <w:pPr>
        <w:spacing w:line="360" w:lineRule="auto"/>
        <w:jc w:val="both"/>
        <w:rPr>
          <w:sz w:val="24"/>
          <w:szCs w:val="24"/>
          <w:lang w:val="en-US"/>
        </w:rPr>
      </w:pPr>
      <w:r>
        <w:rPr>
          <w:noProof/>
        </w:rPr>
        <mc:AlternateContent>
          <mc:Choice Requires="wpg">
            <w:drawing>
              <wp:anchor distT="0" distB="0" distL="114300" distR="114300" simplePos="0" relativeHeight="251660288" behindDoc="0" locked="0" layoutInCell="1" allowOverlap="1">
                <wp:simplePos x="0" y="0"/>
                <wp:positionH relativeFrom="column">
                  <wp:posOffset>312420</wp:posOffset>
                </wp:positionH>
                <wp:positionV relativeFrom="paragraph">
                  <wp:posOffset>99060</wp:posOffset>
                </wp:positionV>
                <wp:extent cx="6052820" cy="5655310"/>
                <wp:effectExtent l="13335" t="9525" r="10795" b="12065"/>
                <wp:wrapNone/>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2820" cy="5655310"/>
                          <a:chOff x="0" y="0"/>
                          <a:chExt cx="6052930" cy="5655365"/>
                        </a:xfrm>
                      </wpg:grpSpPr>
                      <wps:wsp>
                        <wps:cNvPr id="3" name="Поле 2"/>
                        <wps:cNvSpPr txBox="1">
                          <a:spLocks noChangeArrowheads="1"/>
                        </wps:cNvSpPr>
                        <wps:spPr bwMode="auto">
                          <a:xfrm>
                            <a:off x="1162878" y="3687417"/>
                            <a:ext cx="1420495"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Test bajarilish natijasi hisoboti</w:t>
                              </w:r>
                            </w:p>
                          </w:txbxContent>
                        </wps:txbx>
                        <wps:bodyPr rot="0" vert="horz" wrap="square" lIns="91440" tIns="45720" rIns="91440" bIns="45720" anchor="t" anchorCtr="0" upright="1">
                          <a:noAutofit/>
                        </wps:bodyPr>
                      </wps:wsp>
                      <wps:wsp>
                        <wps:cNvPr id="4" name="Поле 3"/>
                        <wps:cNvSpPr txBox="1">
                          <a:spLocks noChangeArrowheads="1"/>
                        </wps:cNvSpPr>
                        <wps:spPr bwMode="auto">
                          <a:xfrm>
                            <a:off x="3955774" y="4969565"/>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O’zgartirishlar uchun so’rovlar</w:t>
                              </w:r>
                            </w:p>
                          </w:txbxContent>
                        </wps:txbx>
                        <wps:bodyPr rot="0" vert="horz" wrap="square" lIns="91440" tIns="45720" rIns="91440" bIns="45720" anchor="t" anchorCtr="0" upright="1">
                          <a:noAutofit/>
                        </wps:bodyPr>
                      </wps:wsp>
                      <wps:wsp>
                        <wps:cNvPr id="5" name="Поле 4"/>
                        <wps:cNvSpPr txBox="1">
                          <a:spLocks noChangeArrowheads="1"/>
                        </wps:cNvSpPr>
                        <wps:spPr bwMode="auto">
                          <a:xfrm>
                            <a:off x="2892287" y="3657600"/>
                            <a:ext cx="142113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Tugatish bo’yicha hisobot</w:t>
                              </w:r>
                            </w:p>
                          </w:txbxContent>
                        </wps:txbx>
                        <wps:bodyPr rot="0" vert="horz" wrap="square" lIns="91440" tIns="45720" rIns="91440" bIns="45720" anchor="t" anchorCtr="0" upright="1">
                          <a:noAutofit/>
                        </wps:bodyPr>
                      </wps:wsp>
                      <wps:wsp>
                        <wps:cNvPr id="6" name="Поле 5"/>
                        <wps:cNvSpPr txBox="1">
                          <a:spLocks noChangeArrowheads="1"/>
                        </wps:cNvSpPr>
                        <wps:spPr bwMode="auto">
                          <a:xfrm>
                            <a:off x="2067339" y="4969565"/>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Xatoliklar haqida hisobot</w:t>
                              </w:r>
                            </w:p>
                          </w:txbxContent>
                        </wps:txbx>
                        <wps:bodyPr rot="0" vert="horz" wrap="square" lIns="91440" tIns="45720" rIns="91440" bIns="45720" anchor="t" anchorCtr="0" upright="1">
                          <a:noAutofit/>
                        </wps:bodyPr>
                      </wps:wsp>
                      <wps:wsp>
                        <wps:cNvPr id="7" name="Поле 6"/>
                        <wps:cNvSpPr txBox="1">
                          <a:spLocks noChangeArrowheads="1"/>
                        </wps:cNvSpPr>
                        <wps:spPr bwMode="auto">
                          <a:xfrm>
                            <a:off x="2882348" y="2604052"/>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Testlash    maslalari</w:t>
                              </w:r>
                            </w:p>
                          </w:txbxContent>
                        </wps:txbx>
                        <wps:bodyPr rot="0" vert="horz" wrap="square" lIns="91440" tIns="45720" rIns="91440" bIns="45720" anchor="t" anchorCtr="0" upright="1">
                          <a:noAutofit/>
                        </wps:bodyPr>
                      </wps:wsp>
                      <wps:wsp>
                        <wps:cNvPr id="8" name="Поле 7"/>
                        <wps:cNvSpPr txBox="1">
                          <a:spLocks noChangeArrowheads="1"/>
                        </wps:cNvSpPr>
                        <wps:spPr bwMode="auto">
                          <a:xfrm>
                            <a:off x="1232452" y="2604052"/>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 xml:space="preserve">Testlash   muhiti </w:t>
                              </w:r>
                            </w:p>
                          </w:txbxContent>
                        </wps:txbx>
                        <wps:bodyPr rot="0" vert="horz" wrap="square" lIns="91440" tIns="45720" rIns="91440" bIns="45720" anchor="t" anchorCtr="0" upright="1">
                          <a:noAutofit/>
                        </wps:bodyPr>
                      </wps:wsp>
                      <wps:wsp>
                        <wps:cNvPr id="9" name="Поле 8"/>
                        <wps:cNvSpPr txBox="1">
                          <a:spLocks noChangeArrowheads="1"/>
                        </wps:cNvSpPr>
                        <wps:spPr bwMode="auto">
                          <a:xfrm>
                            <a:off x="3319669" y="1421296"/>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Quyi bosqich test</w:t>
                              </w:r>
                              <w:r w:rsidRPr="003748CD">
                                <w:rPr>
                                  <w:szCs w:val="28"/>
                                  <w:lang w:val="en-US"/>
                                </w:rPr>
                                <w:t xml:space="preserve"> talablar</w:t>
                              </w:r>
                              <w:r>
                                <w:rPr>
                                  <w:szCs w:val="28"/>
                                  <w:lang w:val="en-US"/>
                                </w:rPr>
                                <w:t>i</w:t>
                              </w:r>
                            </w:p>
                          </w:txbxContent>
                        </wps:txbx>
                        <wps:bodyPr rot="0" vert="horz" wrap="square" lIns="91440" tIns="45720" rIns="91440" bIns="45720" anchor="t" anchorCtr="0" upright="1">
                          <a:noAutofit/>
                        </wps:bodyPr>
                      </wps:wsp>
                      <wps:wsp>
                        <wps:cNvPr id="10" name="Поле 9"/>
                        <wps:cNvSpPr txBox="1">
                          <a:spLocks noChangeArrowheads="1"/>
                        </wps:cNvSpPr>
                        <wps:spPr bwMode="auto">
                          <a:xfrm>
                            <a:off x="496956" y="1421296"/>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 xml:space="preserve">Test       </w:t>
                              </w:r>
                              <w:r w:rsidRPr="003748CD">
                                <w:rPr>
                                  <w:szCs w:val="28"/>
                                  <w:lang w:val="en-US"/>
                                </w:rPr>
                                <w:t xml:space="preserve"> talablar</w:t>
                              </w:r>
                            </w:p>
                          </w:txbxContent>
                        </wps:txbx>
                        <wps:bodyPr rot="0" vert="horz" wrap="square" lIns="91440" tIns="45720" rIns="91440" bIns="45720" anchor="t" anchorCtr="0" upright="1">
                          <a:noAutofit/>
                        </wps:bodyPr>
                      </wps:wsp>
                      <wps:wsp>
                        <wps:cNvPr id="11" name="Поле 10"/>
                        <wps:cNvSpPr txBox="1">
                          <a:spLocks noChangeArrowheads="1"/>
                        </wps:cNvSpPr>
                        <wps:spPr bwMode="auto">
                          <a:xfrm>
                            <a:off x="2365513" y="19878"/>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 xml:space="preserve">Arxitektura </w:t>
                              </w:r>
                            </w:p>
                          </w:txbxContent>
                        </wps:txbx>
                        <wps:bodyPr rot="0" vert="horz" wrap="square" lIns="91440" tIns="45720" rIns="91440" bIns="45720" anchor="t" anchorCtr="0" upright="1">
                          <a:noAutofit/>
                        </wps:bodyPr>
                      </wps:wsp>
                      <wps:wsp>
                        <wps:cNvPr id="12" name="Поле 11"/>
                        <wps:cNvSpPr txBox="1">
                          <a:spLocks noChangeArrowheads="1"/>
                        </wps:cNvSpPr>
                        <wps:spPr bwMode="auto">
                          <a:xfrm>
                            <a:off x="4224130" y="0"/>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Pr>
                                  <w:szCs w:val="28"/>
                                  <w:lang w:val="en-US"/>
                                </w:rPr>
                                <w:t xml:space="preserve">Quyi bosqich </w:t>
                              </w:r>
                              <w:r w:rsidRPr="003748CD">
                                <w:rPr>
                                  <w:szCs w:val="28"/>
                                  <w:lang w:val="en-US"/>
                                </w:rPr>
                                <w:t>talablar</w:t>
                              </w:r>
                              <w:r>
                                <w:rPr>
                                  <w:szCs w:val="28"/>
                                  <w:lang w:val="en-US"/>
                                </w:rPr>
                                <w:t>i</w:t>
                              </w:r>
                            </w:p>
                          </w:txbxContent>
                        </wps:txbx>
                        <wps:bodyPr rot="0" vert="horz" wrap="square" lIns="91440" tIns="45720" rIns="91440" bIns="45720" anchor="t" anchorCtr="0" upright="1">
                          <a:noAutofit/>
                        </wps:bodyPr>
                      </wps:wsp>
                      <wps:wsp>
                        <wps:cNvPr id="13" name="Поле 12"/>
                        <wps:cNvSpPr txBox="1">
                          <a:spLocks noChangeArrowheads="1"/>
                        </wps:cNvSpPr>
                        <wps:spPr bwMode="auto">
                          <a:xfrm>
                            <a:off x="496956" y="49696"/>
                            <a:ext cx="1351280" cy="685800"/>
                          </a:xfrm>
                          <a:prstGeom prst="rect">
                            <a:avLst/>
                          </a:prstGeom>
                          <a:solidFill>
                            <a:srgbClr val="FFFFFF"/>
                          </a:solidFill>
                          <a:ln w="6350">
                            <a:solidFill>
                              <a:srgbClr val="000000"/>
                            </a:solidFill>
                            <a:miter lim="800000"/>
                            <a:headEnd/>
                            <a:tailEnd/>
                          </a:ln>
                        </wps:spPr>
                        <wps:txbx>
                          <w:txbxContent>
                            <w:p w:rsidR="003323E9" w:rsidRPr="003748CD" w:rsidRDefault="003323E9" w:rsidP="003323E9">
                              <w:pPr>
                                <w:jc w:val="center"/>
                                <w:rPr>
                                  <w:szCs w:val="28"/>
                                  <w:lang w:val="en-US"/>
                                </w:rPr>
                              </w:pPr>
                              <w:r w:rsidRPr="003748CD">
                                <w:rPr>
                                  <w:szCs w:val="28"/>
                                  <w:lang w:val="en-US"/>
                                </w:rPr>
                                <w:t>Funksional talablar</w:t>
                              </w:r>
                            </w:p>
                          </w:txbxContent>
                        </wps:txbx>
                        <wps:bodyPr rot="0" vert="horz" wrap="square" lIns="91440" tIns="45720" rIns="91440" bIns="45720" anchor="t" anchorCtr="0" upright="1">
                          <a:noAutofit/>
                        </wps:bodyPr>
                      </wps:wsp>
                      <wps:wsp>
                        <wps:cNvPr id="14" name="Прямая соединительная линия 35"/>
                        <wps:cNvCnPr>
                          <a:cxnSpLocks noChangeShapeType="1"/>
                        </wps:cNvCnPr>
                        <wps:spPr bwMode="auto">
                          <a:xfrm>
                            <a:off x="99391" y="1083365"/>
                            <a:ext cx="5953539" cy="0"/>
                          </a:xfrm>
                          <a:prstGeom prst="line">
                            <a:avLst/>
                          </a:prstGeom>
                          <a:noFill/>
                          <a:ln w="9525" algn="ctr">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5" name="Прямая соединительная линия 36"/>
                        <wps:cNvCnPr>
                          <a:cxnSpLocks noChangeShapeType="1"/>
                        </wps:cNvCnPr>
                        <wps:spPr bwMode="auto">
                          <a:xfrm>
                            <a:off x="0" y="4731026"/>
                            <a:ext cx="5953539" cy="0"/>
                          </a:xfrm>
                          <a:prstGeom prst="line">
                            <a:avLst/>
                          </a:prstGeom>
                          <a:noFill/>
                          <a:ln w="9525" algn="ctr">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6" name="Прямая со стрелкой 37"/>
                        <wps:cNvCnPr>
                          <a:cxnSpLocks noChangeShapeType="1"/>
                        </wps:cNvCnPr>
                        <wps:spPr bwMode="auto">
                          <a:xfrm>
                            <a:off x="1162878" y="735496"/>
                            <a:ext cx="0" cy="68580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 name="Прямая со стрелкой 38"/>
                        <wps:cNvCnPr>
                          <a:cxnSpLocks noChangeShapeType="1"/>
                        </wps:cNvCnPr>
                        <wps:spPr bwMode="auto">
                          <a:xfrm>
                            <a:off x="3140765" y="705678"/>
                            <a:ext cx="745435" cy="715618"/>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 name="Прямая со стрелкой 39"/>
                        <wps:cNvCnPr>
                          <a:cxnSpLocks noChangeShapeType="1"/>
                        </wps:cNvCnPr>
                        <wps:spPr bwMode="auto">
                          <a:xfrm flipH="1">
                            <a:off x="3886200" y="685800"/>
                            <a:ext cx="1093884" cy="734888"/>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 name="Прямая со стрелкой 40"/>
                        <wps:cNvCnPr>
                          <a:cxnSpLocks noChangeShapeType="1"/>
                        </wps:cNvCnPr>
                        <wps:spPr bwMode="auto">
                          <a:xfrm>
                            <a:off x="1232452" y="2107096"/>
                            <a:ext cx="705678" cy="496956"/>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 name="Прямая со стрелкой 41"/>
                        <wps:cNvCnPr>
                          <a:cxnSpLocks noChangeShapeType="1"/>
                        </wps:cNvCnPr>
                        <wps:spPr bwMode="auto">
                          <a:xfrm>
                            <a:off x="1232452" y="2107096"/>
                            <a:ext cx="2325757" cy="49657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1" name="Прямая со стрелкой 42"/>
                        <wps:cNvCnPr>
                          <a:cxnSpLocks noChangeShapeType="1"/>
                        </wps:cNvCnPr>
                        <wps:spPr bwMode="auto">
                          <a:xfrm flipH="1">
                            <a:off x="3558209" y="2107096"/>
                            <a:ext cx="487404" cy="496956"/>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2" name="Прямая со стрелкой 43"/>
                        <wps:cNvCnPr>
                          <a:cxnSpLocks noChangeShapeType="1"/>
                        </wps:cNvCnPr>
                        <wps:spPr bwMode="auto">
                          <a:xfrm flipH="1">
                            <a:off x="1938130" y="2107096"/>
                            <a:ext cx="2107317" cy="496956"/>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3" name="Прямая со стрелкой 44"/>
                        <wps:cNvCnPr>
                          <a:cxnSpLocks noChangeShapeType="1"/>
                        </wps:cNvCnPr>
                        <wps:spPr bwMode="auto">
                          <a:xfrm>
                            <a:off x="1848678" y="3289852"/>
                            <a:ext cx="0" cy="39756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4" name="Прямая со стрелкой 45"/>
                        <wps:cNvCnPr>
                          <a:cxnSpLocks noChangeShapeType="1"/>
                        </wps:cNvCnPr>
                        <wps:spPr bwMode="auto">
                          <a:xfrm>
                            <a:off x="3627782" y="3289852"/>
                            <a:ext cx="0" cy="367748"/>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5" name="Прямая со стрелкой 46"/>
                        <wps:cNvCnPr>
                          <a:cxnSpLocks noChangeShapeType="1"/>
                        </wps:cNvCnPr>
                        <wps:spPr bwMode="auto">
                          <a:xfrm>
                            <a:off x="1848678" y="3289852"/>
                            <a:ext cx="1779104" cy="36766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6" name="Прямая со стрелкой 47"/>
                        <wps:cNvCnPr>
                          <a:cxnSpLocks noChangeShapeType="1"/>
                        </wps:cNvCnPr>
                        <wps:spPr bwMode="auto">
                          <a:xfrm flipH="1">
                            <a:off x="1848678" y="3289852"/>
                            <a:ext cx="1779546" cy="367748"/>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7" name="Прямая со стрелкой 48"/>
                        <wps:cNvCnPr>
                          <a:cxnSpLocks noChangeShapeType="1"/>
                        </wps:cNvCnPr>
                        <wps:spPr bwMode="auto">
                          <a:xfrm>
                            <a:off x="1938130" y="4373217"/>
                            <a:ext cx="835080" cy="596348"/>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8" name="Прямая со стрелкой 49"/>
                        <wps:cNvCnPr>
                          <a:cxnSpLocks noChangeShapeType="1"/>
                        </wps:cNvCnPr>
                        <wps:spPr bwMode="auto">
                          <a:xfrm flipH="1">
                            <a:off x="2773017" y="4343400"/>
                            <a:ext cx="854793" cy="62616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 name="Прямая со стрелкой 50"/>
                        <wps:cNvCnPr>
                          <a:cxnSpLocks noChangeShapeType="1"/>
                        </wps:cNvCnPr>
                        <wps:spPr bwMode="auto">
                          <a:xfrm>
                            <a:off x="3419061" y="5267739"/>
                            <a:ext cx="536575"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Группа 2" o:spid="_x0000_s1048" style="position:absolute;left:0;text-align:left;margin-left:24.6pt;margin-top:7.8pt;width:476.6pt;height:445.3pt;z-index:251660288;mso-width-relative:margin;mso-height-relative:margin" coordsize="60529,56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">
                <v:shape id="Поле 2" o:spid="_x0000_s1049" type="#_x0000_t202" style="position:absolute;left:11628;top:36874;width:14205;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Z18AA&#10;AADaAAAADwAAAGRycy9kb3ducmV2LnhtbESPzWrDMBCE74W+g9hAb40cG0JxLJukUAi9NfUlt8Va&#10;/xBrZSTVdt4+KhR6HGbmG6aoVjOKmZwfLCvYbRMQxI3VA3cK6u+P1zcQPiBrHC2Tgjt5qMrnpwJz&#10;bRf+ovkSOhEh7HNU0Icw5VL6pieDfmsn4ui11hkMUbpOaodLhJtRpkmylwYHjgs9TvTeU3O7/BgF&#10;5/0pXKnWnzpLM7vUsnHt6JV62azHA4hAa/gP/7XPWkEGv1fiDZD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JdZ18AAAADaAAAADwAAAAAAAAAAAAAAAACYAgAAZHJzL2Rvd25y&#10;ZXYueG1sUEsFBgAAAAAEAAQA9QAAAIUDAAAAAA==&#10;" strokeweight=".5pt">
                  <v:textbox>
                    <w:txbxContent>
                      <w:p w:rsidR="003323E9" w:rsidRPr="003748CD" w:rsidRDefault="003323E9" w:rsidP="003323E9">
                        <w:pPr>
                          <w:jc w:val="center"/>
                          <w:rPr>
                            <w:szCs w:val="28"/>
                            <w:lang w:val="en-US"/>
                          </w:rPr>
                        </w:pPr>
                        <w:r>
                          <w:rPr>
                            <w:szCs w:val="28"/>
                            <w:lang w:val="en-US"/>
                          </w:rPr>
                          <w:t>Test bajarilish natijasi hisoboti</w:t>
                        </w:r>
                      </w:p>
                    </w:txbxContent>
                  </v:textbox>
                </v:shape>
                <v:shape id="Поле 3" o:spid="_x0000_s1050" type="#_x0000_t202" style="position:absolute;left:39557;top:49695;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7Bo8EA&#10;AADaAAAADwAAAGRycy9kb3ducmV2LnhtbESPQWuDQBSE74H+h+UVeotrYpFgs0pSKEhvtV5ye7gv&#10;KnXfyu4m2n/fLRR6HGbmG+ZYrWYSd3J+tKxgl6QgiDurR+4VtJ9v2wMIH5A1TpZJwTd5qMqHzREL&#10;bRf+oHsTehEh7AtUMIQwF1L6biCDPrEzcfSu1hkMUbpeaodLhJtJ7tM0lwZHjgsDzvQ6UPfV3IyC&#10;Oj+HC7X6XWf7zC6t7Nx18ko9Pa6nFxCB1vAf/mvXWsEz/F6JN0C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aPBAAAA2gAAAA8AAAAAAAAAAAAAAAAAmAIAAGRycy9kb3du&#10;cmV2LnhtbFBLBQYAAAAABAAEAPUAAACGAwAAAAA=&#10;" strokeweight=".5pt">
                  <v:textbox>
                    <w:txbxContent>
                      <w:p w:rsidR="003323E9" w:rsidRPr="003748CD" w:rsidRDefault="003323E9" w:rsidP="003323E9">
                        <w:pPr>
                          <w:jc w:val="center"/>
                          <w:rPr>
                            <w:szCs w:val="28"/>
                            <w:lang w:val="en-US"/>
                          </w:rPr>
                        </w:pPr>
                        <w:r>
                          <w:rPr>
                            <w:szCs w:val="28"/>
                            <w:lang w:val="en-US"/>
                          </w:rPr>
                          <w:t>O’zgartirishlar uchun so’rovlar</w:t>
                        </w:r>
                      </w:p>
                    </w:txbxContent>
                  </v:textbox>
                </v:shape>
                <v:shape id="Поле 4" o:spid="_x0000_s1051" type="#_x0000_t202" style="position:absolute;left:28922;top:36576;width:1421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JkOMEA&#10;AADaAAAADwAAAGRycy9kb3ducmV2LnhtbESPQWuDQBSE74H+h+UVeotrIpVgs0pSKEhvtV5ye7gv&#10;KnXfyu4m2n/fLRR6HGbmG+ZYrWYSd3J+tKxgl6QgiDurR+4VtJ9v2wMIH5A1TpZJwTd5qMqHzREL&#10;bRf+oHsTehEh7AtUMIQwF1L6biCDPrEzcfSu1hkMUbpeaodLhJtJ7tM0lwZHjgsDzvQ6UPfV3IyC&#10;Oj+HC7X6XWf7zC6t7Nx18ko9Pa6nFxCB1vAf/mvXWsEz/F6JN0C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yZDjBAAAA2gAAAA8AAAAAAAAAAAAAAAAAmAIAAGRycy9kb3du&#10;cmV2LnhtbFBLBQYAAAAABAAEAPUAAACGAwAAAAA=&#10;" strokeweight=".5pt">
                  <v:textbox>
                    <w:txbxContent>
                      <w:p w:rsidR="003323E9" w:rsidRPr="003748CD" w:rsidRDefault="003323E9" w:rsidP="003323E9">
                        <w:pPr>
                          <w:jc w:val="center"/>
                          <w:rPr>
                            <w:szCs w:val="28"/>
                            <w:lang w:val="en-US"/>
                          </w:rPr>
                        </w:pPr>
                        <w:r>
                          <w:rPr>
                            <w:szCs w:val="28"/>
                            <w:lang w:val="en-US"/>
                          </w:rPr>
                          <w:t>Tugatish bo’yicha hisobot</w:t>
                        </w:r>
                      </w:p>
                    </w:txbxContent>
                  </v:textbox>
                </v:shape>
                <v:shape id="Поле 5" o:spid="_x0000_s1052" type="#_x0000_t202" style="position:absolute;left:20673;top:49695;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D6T74A&#10;AADaAAAADwAAAGRycy9kb3ducmV2LnhtbESPQYvCMBSE74L/ITzBm01VKFKNsisI4k3txdujebbF&#10;5qUk0Xb//UYQPA4z8w2z2Q2mFS9yvrGsYJ6kIIhLqxuuFBTXw2wFwgdkja1lUvBHHnbb8WiDubY9&#10;n+l1CZWIEPY5KqhD6HIpfVmTQZ/Yjjh6d+sMhihdJbXDPsJNKxdpmkmDDceFGjva11Q+Lk+j4Jj9&#10;hhsV+qSXi6XtC1m6e+uVmk6GnzWIQEP4hj/to1aQwft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Dg+k++AAAA2gAAAA8AAAAAAAAAAAAAAAAAmAIAAGRycy9kb3ducmV2&#10;LnhtbFBLBQYAAAAABAAEAPUAAACDAwAAAAA=&#10;" strokeweight=".5pt">
                  <v:textbox>
                    <w:txbxContent>
                      <w:p w:rsidR="003323E9" w:rsidRPr="003748CD" w:rsidRDefault="003323E9" w:rsidP="003323E9">
                        <w:pPr>
                          <w:jc w:val="center"/>
                          <w:rPr>
                            <w:szCs w:val="28"/>
                            <w:lang w:val="en-US"/>
                          </w:rPr>
                        </w:pPr>
                        <w:r>
                          <w:rPr>
                            <w:szCs w:val="28"/>
                            <w:lang w:val="en-US"/>
                          </w:rPr>
                          <w:t>Xatoliklar haqida hisobot</w:t>
                        </w:r>
                      </w:p>
                    </w:txbxContent>
                  </v:textbox>
                </v:shape>
                <v:shape id="Поле 6" o:spid="_x0000_s1053" type="#_x0000_t202" style="position:absolute;left:28823;top:26040;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xf1MEA&#10;AADaAAAADwAAAGRycy9kb3ducmV2LnhtbESPQWuDQBSE74X+h+UVeqtrIphgs0pSKEhvNV5ye7gv&#10;KnXfyu4m2n/fLRR6HGbmG+ZQrWYSd3J+tKxgk6QgiDurR+4VtOf3lz0IH5A1TpZJwTd5qMrHhwMW&#10;2i78Sfcm9CJC2BeoYAhhLqT03UAGfWJn4uhdrTMYonS91A6XCDeT3KZpLg2OHBcGnOltoO6ruRkF&#10;dX4KF2r1h862mV1a2bnr5JV6flqPryACreE//NeutYId/F6JN0C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X9TBAAAA2gAAAA8AAAAAAAAAAAAAAAAAmAIAAGRycy9kb3du&#10;cmV2LnhtbFBLBQYAAAAABAAEAPUAAACGAwAAAAA=&#10;" strokeweight=".5pt">
                  <v:textbox>
                    <w:txbxContent>
                      <w:p w:rsidR="003323E9" w:rsidRPr="003748CD" w:rsidRDefault="003323E9" w:rsidP="003323E9">
                        <w:pPr>
                          <w:jc w:val="center"/>
                          <w:rPr>
                            <w:szCs w:val="28"/>
                            <w:lang w:val="en-US"/>
                          </w:rPr>
                        </w:pPr>
                        <w:r>
                          <w:rPr>
                            <w:szCs w:val="28"/>
                            <w:lang w:val="en-US"/>
                          </w:rPr>
                          <w:t>Testlash    maslalari</w:t>
                        </w:r>
                      </w:p>
                    </w:txbxContent>
                  </v:textbox>
                </v:shape>
                <v:shape id="Поле 7" o:spid="_x0000_s1054" type="#_x0000_t202" style="position:absolute;left:12324;top:26040;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LproA&#10;AADaAAAADwAAAGRycy9kb3ducmV2LnhtbERPvQrCMBDeBd8hnOBmUxVEqlFUEMRN7eJ2NGdbbC4l&#10;iba+vRkEx4/vf73tTSPe5HxtWcE0SUEQF1bXXCrIb8fJEoQPyBoby6TgQx62m+FgjZm2HV/ofQ2l&#10;iCHsM1RQhdBmUvqiIoM+sS1x5B7WGQwRulJqh10MN42cpelCGqw5NlTY0qGi4nl9GQWnxT7cKddn&#10;PZ/NbZfLwj0ar9R41O9WIAL14S/+uU9aQdwar8QbIDdf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vjPLproAAADaAAAADwAAAAAAAAAAAAAAAACYAgAAZHJzL2Rvd25yZXYueG1s&#10;UEsFBgAAAAAEAAQA9QAAAH8DAAAAAA==&#10;" strokeweight=".5pt">
                  <v:textbox>
                    <w:txbxContent>
                      <w:p w:rsidR="003323E9" w:rsidRPr="003748CD" w:rsidRDefault="003323E9" w:rsidP="003323E9">
                        <w:pPr>
                          <w:jc w:val="center"/>
                          <w:rPr>
                            <w:szCs w:val="28"/>
                            <w:lang w:val="en-US"/>
                          </w:rPr>
                        </w:pPr>
                        <w:r>
                          <w:rPr>
                            <w:szCs w:val="28"/>
                            <w:lang w:val="en-US"/>
                          </w:rPr>
                          <w:t xml:space="preserve">Testlash   muhiti </w:t>
                        </w:r>
                      </w:p>
                    </w:txbxContent>
                  </v:textbox>
                </v:shape>
                <v:shape id="Поле 8" o:spid="_x0000_s1055" type="#_x0000_t202" style="position:absolute;left:33196;top:14212;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9uPcEA&#10;AADaAAAADwAAAGRycy9kb3ducmV2LnhtbESPQWuDQBSE74X+h+UVeqtrIkhis0pSKEhvNV5ye7gv&#10;KnXfyu4m2n/fLRR6HGbmG+ZQrWYSd3J+tKxgk6QgiDurR+4VtOf3lx0IH5A1TpZJwTd5qMrHhwMW&#10;2i78Sfcm9CJC2BeoYAhhLqT03UAGfWJn4uhdrTMYonS91A6XCDeT3KZpLg2OHBcGnOltoO6ruRkF&#10;dX4KF2r1h862mV1a2bnr5JV6flqPryACreE//NeutYI9/F6JN0C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bj3BAAAA2gAAAA8AAAAAAAAAAAAAAAAAmAIAAGRycy9kb3du&#10;cmV2LnhtbFBLBQYAAAAABAAEAPUAAACGAwAAAAA=&#10;" strokeweight=".5pt">
                  <v:textbox>
                    <w:txbxContent>
                      <w:p w:rsidR="003323E9" w:rsidRPr="003748CD" w:rsidRDefault="003323E9" w:rsidP="003323E9">
                        <w:pPr>
                          <w:jc w:val="center"/>
                          <w:rPr>
                            <w:szCs w:val="28"/>
                            <w:lang w:val="en-US"/>
                          </w:rPr>
                        </w:pPr>
                        <w:r>
                          <w:rPr>
                            <w:szCs w:val="28"/>
                            <w:lang w:val="en-US"/>
                          </w:rPr>
                          <w:t>Quyi bosqich test</w:t>
                        </w:r>
                        <w:r w:rsidRPr="003748CD">
                          <w:rPr>
                            <w:szCs w:val="28"/>
                            <w:lang w:val="en-US"/>
                          </w:rPr>
                          <w:t xml:space="preserve"> talablar</w:t>
                        </w:r>
                        <w:r>
                          <w:rPr>
                            <w:szCs w:val="28"/>
                            <w:lang w:val="en-US"/>
                          </w:rPr>
                          <w:t>i</w:t>
                        </w:r>
                      </w:p>
                    </w:txbxContent>
                  </v:textbox>
                </v:shape>
                <v:shape id="Поле 9" o:spid="_x0000_s1056" type="#_x0000_t202" style="position:absolute;left:4969;top:14212;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fRKcAA&#10;AADbAAAADwAAAGRycy9kb3ducmV2LnhtbESPQYvCQAyF74L/YYjgTaerINJ1lF1BEG9qL3sLndiW&#10;7WTKzGjrvzcHwVvCe3nvy2Y3uFY9KMTGs4GveQaKuPS24cpAcT3M1qBiQrbYeiYDT4qw245HG8yt&#10;7/lMj0uqlIRwzNFAnVKXax3LmhzGue+IRbv54DDJGiptA/YS7lq9yLKVdtiwNNTY0b6m8v9ydwaO&#10;q9/0R4U92eVi6ftCl+HWRmOmk+HnG1SiIX3M7+ujFXyhl19kAL1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8fRKcAAAADbAAAADwAAAAAAAAAAAAAAAACYAgAAZHJzL2Rvd25y&#10;ZXYueG1sUEsFBgAAAAAEAAQA9QAAAIUDAAAAAA==&#10;" strokeweight=".5pt">
                  <v:textbox>
                    <w:txbxContent>
                      <w:p w:rsidR="003323E9" w:rsidRPr="003748CD" w:rsidRDefault="003323E9" w:rsidP="003323E9">
                        <w:pPr>
                          <w:jc w:val="center"/>
                          <w:rPr>
                            <w:szCs w:val="28"/>
                            <w:lang w:val="en-US"/>
                          </w:rPr>
                        </w:pPr>
                        <w:r>
                          <w:rPr>
                            <w:szCs w:val="28"/>
                            <w:lang w:val="en-US"/>
                          </w:rPr>
                          <w:t xml:space="preserve">Test       </w:t>
                        </w:r>
                        <w:r w:rsidRPr="003748CD">
                          <w:rPr>
                            <w:szCs w:val="28"/>
                            <w:lang w:val="en-US"/>
                          </w:rPr>
                          <w:t xml:space="preserve"> talablar</w:t>
                        </w:r>
                      </w:p>
                    </w:txbxContent>
                  </v:textbox>
                </v:shape>
                <v:shape id="Поле 10" o:spid="_x0000_s1057" type="#_x0000_t202" style="position:absolute;left:23655;top:198;width:1351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t0srsA&#10;AADbAAAADwAAAGRycy9kb3ducmV2LnhtbERPvQrCMBDeBd8hnOCmqQoi1SgqCOKmdnE7mrMtNpeS&#10;RFvf3giC2318v7fadKYWL3K+sqxgMk5AEOdWV1woyK6H0QKED8gaa8uk4E0eNut+b4Wpti2f6XUJ&#10;hYgh7FNUUIbQpFL6vCSDfmwb4sjdrTMYInSF1A7bGG5qOU2SuTRYcWwosaF9Sfnj8jQKjvNduFGm&#10;T3o2ndk2k7m7116p4aDbLkEE6sJf/HMfdZw/ge8v8QC5/g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yLdLK7AAAA2wAAAA8AAAAAAAAAAAAAAAAAmAIAAGRycy9kb3ducmV2Lnht&#10;bFBLBQYAAAAABAAEAPUAAACAAwAAAAA=&#10;" strokeweight=".5pt">
                  <v:textbox>
                    <w:txbxContent>
                      <w:p w:rsidR="003323E9" w:rsidRPr="003748CD" w:rsidRDefault="003323E9" w:rsidP="003323E9">
                        <w:pPr>
                          <w:jc w:val="center"/>
                          <w:rPr>
                            <w:szCs w:val="28"/>
                            <w:lang w:val="en-US"/>
                          </w:rPr>
                        </w:pPr>
                        <w:r>
                          <w:rPr>
                            <w:szCs w:val="28"/>
                            <w:lang w:val="en-US"/>
                          </w:rPr>
                          <w:t xml:space="preserve">Arxitektura </w:t>
                        </w:r>
                      </w:p>
                    </w:txbxContent>
                  </v:textbox>
                </v:shape>
                <v:shape id="Поле 11" o:spid="_x0000_s1058" type="#_x0000_t202" style="position:absolute;left:42241;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nqxb0A&#10;AADbAAAADwAAAGRycy9kb3ducmV2LnhtbERPTYvCMBC9C/6HMAvebLoVRKpRdgVBvKm9eBuasS02&#10;k5JEW/+9EQRv83ifs9oMphUPcr6xrOA3SUEQl1Y3XCkozrvpAoQPyBpby6TgSR426/Fohbm2PR/p&#10;cQqViCHsc1RQh9DlUvqyJoM+sR1x5K7WGQwRukpqh30MN63M0nQuDTYcG2rsaFtTeTvdjYL9/D9c&#10;qNAHPctmti9k6a6tV2ryM/wtQQQawlf8ce91nJ/B+5d4gFy/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Fnqxb0AAADbAAAADwAAAAAAAAAAAAAAAACYAgAAZHJzL2Rvd25yZXYu&#10;eG1sUEsFBgAAAAAEAAQA9QAAAIIDAAAAAA==&#10;" strokeweight=".5pt">
                  <v:textbox>
                    <w:txbxContent>
                      <w:p w:rsidR="003323E9" w:rsidRPr="003748CD" w:rsidRDefault="003323E9" w:rsidP="003323E9">
                        <w:pPr>
                          <w:jc w:val="center"/>
                          <w:rPr>
                            <w:szCs w:val="28"/>
                            <w:lang w:val="en-US"/>
                          </w:rPr>
                        </w:pPr>
                        <w:r>
                          <w:rPr>
                            <w:szCs w:val="28"/>
                            <w:lang w:val="en-US"/>
                          </w:rPr>
                          <w:t xml:space="preserve">Quyi bosqich </w:t>
                        </w:r>
                        <w:r w:rsidRPr="003748CD">
                          <w:rPr>
                            <w:szCs w:val="28"/>
                            <w:lang w:val="en-US"/>
                          </w:rPr>
                          <w:t>talablar</w:t>
                        </w:r>
                        <w:r>
                          <w:rPr>
                            <w:szCs w:val="28"/>
                            <w:lang w:val="en-US"/>
                          </w:rPr>
                          <w:t>i</w:t>
                        </w:r>
                      </w:p>
                    </w:txbxContent>
                  </v:textbox>
                </v:shape>
                <v:shape id="Поле 12" o:spid="_x0000_s1059" type="#_x0000_t202" style="position:absolute;left:4969;top:496;width:13513;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VPXr8A&#10;AADbAAAADwAAAGRycy9kb3ducmV2LnhtbERPPWvDMBDdC/0P4gLdGjkxmOJENkmhYLo19ZLtkC62&#10;iXUykho7/z4qFLrd433evl7sKG7kw+BYwWadgSDWzgzcKWi/P17fQISIbHB0TAruFKCunp/2WBo3&#10;8xfdTrETKYRDiQr6GKdSyqB7shjWbiJO3MV5izFB30njcU7hdpTbLCukxYFTQ48Tvfekr6cfq6Ap&#10;jvFMrfk0+TZ3cyu1v4xBqZfVctiBiLTEf/GfuzFpfg6/v6QDZPU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FU9evwAAANsAAAAPAAAAAAAAAAAAAAAAAJgCAABkcnMvZG93bnJl&#10;di54bWxQSwUGAAAAAAQABAD1AAAAhAMAAAAA&#10;" strokeweight=".5pt">
                  <v:textbox>
                    <w:txbxContent>
                      <w:p w:rsidR="003323E9" w:rsidRPr="003748CD" w:rsidRDefault="003323E9" w:rsidP="003323E9">
                        <w:pPr>
                          <w:jc w:val="center"/>
                          <w:rPr>
                            <w:szCs w:val="28"/>
                            <w:lang w:val="en-US"/>
                          </w:rPr>
                        </w:pPr>
                        <w:r w:rsidRPr="003748CD">
                          <w:rPr>
                            <w:szCs w:val="28"/>
                            <w:lang w:val="en-US"/>
                          </w:rPr>
                          <w:t>Funksional talablar</w:t>
                        </w:r>
                      </w:p>
                    </w:txbxContent>
                  </v:textbox>
                </v:shape>
                <v:line id="Прямая соединительная линия 35" o:spid="_x0000_s1060" style="position:absolute;visibility:visible;mso-wrap-style:square" from="993,10833" to="60529,10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MYxcMAAADbAAAADwAAAGRycy9kb3ducmV2LnhtbERP22rCQBB9L/QflhF8qxuD1BJdpSqC&#10;SEHrhfZxyE6zodnZmN3G9O9dodC3OZzrTOedrURLjS8dKxgOEhDEudMlFwpOx/XTCwgfkDVWjknB&#10;L3mYzx4fpphpd+V3ag+hEDGEfYYKTAh1JqXPDVn0A1cTR+7LNRZDhE0hdYPXGG4rmSbJs7RYcmww&#10;WNPSUP59+LEK9tuWzvbtk3bb9Wi8uixSMh+pUv1e9zoBEagL/+I/90bH+SO4/xIP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jGMXDAAAA2wAAAA8AAAAAAAAAAAAA&#10;AAAAoQIAAGRycy9kb3ducmV2LnhtbFBLBQYAAAAABAAEAPkAAACRAwAAAAA=&#10;">
                  <v:stroke dashstyle="longDash"/>
                </v:line>
                <v:line id="Прямая соединительная линия 36" o:spid="_x0000_s1061" style="position:absolute;visibility:visible;mso-wrap-style:square" from="0,47310" to="59535,47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9XsMAAADbAAAADwAAAGRycy9kb3ducmV2LnhtbERP30vDMBB+H+x/CCf4tqUW56Q2HToZ&#10;yBA2q6KPR3M2Zc2la2LX/fdGEHy7j+/n5avRtmKg3jeOFVzNExDEldMN1wreXjezWxA+IGtsHZOC&#10;M3lYFdNJjpl2J36hoQy1iCHsM1RgQugyKX1lyKKfu444cl+utxgi7GupezzFcNvKNElupMWGY4PB&#10;jtaGqkP5bRXstwO92+dP2m0318vH40NK5iNV6vJivL8DEWgM/+I/95OO8xfw+0s8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3vvV7DAAAA2wAAAA8AAAAAAAAAAAAA&#10;AAAAoQIAAGRycy9kb3ducmV2LnhtbFBLBQYAAAAABAAEAPkAAACRAwAAAAA=&#10;">
                  <v:stroke dashstyle="longDash"/>
                </v:line>
                <v:shape id="Прямая со стрелкой 37" o:spid="_x0000_s1062" type="#_x0000_t32" style="position:absolute;left:11628;top:7354;width:0;height:68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rQ5sEAAADbAAAADwAAAGRycy9kb3ducmV2LnhtbERPS4vCMBC+L+x/CCN4WTS1srpUoyzC&#10;qrAnH7DXoZk2xWZSmmyt/94Igrf5+J6zXPe2Fh21vnKsYDJOQBDnTldcKjiffkZfIHxA1lg7JgU3&#10;8rBevb8tMdPuygfqjqEUMYR9hgpMCE0mpc8NWfRj1xBHrnCtxRBhW0rd4jWG21qmSTKTFiuODQYb&#10;2hjKL8d/q6BINU0+Ln9mN//EYvM7Tbuu3io1HPTfCxCB+vASP917HefP4PFLPEC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ytDmwQAAANsAAAAPAAAAAAAAAAAAAAAA&#10;AKECAABkcnMvZG93bnJldi54bWxQSwUGAAAAAAQABAD5AAAAjwMAAAAA&#10;">
                  <v:stroke endarrow="open"/>
                </v:shape>
                <v:shape id="Прямая со стрелкой 38" o:spid="_x0000_s1063" type="#_x0000_t32" style="position:absolute;left:31407;top:7056;width:7455;height:71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1fcEAAADbAAAADwAAAGRycy9kb3ducmV2LnhtbERPTYvCMBC9L+x/CCN4WdbUyqpUoyzC&#10;qrAndcHr0EybYjMpTbbWf28Ewds83ucs172tRUetrxwrGI8SEMS50xWXCv5OP59zED4ga6wdk4Ib&#10;eViv3t+WmGl35QN1x1CKGMI+QwUmhCaT0ueGLPqRa4gjV7jWYoiwLaVu8RrDbS3TJJlKixXHBoMN&#10;bQzll+O/VVCkmsYfl7PZzb6w2PxO0q6rt0oNB/33AkSgPrzET/dex/kzePwSD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hnV9wQAAANsAAAAPAAAAAAAAAAAAAAAA&#10;AKECAABkcnMvZG93bnJldi54bWxQSwUGAAAAAAQABAD5AAAAjwMAAAAA&#10;">
                  <v:stroke endarrow="open"/>
                </v:shape>
                <v:shape id="Прямая со стрелкой 39" o:spid="_x0000_s1064" type="#_x0000_t32" style="position:absolute;left:38862;top:6858;width:10938;height:734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C6aMYAAADbAAAADwAAAGRycy9kb3ducmV2LnhtbESPT2vCQBDF7wW/wzKFXopuVCiSukop&#10;FEQK4p+LtyE7yYZmZ2N2jbGfvnMQepvhvXnvN8v14BvVUxfrwAamkwwUcRFszZWB0/FrvAAVE7LF&#10;JjAZuFOE9Wr0tMTchhvvqT+kSkkIxxwNuJTaXOtYOPIYJ6ElFq0Mnccka1dp2+FNwn2jZ1n2pj3W&#10;LA0OW/p0VPwcrt7A6/5cV2V5/b7H+e9ukW13F1f0xrw8Dx/voBIN6d/8uN5YwRdY+UUG0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wumjGAAAA2wAAAA8AAAAAAAAA&#10;AAAAAAAAoQIAAGRycy9kb3ducmV2LnhtbFBLBQYAAAAABAAEAPkAAACUAwAAAAA=&#10;">
                  <v:stroke endarrow="open"/>
                </v:shape>
                <v:shape id="Прямая со стрелкой 40" o:spid="_x0000_s1065" type="#_x0000_t32" style="position:absolute;left:12324;top:21070;width:7057;height:49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VElMIAAADbAAAADwAAAGRycy9kb3ducmV2LnhtbERPTWvCQBC9F/wPywheSt0Yaa3RTRDB&#10;tuCpWuh1yE6ywexsyK4x/fduodDbPN7nbIvRtmKg3jeOFSzmCQji0umGawVf58PTKwgfkDW2jknB&#10;D3ko8snDFjPtbvxJwynUIoawz1CBCaHLpPSlIYt+7jriyFWutxgi7Gupe7zFcNvKNElepMWGY4PB&#10;jvaGysvpahVUqabF4+XbvK+esdofl+kwtG9KzabjbgMi0Bj+xX/uDx3nr+H3l3iAzO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1VElMIAAADbAAAADwAAAAAAAAAAAAAA&#10;AAChAgAAZHJzL2Rvd25yZXYueG1sUEsFBgAAAAAEAAQA+QAAAJADAAAAAA==&#10;">
                  <v:stroke endarrow="open"/>
                </v:shape>
                <v:shape id="Прямая со стрелкой 41" o:spid="_x0000_s1066" type="#_x0000_t32" style="position:absolute;left:12324;top:21070;width:23258;height:49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MntMAAAADbAAAADwAAAGRycy9kb3ducmV2LnhtbERPy4rCMBTdD/gP4QpuBk2tjEo1igg6&#10;A7PyAW4vzW1TbG5KE2v9+8lCmOXhvNfb3taio9ZXjhVMJwkI4tzpiksF18thvAThA7LG2jEpeJGH&#10;7WbwscZMuyefqDuHUsQQ9hkqMCE0mZQ+N2TRT1xDHLnCtRZDhG0pdYvPGG5rmSbJXFqsODYYbGhv&#10;KL+fH1ZBkWqaft5v5nvxhcX+d5Z2XX1UajTsdysQgfrwL367f7SCNK6PX+IPkJ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ADJ7TAAAAA2wAAAA8AAAAAAAAAAAAAAAAA&#10;oQIAAGRycy9kb3ducmV2LnhtbFBLBQYAAAAABAAEAPkAAACOAwAAAAA=&#10;">
                  <v:stroke endarrow="open"/>
                </v:shape>
                <v:shape id="Прямая со стрелкой 42" o:spid="_x0000_s1067" type="#_x0000_t32" style="position:absolute;left:35582;top:21070;width:4874;height:49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bZSMQAAADbAAAADwAAAGRycy9kb3ducmV2LnhtbESPQYvCMBSE74L/ITxhL6KpCiLVKCII&#10;siyIupe9PZrXpti81CbWur/eLCx4HGbmG2a16WwlWmp86VjBZJyAIM6cLrlQ8H3ZjxYgfEDWWDkm&#10;BU/ysFn3eytMtXvwidpzKESEsE9RgQmhTqX0mSGLfuxq4ujlrrEYomwKqRt8RLit5DRJ5tJiyXHB&#10;YE07Q9n1fLcKhqefssjz+9fTz36Pi+TzeDNZq9THoNsuQQTqwjv83z5oBdMJ/H2JP0Cu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5tlIxAAAANsAAAAPAAAAAAAAAAAA&#10;AAAAAKECAABkcnMvZG93bnJldi54bWxQSwUGAAAAAAQABAD5AAAAkgMAAAAA&#10;">
                  <v:stroke endarrow="open"/>
                </v:shape>
                <v:shape id="Прямая со стрелкой 43" o:spid="_x0000_s1068" type="#_x0000_t32" style="position:absolute;left:19381;top:21070;width:21073;height:49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RHP8UAAADbAAAADwAAAGRycy9kb3ducmV2LnhtbESPT4vCMBTE78J+h/AEL7KmVlikGkUW&#10;FkQE8c9lb4/mtSk2L90m1uqnNwsLexxm5jfMct3bWnTU+sqxgukkAUGcO11xqeBy/nqfg/ABWWPt&#10;mBQ8yMN69TZYYqbdnY/UnUIpIoR9hgpMCE0mpc8NWfQT1xBHr3CtxRBlW0rd4j3CbS3TJPmQFiuO&#10;CwYb+jSUX083q2B8/K7KorjtH372PMyT3eHH5J1So2G/WYAI1If/8F97qxWkKfx+iT9Ar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RHP8UAAADbAAAADwAAAAAAAAAA&#10;AAAAAAChAgAAZHJzL2Rvd25yZXYueG1sUEsFBgAAAAAEAAQA+QAAAJMDAAAAAA==&#10;">
                  <v:stroke endarrow="open"/>
                </v:shape>
                <v:shape id="Прямая со стрелкой 44" o:spid="_x0000_s1069" type="#_x0000_t32" style="position:absolute;left:18486;top:32898;width:0;height:39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G5w8MAAADbAAAADwAAAGRycy9kb3ducmV2LnhtbESPQWvCQBSE7wX/w/KEXkrdGNFKdCMi&#10;tBU8qYVeH9mXbEj2bciuMf33XaHQ4zAz3zDb3WhbMVDva8cK5rMEBHHhdM2Vgq/r++sahA/IGlvH&#10;pOCHPOzyydMWM+3ufKbhEioRIewzVGBC6DIpfWHIop+5jjh6pesthij7Suoe7xFuW5kmyUparDku&#10;GOzoYKhoLjeroEw1zV+ab/P5tsTycFqkw9B+KPU8HfcbEIHG8B/+ax+1gnQBjy/xB8j8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RucPDAAAA2wAAAA8AAAAAAAAAAAAA&#10;AAAAoQIAAGRycy9kb3ducmV2LnhtbFBLBQYAAAAABAAEAPkAAACRAwAAAAA=&#10;">
                  <v:stroke endarrow="open"/>
                </v:shape>
                <v:shape id="Прямая со стрелкой 45" o:spid="_x0000_s1070" type="#_x0000_t32" style="position:absolute;left:36277;top:32898;width:0;height:36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ght8QAAADbAAAADwAAAGRycy9kb3ducmV2LnhtbESPQWvCQBSE7wX/w/IEL6VujK2V6CaI&#10;YFvwVC30+si+ZIPZtyG7xvTfu4VCj8PMfMNsi9G2YqDeN44VLOYJCOLS6YZrBV/nw9MahA/IGlvH&#10;pOCHPBT55GGLmXY3/qThFGoRIewzVGBC6DIpfWnIop+7jjh6lesthij7WuoebxFuW5kmyUpabDgu&#10;GOxob6i8nK5WQZVqWjxevs376wtW++MyHYb2TanZdNxtQAQaw3/4r/2hFaTP8Psl/gCZ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OCG3xAAAANsAAAAPAAAAAAAAAAAA&#10;AAAAAKECAABkcnMvZG93bnJldi54bWxQSwUGAAAAAAQABAD5AAAAkgMAAAAA&#10;">
                  <v:stroke endarrow="open"/>
                </v:shape>
                <v:shape id="Прямая со стрелкой 46" o:spid="_x0000_s1071" type="#_x0000_t32" style="position:absolute;left:18486;top:32898;width:17791;height:36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SELMQAAADbAAAADwAAAGRycy9kb3ducmV2LnhtbESPT2vCQBTE7wW/w/KEXopuTPEP0VVE&#10;aC30ZBS8PrIv2WD2bciuMf32bqHQ4zAzv2E2u8E2oqfO144VzKYJCOLC6ZorBZfzx2QFwgdkjY1j&#10;UvBDHnbb0csGM+0efKI+D5WIEPYZKjAhtJmUvjBk0U9dSxy90nUWQ5RdJXWHjwi3jUyTZCEt1hwX&#10;DLZ0MFTc8rtVUKaaZm+3qzku51gevt/Tvm8+lXodD/s1iEBD+A//tb+0gnQOv1/iD5Db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dIQsxAAAANsAAAAPAAAAAAAAAAAA&#10;AAAAAKECAABkcnMvZG93bnJldi54bWxQSwUGAAAAAAQABAD5AAAAkgMAAAAA&#10;">
                  <v:stroke endarrow="open"/>
                </v:shape>
                <v:shape id="Прямая со стрелкой 47" o:spid="_x0000_s1072" type="#_x0000_t32" style="position:absolute;left:18486;top:32898;width:17796;height:367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9BPMYAAADbAAAADwAAAGRycy9kb3ducmV2LnhtbESPQWvCQBSE70L/w/IKXqTZ1IKE1FWk&#10;UChFCGovvT2yL9lg9m2aXWPir3cLhR6HmfmGWW9H24qBet84VvCcpCCIS6cbrhV8nd6fMhA+IGts&#10;HZOCiTxsNw+zNebaXflAwzHUIkLY56jAhNDlUvrSkEWfuI44epXrLYYo+1rqHq8Rblu5TNOVtNhw&#10;XDDY0Zuh8ny8WAWLw3dTV9VlP/mXW5Gln8WPKQel5o/j7hVEoDH8h//aH1rBcgW/X+IPkJ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YPQTzGAAAA2wAAAA8AAAAAAAAA&#10;AAAAAAAAoQIAAGRycy9kb3ducmV2LnhtbFBLBQYAAAAABAAEAPkAAACUAwAAAAA=&#10;">
                  <v:stroke endarrow="open"/>
                </v:shape>
                <v:shape id="Прямая со стрелкой 48" o:spid="_x0000_s1073" type="#_x0000_t32" style="position:absolute;left:19381;top:43732;width:8351;height:5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wMQAAADbAAAADwAAAGRycy9kb3ducmV2LnhtbESPQWvCQBSE74L/YXmFXkQ3plhLmlVE&#10;sC14MhV6fWRfsiHZtyG7xvTfdwuFHoeZ+YbJ95PtxEiDbxwrWK8SEMSl0w3XCq6fp+ULCB+QNXaO&#10;ScE3edjv5rMcM+3ufKGxCLWIEPYZKjAh9JmUvjRk0a9cTxy9yg0WQ5RDLfWA9wi3nUyT5FlabDgu&#10;GOzpaKhsi5tVUKWa1ov2y7xvN1gdz0/pOHZvSj0+TIdXEIGm8B/+a39oBekWfr/EHyB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r/AxAAAANsAAAAPAAAAAAAAAAAA&#10;AAAAAKECAABkcnMvZG93bnJldi54bWxQSwUGAAAAAAQABAD5AAAAkgMAAAAA&#10;">
                  <v:stroke endarrow="open"/>
                </v:shape>
                <v:shape id="Прямая со стрелкой 49" o:spid="_x0000_s1074" type="#_x0000_t32" style="position:absolute;left:27730;top:43434;width:8548;height:626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xw1cEAAADbAAAADwAAAGRycy9kb3ducmV2LnhtbERPTYvCMBC9C/6HMIIXWVMVpHSNIguC&#10;iCDqXvY2NNOm2Ey6Tax1f/3mIHh8vO/Vpre16Kj1lWMFs2kCgjh3uuJSwfd195GC8AFZY+2YFDzJ&#10;w2Y9HKww0+7BZ+ouoRQxhH2GCkwITSalzw1Z9FPXEEeucK3FEGFbSt3iI4bbWs6TZCktVhwbDDb0&#10;ZSi/Xe5WweT8U5VFcT8+/eLvlCaH06/JO6XGo377CSJQH97il3uvFczj2Pgl/gC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3HDVwQAAANsAAAAPAAAAAAAAAAAAAAAA&#10;AKECAABkcnMvZG93bnJldi54bWxQSwUGAAAAAAQABAD5AAAAjwMAAAAA&#10;">
                  <v:stroke endarrow="open"/>
                </v:shape>
                <v:shape id="Прямая со стрелкой 50" o:spid="_x0000_s1075" type="#_x0000_t32" style="position:absolute;left:34190;top:52677;width:53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mOKcQAAADbAAAADwAAAGRycy9kb3ducmV2LnhtbESPQWvCQBSE7wX/w/IEL6VujLTW6CaI&#10;YFvwVC30+si+ZIPZtyG7xvTfu4VCj8PMfMNsi9G2YqDeN44VLOYJCOLS6YZrBV/nw9MrCB+QNbaO&#10;ScEPeSjyycMWM+1u/EnDKdQiQthnqMCE0GVS+tKQRT93HXH0KtdbDFH2tdQ93iLctjJNkhdpseG4&#10;YLCjvaHycrpaBVWqafF4+Tbvq2es9sdlOgztm1Kz6bjbgAg0hv/wX/tDK0jX8Psl/gCZ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OY4pxAAAANsAAAAPAAAAAAAAAAAA&#10;AAAAAKECAABkcnMvZG93bnJldi54bWxQSwUGAAAAAAQABAD5AAAAkgMAAAAA&#10;">
                  <v:stroke endarrow="open"/>
                </v:shape>
              </v:group>
            </w:pict>
          </mc:Fallback>
        </mc:AlternateContent>
      </w:r>
    </w:p>
    <w:p w:rsidR="003323E9" w:rsidRPr="00154090" w:rsidRDefault="003323E9" w:rsidP="003323E9">
      <w:pPr>
        <w:spacing w:line="360" w:lineRule="auto"/>
        <w:jc w:val="both"/>
        <w:rPr>
          <w:sz w:val="24"/>
          <w:szCs w:val="24"/>
          <w:lang w:val="en-US"/>
        </w:rPr>
      </w:pPr>
    </w:p>
    <w:p w:rsidR="003323E9" w:rsidRPr="00154090" w:rsidRDefault="003323E9" w:rsidP="003323E9">
      <w:pPr>
        <w:spacing w:line="360" w:lineRule="auto"/>
        <w:jc w:val="both"/>
        <w:rPr>
          <w:sz w:val="24"/>
          <w:szCs w:val="24"/>
          <w:lang w:val="en-US"/>
        </w:rPr>
      </w:pPr>
    </w:p>
    <w:p w:rsidR="003323E9" w:rsidRPr="00154090" w:rsidRDefault="003323E9" w:rsidP="003323E9">
      <w:pPr>
        <w:spacing w:line="360" w:lineRule="auto"/>
        <w:jc w:val="both"/>
        <w:rPr>
          <w:sz w:val="24"/>
          <w:szCs w:val="24"/>
          <w:lang w:val="en-US"/>
        </w:rPr>
      </w:pPr>
    </w:p>
    <w:p w:rsidR="003323E9" w:rsidRPr="00154090" w:rsidRDefault="003323E9" w:rsidP="003323E9">
      <w:pPr>
        <w:spacing w:line="360" w:lineRule="auto"/>
        <w:ind w:firstLine="708"/>
        <w:jc w:val="both"/>
        <w:rPr>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Default="003323E9" w:rsidP="003323E9">
      <w:pPr>
        <w:spacing w:line="360" w:lineRule="auto"/>
        <w:rPr>
          <w:b/>
          <w:sz w:val="24"/>
          <w:szCs w:val="24"/>
          <w:lang w:val="en-US"/>
        </w:rPr>
      </w:pPr>
    </w:p>
    <w:p w:rsidR="003323E9" w:rsidRPr="00154090" w:rsidRDefault="003323E9" w:rsidP="003323E9">
      <w:pPr>
        <w:spacing w:line="360" w:lineRule="auto"/>
        <w:rPr>
          <w:b/>
          <w:sz w:val="24"/>
          <w:szCs w:val="24"/>
          <w:lang w:val="en-US"/>
        </w:rPr>
      </w:pPr>
    </w:p>
    <w:p w:rsidR="003323E9" w:rsidRPr="00154090" w:rsidRDefault="003323E9" w:rsidP="003323E9">
      <w:pPr>
        <w:tabs>
          <w:tab w:val="left" w:pos="927"/>
        </w:tabs>
        <w:spacing w:line="360" w:lineRule="auto"/>
        <w:jc w:val="both"/>
        <w:rPr>
          <w:b/>
          <w:sz w:val="24"/>
          <w:szCs w:val="24"/>
          <w:lang w:val="en-US"/>
        </w:rPr>
      </w:pPr>
      <w:r w:rsidRPr="00154090">
        <w:rPr>
          <w:b/>
          <w:sz w:val="24"/>
          <w:szCs w:val="24"/>
          <w:lang w:val="en-US"/>
        </w:rPr>
        <w:t>Testlash usullari</w:t>
      </w:r>
    </w:p>
    <w:p w:rsidR="003323E9" w:rsidRPr="00154090" w:rsidRDefault="003323E9" w:rsidP="003323E9">
      <w:pPr>
        <w:tabs>
          <w:tab w:val="left" w:pos="927"/>
        </w:tabs>
        <w:spacing w:line="360" w:lineRule="auto"/>
        <w:jc w:val="both"/>
        <w:rPr>
          <w:b/>
          <w:sz w:val="24"/>
          <w:szCs w:val="24"/>
          <w:lang w:val="en-US"/>
        </w:rPr>
      </w:pPr>
      <w:r w:rsidRPr="00154090">
        <w:rPr>
          <w:b/>
          <w:sz w:val="24"/>
          <w:szCs w:val="24"/>
          <w:lang w:val="en-US"/>
        </w:rPr>
        <w:t>Qora quti</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 xml:space="preserve">Qora quti testlash tizimining asosiy g’oyasi shuki, faqatgina bir qancha kiruvchi tashqi ta’sirlarni keltiruvchi va bir qancha chiquvchi natijalarni kuzatuvchi bo’lib ishlashi mumkin bo’lgan, hamda tizim talablariga mos ravishda testlovchi uchun qulay bo’lgan hom-ashyodan iborat. Ishlab chiqarilayotgan tizimning barcha ichki asoslari testlovchiga nisbatan maxfiy hisoblanadi, shuning uchun ham bu testlash tizimi “qora quti” deb ataladi. Bunda talablarga bo’lgan munosabatlar holati to’g’riligi tekshiriladi. </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Qora qutining dastur kodi ma’lum tashqi interfeysga, ammo ko’rib bo’lmaydigan kiruvchi qiymatlarga ega bo’lgan klasslar(yoki modullar) to’plamini o’zida aks ettirgan.</w:t>
      </w:r>
    </w:p>
    <w:p w:rsidR="003323E9" w:rsidRPr="00154090" w:rsidRDefault="003323E9" w:rsidP="003323E9">
      <w:pPr>
        <w:tabs>
          <w:tab w:val="left" w:pos="927"/>
        </w:tabs>
        <w:spacing w:line="360" w:lineRule="auto"/>
        <w:jc w:val="both"/>
        <w:rPr>
          <w:b/>
          <w:sz w:val="24"/>
          <w:szCs w:val="24"/>
          <w:lang w:val="en-US"/>
        </w:rPr>
      </w:pPr>
      <w:r w:rsidRPr="00154090">
        <w:rPr>
          <w:sz w:val="24"/>
          <w:szCs w:val="24"/>
          <w:lang w:val="en-US"/>
        </w:rPr>
        <w:t>Testlovchining asosiy vazifasi talablar tizimi holatiga mos keluvchi ketma-ket tekshiruvdan iborat. Bundan tashqati testlovchi kiruvchi qiymat  noto’g’ri bo’lgan kritik holatlarida tizim ishini tekshirishi kerak. Ideal holatda esa kritik holatning barcha variantlari tizimga keltirilgan talablar ichida bo’lishi kerak hisoblanadi va testlovchiga bu talablarni aniq tekshirishni bajarishgina qoladi.</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Real holatda esa testlash natijasida odatda 2 ta tizim muammosi paydo bo’ladi:</w:t>
      </w:r>
    </w:p>
    <w:p w:rsidR="003323E9" w:rsidRPr="00154090" w:rsidRDefault="003323E9" w:rsidP="003323E9">
      <w:pPr>
        <w:pStyle w:val="a3"/>
        <w:numPr>
          <w:ilvl w:val="3"/>
          <w:numId w:val="1"/>
        </w:numPr>
        <w:tabs>
          <w:tab w:val="clear" w:pos="3390"/>
          <w:tab w:val="left" w:pos="927"/>
          <w:tab w:val="num" w:pos="993"/>
        </w:tabs>
        <w:spacing w:after="200" w:line="360" w:lineRule="auto"/>
        <w:ind w:hanging="2823"/>
        <w:jc w:val="both"/>
        <w:rPr>
          <w:lang w:val="en-US"/>
        </w:rPr>
      </w:pPr>
      <w:r w:rsidRPr="00154090">
        <w:rPr>
          <w:lang w:val="en-US"/>
        </w:rPr>
        <w:t>Tizim talablariga mos bo’lmagan holat</w:t>
      </w:r>
    </w:p>
    <w:p w:rsidR="003323E9" w:rsidRPr="00154090" w:rsidRDefault="003323E9" w:rsidP="003323E9">
      <w:pPr>
        <w:pStyle w:val="a3"/>
        <w:numPr>
          <w:ilvl w:val="3"/>
          <w:numId w:val="1"/>
        </w:numPr>
        <w:tabs>
          <w:tab w:val="clear" w:pos="3390"/>
          <w:tab w:val="left" w:pos="927"/>
          <w:tab w:val="num" w:pos="993"/>
        </w:tabs>
        <w:spacing w:after="200" w:line="360" w:lineRule="auto"/>
        <w:ind w:hanging="2823"/>
        <w:jc w:val="both"/>
        <w:rPr>
          <w:lang w:val="en-US"/>
        </w:rPr>
      </w:pPr>
      <w:r w:rsidRPr="00154090">
        <w:rPr>
          <w:lang w:val="en-US"/>
        </w:rPr>
        <w:t xml:space="preserve">Ko’rib chiqilmagan talablar vaziyatida tizim holatining har xilligi </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Qora quti testlash usuli talablar bo’yicha testlash deb ham yuritiladi, bu esa test-loyihani qurish uchun yagona ahborot manbai hisoblanadi.</w:t>
      </w:r>
    </w:p>
    <w:p w:rsidR="003323E9" w:rsidRPr="00154090" w:rsidRDefault="003323E9" w:rsidP="003323E9">
      <w:pPr>
        <w:tabs>
          <w:tab w:val="left" w:pos="927"/>
        </w:tabs>
        <w:spacing w:line="360" w:lineRule="auto"/>
        <w:jc w:val="both"/>
        <w:rPr>
          <w:b/>
          <w:sz w:val="24"/>
          <w:szCs w:val="24"/>
          <w:lang w:val="en-US"/>
        </w:rPr>
      </w:pPr>
    </w:p>
    <w:p w:rsidR="003323E9" w:rsidRPr="00154090" w:rsidRDefault="003323E9" w:rsidP="003323E9">
      <w:pPr>
        <w:tabs>
          <w:tab w:val="left" w:pos="927"/>
        </w:tabs>
        <w:spacing w:line="360" w:lineRule="auto"/>
        <w:jc w:val="both"/>
        <w:rPr>
          <w:b/>
          <w:sz w:val="24"/>
          <w:szCs w:val="24"/>
          <w:lang w:val="en-US"/>
        </w:rPr>
      </w:pPr>
      <w:r w:rsidRPr="00154090">
        <w:rPr>
          <w:b/>
          <w:sz w:val="24"/>
          <w:szCs w:val="24"/>
          <w:lang w:val="en-US"/>
        </w:rPr>
        <w:t>Shisha(oq) quti</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 xml:space="preserve">Shisha quti testlash tizimida testlovchi faqatgina tizim talablariga murojaat qilmasdan, balki uning kiritish/chiqarishiga hamda uning ichki strukturasiga ya’ni dastur kodini ham ko’rishi mumkin. </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 xml:space="preserve">Dastur kodini ko’rish testlovchi uchun imkoniyatlarni kengaytiradi hamda   u dastur kodi talablarga mosligini ko’rishi mumkin. Dastur kodi  talablar mavjud bo’lmagan kod deb nomlanuvchidir. Bunday kod tizim holatining har xilligining potensial manbai hisoblanadi. Tizim shaffofligi uning qismlarini analiz qilishni chuqurlashtiradi ya’ni bir muammo boshqasini neytrallashtiruvchi va qolganlari esa bir vaqtning o’zida paydo bo’lmaydigan muammolarni chaqiradi. </w:t>
      </w:r>
    </w:p>
    <w:p w:rsidR="003323E9" w:rsidRPr="00154090" w:rsidRDefault="003323E9" w:rsidP="003323E9">
      <w:pPr>
        <w:tabs>
          <w:tab w:val="left" w:pos="927"/>
        </w:tabs>
        <w:spacing w:line="360" w:lineRule="auto"/>
        <w:jc w:val="both"/>
        <w:rPr>
          <w:b/>
          <w:sz w:val="24"/>
          <w:szCs w:val="24"/>
          <w:lang w:val="en-US"/>
        </w:rPr>
      </w:pPr>
      <w:r w:rsidRPr="00154090">
        <w:rPr>
          <w:b/>
          <w:sz w:val="24"/>
          <w:szCs w:val="24"/>
          <w:lang w:val="en-US"/>
        </w:rPr>
        <w:t>Testlash modeli</w:t>
      </w:r>
    </w:p>
    <w:p w:rsidR="003323E9" w:rsidRPr="00154090" w:rsidRDefault="003323E9" w:rsidP="003323E9">
      <w:pPr>
        <w:tabs>
          <w:tab w:val="left" w:pos="927"/>
        </w:tabs>
        <w:spacing w:line="360" w:lineRule="auto"/>
        <w:jc w:val="both"/>
        <w:rPr>
          <w:sz w:val="24"/>
          <w:szCs w:val="24"/>
          <w:lang w:val="en-US"/>
        </w:rPr>
      </w:pPr>
      <w:r w:rsidRPr="00154090">
        <w:rPr>
          <w:sz w:val="24"/>
          <w:szCs w:val="24"/>
          <w:lang w:val="en-US"/>
        </w:rPr>
        <w:t xml:space="preserve">Testlash modeli dasturiy ta’minot verifikatsiyasining klassik metodlaridan farq qiladi. Avvalo, testlash obyekti bu bir sistema emas, balki uning bir modeli ya’ni formal vositalar bilan loyihalangan qismidir. Agar modelning to’g’riligini va ishlashi tekshirilsa, testlovchi yetarli darajada tizimning umumiy yaxlitligini tahlil qilinuvchi  mustahkam vositaga ega bo’ladi. Bu model bilan ishlaganda real tizim uchun testlash laboratoriyasini yaratib bo’lmaydigan holatni ham amalga oshirish mumkin. Bu model orqali tizimning dasturiy kodi uning hususiyatlarini va algoritmning optimalligi yoki mustahkamligini ta’minlovchi tizim parametrlarini tahlil qilishi mumkin. Ammo testlash modelida bir qancha istisnolar mavjud, bular tizim aloqasi, algoritmik va matematik qurilmalarning yetarli darajada ishlashining ta’minlanishidir. </w:t>
      </w:r>
    </w:p>
    <w:p w:rsidR="003323E9" w:rsidRPr="00154090" w:rsidRDefault="003323E9" w:rsidP="003323E9">
      <w:pPr>
        <w:spacing w:line="360" w:lineRule="auto"/>
        <w:ind w:firstLine="708"/>
        <w:jc w:val="both"/>
        <w:rPr>
          <w:sz w:val="24"/>
          <w:szCs w:val="24"/>
          <w:lang w:val="en-US"/>
        </w:rPr>
      </w:pPr>
    </w:p>
    <w:p w:rsidR="003323E9" w:rsidRDefault="003323E9" w:rsidP="003323E9">
      <w:pPr>
        <w:spacing w:line="360" w:lineRule="auto"/>
        <w:rPr>
          <w:sz w:val="24"/>
          <w:szCs w:val="24"/>
          <w:lang w:val="en-US"/>
        </w:rPr>
      </w:pPr>
      <w:r w:rsidRPr="00AA1613">
        <w:rPr>
          <w:b/>
          <w:sz w:val="24"/>
          <w:szCs w:val="24"/>
          <w:lang w:val="en-US"/>
        </w:rPr>
        <w:t>Nazorat savollari</w:t>
      </w:r>
    </w:p>
    <w:p w:rsidR="003323E9" w:rsidRDefault="003323E9" w:rsidP="003323E9">
      <w:pPr>
        <w:spacing w:line="360" w:lineRule="auto"/>
        <w:rPr>
          <w:sz w:val="24"/>
          <w:szCs w:val="24"/>
          <w:lang w:val="en-US"/>
        </w:rPr>
      </w:pPr>
    </w:p>
    <w:p w:rsidR="003323E9" w:rsidRPr="00AA1613" w:rsidRDefault="003323E9" w:rsidP="003323E9">
      <w:pPr>
        <w:numPr>
          <w:ilvl w:val="0"/>
          <w:numId w:val="7"/>
        </w:numPr>
        <w:spacing w:line="360" w:lineRule="auto"/>
        <w:rPr>
          <w:b/>
          <w:sz w:val="24"/>
          <w:szCs w:val="24"/>
          <w:lang w:val="en-US"/>
        </w:rPr>
      </w:pPr>
      <w:r>
        <w:rPr>
          <w:sz w:val="24"/>
          <w:szCs w:val="24"/>
          <w:lang w:val="en-US"/>
        </w:rPr>
        <w:t>Testlash deganda nimani tushunasiz?</w:t>
      </w:r>
    </w:p>
    <w:p w:rsidR="003323E9" w:rsidRPr="00AA1613" w:rsidRDefault="003323E9" w:rsidP="003323E9">
      <w:pPr>
        <w:numPr>
          <w:ilvl w:val="0"/>
          <w:numId w:val="7"/>
        </w:numPr>
        <w:spacing w:line="360" w:lineRule="auto"/>
        <w:rPr>
          <w:b/>
          <w:sz w:val="24"/>
          <w:szCs w:val="24"/>
          <w:lang w:val="en-US"/>
        </w:rPr>
      </w:pPr>
      <w:r>
        <w:rPr>
          <w:sz w:val="24"/>
          <w:szCs w:val="24"/>
          <w:lang w:val="en-US"/>
        </w:rPr>
        <w:t>Qanday testlash usullarini bilasiz?</w:t>
      </w:r>
    </w:p>
    <w:p w:rsidR="003323E9" w:rsidRPr="00AA1613" w:rsidRDefault="003323E9" w:rsidP="003323E9">
      <w:pPr>
        <w:numPr>
          <w:ilvl w:val="0"/>
          <w:numId w:val="7"/>
        </w:numPr>
        <w:spacing w:line="360" w:lineRule="auto"/>
        <w:rPr>
          <w:b/>
          <w:sz w:val="24"/>
          <w:szCs w:val="24"/>
          <w:lang w:val="en-US"/>
        </w:rPr>
      </w:pPr>
      <w:r>
        <w:rPr>
          <w:sz w:val="24"/>
          <w:szCs w:val="24"/>
          <w:lang w:val="en-US"/>
        </w:rPr>
        <w:t>Qora quti usuli qanday usul?</w:t>
      </w:r>
    </w:p>
    <w:p w:rsidR="003323E9" w:rsidRPr="00AA1613" w:rsidRDefault="003323E9" w:rsidP="003323E9">
      <w:pPr>
        <w:numPr>
          <w:ilvl w:val="0"/>
          <w:numId w:val="7"/>
        </w:numPr>
        <w:spacing w:line="360" w:lineRule="auto"/>
        <w:rPr>
          <w:b/>
          <w:sz w:val="24"/>
          <w:szCs w:val="24"/>
          <w:lang w:val="en-US"/>
        </w:rPr>
      </w:pPr>
      <w:r>
        <w:rPr>
          <w:sz w:val="24"/>
          <w:szCs w:val="24"/>
          <w:lang w:val="en-US"/>
        </w:rPr>
        <w:t>Oq quti usuli qanday usul?</w:t>
      </w:r>
    </w:p>
    <w:p w:rsidR="009D3C41" w:rsidRPr="003323E9" w:rsidRDefault="009D3C41">
      <w:pPr>
        <w:rPr>
          <w:lang w:val="en-US"/>
        </w:rPr>
      </w:pPr>
      <w:bookmarkStart w:id="0" w:name="_GoBack"/>
      <w:bookmarkEnd w:id="0"/>
    </w:p>
    <w:sectPr w:rsidR="009D3C41" w:rsidRPr="003323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B5756"/>
    <w:multiLevelType w:val="hybridMultilevel"/>
    <w:tmpl w:val="53DECC5E"/>
    <w:lvl w:ilvl="0" w:tplc="20D01FD4">
      <w:start w:val="1"/>
      <w:numFmt w:val="decimal"/>
      <w:lvlText w:val="%1."/>
      <w:lvlJc w:val="left"/>
      <w:pPr>
        <w:ind w:left="420" w:hanging="360"/>
      </w:pPr>
      <w:rPr>
        <w:rFonts w:hint="default"/>
        <w:b w:val="0"/>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
    <w:nsid w:val="1BB17E7A"/>
    <w:multiLevelType w:val="hybridMultilevel"/>
    <w:tmpl w:val="DD9AF6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0E356E3"/>
    <w:multiLevelType w:val="hybridMultilevel"/>
    <w:tmpl w:val="1FA6A302"/>
    <w:lvl w:ilvl="0" w:tplc="04190001">
      <w:start w:val="1"/>
      <w:numFmt w:val="bullet"/>
      <w:lvlText w:val=""/>
      <w:lvlJc w:val="left"/>
      <w:pPr>
        <w:ind w:left="769" w:hanging="360"/>
      </w:pPr>
      <w:rPr>
        <w:rFonts w:ascii="Symbol" w:hAnsi="Symbol" w:hint="default"/>
      </w:rPr>
    </w:lvl>
    <w:lvl w:ilvl="1" w:tplc="04190003" w:tentative="1">
      <w:start w:val="1"/>
      <w:numFmt w:val="bullet"/>
      <w:lvlText w:val="o"/>
      <w:lvlJc w:val="left"/>
      <w:pPr>
        <w:ind w:left="1489" w:hanging="360"/>
      </w:pPr>
      <w:rPr>
        <w:rFonts w:ascii="Courier New" w:hAnsi="Courier New" w:cs="Courier New" w:hint="default"/>
      </w:rPr>
    </w:lvl>
    <w:lvl w:ilvl="2" w:tplc="04190005" w:tentative="1">
      <w:start w:val="1"/>
      <w:numFmt w:val="bullet"/>
      <w:lvlText w:val=""/>
      <w:lvlJc w:val="left"/>
      <w:pPr>
        <w:ind w:left="2209" w:hanging="360"/>
      </w:pPr>
      <w:rPr>
        <w:rFonts w:ascii="Wingdings" w:hAnsi="Wingdings" w:hint="default"/>
      </w:rPr>
    </w:lvl>
    <w:lvl w:ilvl="3" w:tplc="04190001" w:tentative="1">
      <w:start w:val="1"/>
      <w:numFmt w:val="bullet"/>
      <w:lvlText w:val=""/>
      <w:lvlJc w:val="left"/>
      <w:pPr>
        <w:ind w:left="2929" w:hanging="360"/>
      </w:pPr>
      <w:rPr>
        <w:rFonts w:ascii="Symbol" w:hAnsi="Symbol" w:hint="default"/>
      </w:rPr>
    </w:lvl>
    <w:lvl w:ilvl="4" w:tplc="04190003" w:tentative="1">
      <w:start w:val="1"/>
      <w:numFmt w:val="bullet"/>
      <w:lvlText w:val="o"/>
      <w:lvlJc w:val="left"/>
      <w:pPr>
        <w:ind w:left="3649" w:hanging="360"/>
      </w:pPr>
      <w:rPr>
        <w:rFonts w:ascii="Courier New" w:hAnsi="Courier New" w:cs="Courier New" w:hint="default"/>
      </w:rPr>
    </w:lvl>
    <w:lvl w:ilvl="5" w:tplc="04190005" w:tentative="1">
      <w:start w:val="1"/>
      <w:numFmt w:val="bullet"/>
      <w:lvlText w:val=""/>
      <w:lvlJc w:val="left"/>
      <w:pPr>
        <w:ind w:left="4369" w:hanging="360"/>
      </w:pPr>
      <w:rPr>
        <w:rFonts w:ascii="Wingdings" w:hAnsi="Wingdings" w:hint="default"/>
      </w:rPr>
    </w:lvl>
    <w:lvl w:ilvl="6" w:tplc="04190001" w:tentative="1">
      <w:start w:val="1"/>
      <w:numFmt w:val="bullet"/>
      <w:lvlText w:val=""/>
      <w:lvlJc w:val="left"/>
      <w:pPr>
        <w:ind w:left="5089" w:hanging="360"/>
      </w:pPr>
      <w:rPr>
        <w:rFonts w:ascii="Symbol" w:hAnsi="Symbol" w:hint="default"/>
      </w:rPr>
    </w:lvl>
    <w:lvl w:ilvl="7" w:tplc="04190003" w:tentative="1">
      <w:start w:val="1"/>
      <w:numFmt w:val="bullet"/>
      <w:lvlText w:val="o"/>
      <w:lvlJc w:val="left"/>
      <w:pPr>
        <w:ind w:left="5809" w:hanging="360"/>
      </w:pPr>
      <w:rPr>
        <w:rFonts w:ascii="Courier New" w:hAnsi="Courier New" w:cs="Courier New" w:hint="default"/>
      </w:rPr>
    </w:lvl>
    <w:lvl w:ilvl="8" w:tplc="04190005" w:tentative="1">
      <w:start w:val="1"/>
      <w:numFmt w:val="bullet"/>
      <w:lvlText w:val=""/>
      <w:lvlJc w:val="left"/>
      <w:pPr>
        <w:ind w:left="6529" w:hanging="360"/>
      </w:pPr>
      <w:rPr>
        <w:rFonts w:ascii="Wingdings" w:hAnsi="Wingdings" w:hint="default"/>
      </w:rPr>
    </w:lvl>
  </w:abstractNum>
  <w:abstractNum w:abstractNumId="3">
    <w:nsid w:val="23175185"/>
    <w:multiLevelType w:val="hybridMultilevel"/>
    <w:tmpl w:val="660097FE"/>
    <w:lvl w:ilvl="0" w:tplc="0419000F">
      <w:start w:val="1"/>
      <w:numFmt w:val="decimal"/>
      <w:lvlText w:val="%1."/>
      <w:lvlJc w:val="left"/>
      <w:pPr>
        <w:tabs>
          <w:tab w:val="num" w:pos="1230"/>
        </w:tabs>
        <w:ind w:left="1230" w:hanging="360"/>
      </w:pPr>
    </w:lvl>
    <w:lvl w:ilvl="1" w:tplc="04190019">
      <w:start w:val="1"/>
      <w:numFmt w:val="lowerLetter"/>
      <w:lvlText w:val="%2."/>
      <w:lvlJc w:val="left"/>
      <w:pPr>
        <w:tabs>
          <w:tab w:val="num" w:pos="1950"/>
        </w:tabs>
        <w:ind w:left="1950" w:hanging="360"/>
      </w:pPr>
    </w:lvl>
    <w:lvl w:ilvl="2" w:tplc="0419001B">
      <w:start w:val="1"/>
      <w:numFmt w:val="lowerRoman"/>
      <w:lvlText w:val="%3."/>
      <w:lvlJc w:val="right"/>
      <w:pPr>
        <w:tabs>
          <w:tab w:val="num" w:pos="2670"/>
        </w:tabs>
        <w:ind w:left="2670" w:hanging="180"/>
      </w:pPr>
    </w:lvl>
    <w:lvl w:ilvl="3" w:tplc="0419000F">
      <w:start w:val="1"/>
      <w:numFmt w:val="decimal"/>
      <w:lvlText w:val="%4."/>
      <w:lvlJc w:val="left"/>
      <w:pPr>
        <w:tabs>
          <w:tab w:val="num" w:pos="3390"/>
        </w:tabs>
        <w:ind w:left="3390" w:hanging="360"/>
      </w:pPr>
    </w:lvl>
    <w:lvl w:ilvl="4" w:tplc="04190019">
      <w:start w:val="1"/>
      <w:numFmt w:val="lowerLetter"/>
      <w:lvlText w:val="%5."/>
      <w:lvlJc w:val="left"/>
      <w:pPr>
        <w:tabs>
          <w:tab w:val="num" w:pos="4110"/>
        </w:tabs>
        <w:ind w:left="4110" w:hanging="360"/>
      </w:pPr>
    </w:lvl>
    <w:lvl w:ilvl="5" w:tplc="0419001B">
      <w:start w:val="1"/>
      <w:numFmt w:val="lowerRoman"/>
      <w:lvlText w:val="%6."/>
      <w:lvlJc w:val="right"/>
      <w:pPr>
        <w:tabs>
          <w:tab w:val="num" w:pos="4830"/>
        </w:tabs>
        <w:ind w:left="4830" w:hanging="180"/>
      </w:pPr>
    </w:lvl>
    <w:lvl w:ilvl="6" w:tplc="0419000F">
      <w:start w:val="1"/>
      <w:numFmt w:val="decimal"/>
      <w:lvlText w:val="%7."/>
      <w:lvlJc w:val="left"/>
      <w:pPr>
        <w:tabs>
          <w:tab w:val="num" w:pos="5550"/>
        </w:tabs>
        <w:ind w:left="5550" w:hanging="360"/>
      </w:pPr>
    </w:lvl>
    <w:lvl w:ilvl="7" w:tplc="04190019">
      <w:start w:val="1"/>
      <w:numFmt w:val="lowerLetter"/>
      <w:lvlText w:val="%8."/>
      <w:lvlJc w:val="left"/>
      <w:pPr>
        <w:tabs>
          <w:tab w:val="num" w:pos="6270"/>
        </w:tabs>
        <w:ind w:left="6270" w:hanging="360"/>
      </w:pPr>
    </w:lvl>
    <w:lvl w:ilvl="8" w:tplc="0419001B">
      <w:start w:val="1"/>
      <w:numFmt w:val="lowerRoman"/>
      <w:lvlText w:val="%9."/>
      <w:lvlJc w:val="right"/>
      <w:pPr>
        <w:tabs>
          <w:tab w:val="num" w:pos="6990"/>
        </w:tabs>
        <w:ind w:left="6990" w:hanging="180"/>
      </w:pPr>
    </w:lvl>
  </w:abstractNum>
  <w:abstractNum w:abstractNumId="4">
    <w:nsid w:val="2EFB0D71"/>
    <w:multiLevelType w:val="hybridMultilevel"/>
    <w:tmpl w:val="98B6FE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0C542F4"/>
    <w:multiLevelType w:val="hybridMultilevel"/>
    <w:tmpl w:val="7C5410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7976D7F"/>
    <w:multiLevelType w:val="hybridMultilevel"/>
    <w:tmpl w:val="F1C46CE8"/>
    <w:lvl w:ilvl="0" w:tplc="76A4E3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4"/>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3E9"/>
    <w:rsid w:val="002D7A06"/>
    <w:rsid w:val="003323E9"/>
    <w:rsid w:val="00582D16"/>
    <w:rsid w:val="0065263D"/>
    <w:rsid w:val="00740AE4"/>
    <w:rsid w:val="009D3C41"/>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23E9"/>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323E9"/>
    <w:pPr>
      <w:widowControl/>
      <w:autoSpaceDE/>
      <w:autoSpaceDN/>
      <w:adjustRightInd/>
      <w:ind w:left="720"/>
      <w:contextualSpacing/>
    </w:pPr>
    <w:rPr>
      <w:rFonts w:eastAsia="Times New Roman"/>
      <w:sz w:val="24"/>
      <w:szCs w:val="24"/>
    </w:rPr>
  </w:style>
  <w:style w:type="character" w:customStyle="1" w:styleId="a4">
    <w:name w:val="Абзац списка Знак"/>
    <w:link w:val="a3"/>
    <w:uiPriority w:val="34"/>
    <w:locked/>
    <w:rsid w:val="003323E9"/>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23E9"/>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323E9"/>
    <w:pPr>
      <w:widowControl/>
      <w:autoSpaceDE/>
      <w:autoSpaceDN/>
      <w:adjustRightInd/>
      <w:ind w:left="720"/>
      <w:contextualSpacing/>
    </w:pPr>
    <w:rPr>
      <w:rFonts w:eastAsia="Times New Roman"/>
      <w:sz w:val="24"/>
      <w:szCs w:val="24"/>
    </w:rPr>
  </w:style>
  <w:style w:type="character" w:customStyle="1" w:styleId="a4">
    <w:name w:val="Абзац списка Знак"/>
    <w:link w:val="a3"/>
    <w:uiPriority w:val="34"/>
    <w:locked/>
    <w:rsid w:val="003323E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2937</Words>
  <Characters>16742</Characters>
  <Application>Microsoft Office Word</Application>
  <DocSecurity>0</DocSecurity>
  <Lines>139</Lines>
  <Paragraphs>39</Paragraphs>
  <ScaleCrop>false</ScaleCrop>
  <Company/>
  <LinksUpToDate>false</LinksUpToDate>
  <CharactersWithSpaces>19640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2022-05-13T15:23:00Z</dcterms:created>
  <dcterms:modified xsi:type="dcterms:W3CDTF">2022-05-13T15:24:00Z</dcterms:modified>
</cp:coreProperties>
</file>