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FBC92" w14:textId="291CACF5" w:rsidR="00C41262" w:rsidRPr="002D7386" w:rsidRDefault="00E72EB7" w:rsidP="00C41262">
      <w:pPr>
        <w:shd w:val="clear" w:color="auto" w:fill="FFFFFF"/>
        <w:spacing w:after="150" w:line="240" w:lineRule="auto"/>
        <w:jc w:val="center"/>
        <w:rPr>
          <w:rFonts w:ascii="Bahnschrift SemiLight" w:eastAsia="Times New Roman" w:hAnsi="Bahnschrift SemiLight" w:cstheme="majorHAnsi"/>
          <w:b/>
          <w:bCs/>
          <w:kern w:val="0"/>
          <w:sz w:val="24"/>
          <w:szCs w:val="24"/>
          <w:lang w:eastAsia="es-MX"/>
          <w14:ligatures w14:val="none"/>
        </w:rPr>
      </w:pPr>
      <w:r>
        <w:rPr>
          <w:rFonts w:ascii="Bahnschrift SemiLight" w:eastAsia="Times New Roman" w:hAnsi="Bahnschrift SemiLight" w:cstheme="majorHAnsi"/>
          <w:b/>
          <w:bCs/>
          <w:kern w:val="0"/>
          <w:sz w:val="24"/>
          <w:szCs w:val="24"/>
          <w:lang w:eastAsia="es-MX"/>
          <w14:ligatures w14:val="none"/>
        </w:rPr>
        <w:t>Alcances</w:t>
      </w:r>
    </w:p>
    <w:p w14:paraId="67D3D80A" w14:textId="77777777" w:rsidR="002931F0" w:rsidRDefault="00E72EB7" w:rsidP="00E72EB7">
      <w:p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</w:pPr>
      <w:r w:rsidRPr="00E72EB7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>Son los límites y fronteras que determinan qué está incluido y qué está excluido en el proyecto. Establecer de manera clara y precisa los alcances desde el principio es esencial para garantizar el éxito del proyecto, ya que ayuda a evitar desviaciones que puedan afectar su ejecución.</w:t>
      </w:r>
    </w:p>
    <w:p w14:paraId="5C000FB3" w14:textId="77777777" w:rsidR="002931F0" w:rsidRDefault="00E72EB7" w:rsidP="00E72EB7">
      <w:p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</w:pPr>
      <w:r w:rsidRPr="00E72EB7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>En el siguiente listado, se detallan los alcances correspondientes a este proyecto:</w:t>
      </w:r>
    </w:p>
    <w:p w14:paraId="03B3373C" w14:textId="77777777" w:rsidR="002931F0" w:rsidRDefault="00E72EB7" w:rsidP="00E72EB7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</w:pPr>
      <w:r w:rsidRPr="002931F0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>La capacidad de traducir del LSM al lenguaje español específicamente englobando la región de la Ciudad de México y Puebla, manejando 50 palabras previamente seleccionadas para entablar una conversación.</w:t>
      </w:r>
    </w:p>
    <w:p w14:paraId="58EF18F6" w14:textId="77777777" w:rsidR="002931F0" w:rsidRDefault="00E72EB7" w:rsidP="00E72EB7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</w:pPr>
      <w:r w:rsidRPr="002931F0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>El tiempo de autonomía del sistema es aproximado de 2.5 horas, antes de su siguiente carga.</w:t>
      </w:r>
    </w:p>
    <w:p w14:paraId="74AE8DBC" w14:textId="77777777" w:rsidR="002931F0" w:rsidRDefault="00E72EB7" w:rsidP="00E72EB7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</w:pPr>
      <w:r w:rsidRPr="002931F0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>Se considera que el sistema supere el sonido ambiental estándar al momento de reproducir audio, mediante el uso de dispositivos bluetooth.</w:t>
      </w:r>
    </w:p>
    <w:p w14:paraId="246952EE" w14:textId="77777777" w:rsidR="002931F0" w:rsidRDefault="00E72EB7" w:rsidP="00E72EB7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</w:pPr>
      <w:r w:rsidRPr="002931F0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>El sistema se presenta como un equipo ergonómico para su portabilidad.</w:t>
      </w:r>
    </w:p>
    <w:p w14:paraId="71263B54" w14:textId="77777777" w:rsidR="002931F0" w:rsidRDefault="00E72EB7" w:rsidP="00E72EB7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</w:pPr>
      <w:r w:rsidRPr="002931F0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>El dispositivo será ligero.</w:t>
      </w:r>
    </w:p>
    <w:p w14:paraId="13D7374C" w14:textId="1A315212" w:rsidR="00E72EB7" w:rsidRPr="002931F0" w:rsidRDefault="00E72EB7" w:rsidP="00E72EB7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</w:pPr>
      <w:r w:rsidRPr="002931F0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>El sistema contará con un conjunto de eventos para notificar y guiar al usuario.</w:t>
      </w:r>
    </w:p>
    <w:p w14:paraId="2D438F3B" w14:textId="0EB8C187" w:rsidR="00721B5A" w:rsidRDefault="002931F0" w:rsidP="00E72EB7">
      <w:p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</w:pPr>
      <w:r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>(Versión Original)</w:t>
      </w:r>
    </w:p>
    <w:p w14:paraId="20B0412F" w14:textId="77777777" w:rsidR="002931F0" w:rsidRDefault="002931F0" w:rsidP="00E72EB7">
      <w:p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</w:pPr>
    </w:p>
    <w:p w14:paraId="7982E309" w14:textId="77777777" w:rsidR="002931F0" w:rsidRPr="002931F0" w:rsidRDefault="002931F0" w:rsidP="002931F0">
      <w:p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</w:pPr>
      <w:r w:rsidRPr="002931F0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>Definir claramente los alcances del proyecto es fundamental para establecer los límites de lo que se incluirá y lo que quedará excluido. Esto permite un enfoque preciso y ayuda a evitar desviaciones durante la ejecución. A continuación, se presentan los alcances del sistema propuesto:</w:t>
      </w:r>
    </w:p>
    <w:p w14:paraId="3EDC41EC" w14:textId="77777777" w:rsidR="0000574D" w:rsidRDefault="002931F0" w:rsidP="0000574D">
      <w:pPr>
        <w:pStyle w:val="ListParagraph"/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</w:pPr>
      <w:r w:rsidRPr="002931F0">
        <w:rPr>
          <w:rFonts w:ascii="Bahnschrift SemiLight" w:eastAsia="Times New Roman" w:hAnsi="Bahnschrift SemiLight" w:cs="Arial"/>
          <w:b/>
          <w:bCs/>
          <w:kern w:val="0"/>
          <w:sz w:val="20"/>
          <w:szCs w:val="20"/>
          <w:lang w:eastAsia="es-MX"/>
          <w14:ligatures w14:val="none"/>
        </w:rPr>
        <w:t xml:space="preserve">Traducción LSM a </w:t>
      </w:r>
      <w:r>
        <w:rPr>
          <w:rFonts w:ascii="Bahnschrift SemiLight" w:eastAsia="Times New Roman" w:hAnsi="Bahnschrift SemiLight" w:cs="Arial"/>
          <w:b/>
          <w:bCs/>
          <w:kern w:val="0"/>
          <w:sz w:val="20"/>
          <w:szCs w:val="20"/>
          <w:lang w:eastAsia="es-MX"/>
          <w14:ligatures w14:val="none"/>
        </w:rPr>
        <w:t>E</w:t>
      </w:r>
      <w:r w:rsidRPr="002931F0">
        <w:rPr>
          <w:rFonts w:ascii="Bahnschrift SemiLight" w:eastAsia="Times New Roman" w:hAnsi="Bahnschrift SemiLight" w:cs="Arial"/>
          <w:b/>
          <w:bCs/>
          <w:kern w:val="0"/>
          <w:sz w:val="20"/>
          <w:szCs w:val="20"/>
          <w:lang w:eastAsia="es-MX"/>
          <w14:ligatures w14:val="none"/>
        </w:rPr>
        <w:t>spañol</w:t>
      </w:r>
      <w:r w:rsidRPr="002931F0">
        <w:rPr>
          <w:rFonts w:ascii="Bahnschrift SemiLight" w:eastAsia="Times New Roman" w:hAnsi="Bahnschrift SemiLight" w:cs="Arial"/>
          <w:b/>
          <w:bCs/>
          <w:kern w:val="0"/>
          <w:sz w:val="20"/>
          <w:szCs w:val="20"/>
          <w:lang w:eastAsia="es-MX"/>
          <w14:ligatures w14:val="none"/>
        </w:rPr>
        <w:t>:</w:t>
      </w:r>
      <w:r w:rsidRPr="002931F0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 xml:space="preserve"> </w:t>
      </w:r>
    </w:p>
    <w:p w14:paraId="2D4CBB7E" w14:textId="3ACF5427" w:rsidR="002931F0" w:rsidRPr="002931F0" w:rsidRDefault="002931F0" w:rsidP="002931F0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</w:pPr>
      <w:r w:rsidRPr="002931F0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>El sistema estará diseñado para traducir de la Lengua de Señas Mexicana (LSM) al lenguaje español hablado, específicamente en regiones seleccionadas, facilitando la comunicación entre la comunidad sorda y los hablantes de español.</w:t>
      </w:r>
    </w:p>
    <w:p w14:paraId="17D43310" w14:textId="77777777" w:rsidR="0000574D" w:rsidRPr="0000574D" w:rsidRDefault="0000574D" w:rsidP="0000574D">
      <w:pPr>
        <w:pStyle w:val="ListParagraph"/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</w:pPr>
    </w:p>
    <w:p w14:paraId="32B6C7FA" w14:textId="77777777" w:rsidR="0000574D" w:rsidRDefault="002931F0" w:rsidP="0000574D">
      <w:pPr>
        <w:pStyle w:val="ListParagraph"/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</w:pPr>
      <w:r w:rsidRPr="002931F0">
        <w:rPr>
          <w:rFonts w:ascii="Bahnschrift SemiLight" w:eastAsia="Times New Roman" w:hAnsi="Bahnschrift SemiLight" w:cs="Arial"/>
          <w:b/>
          <w:bCs/>
          <w:kern w:val="0"/>
          <w:sz w:val="20"/>
          <w:szCs w:val="20"/>
          <w:lang w:eastAsia="es-MX"/>
          <w14:ligatures w14:val="none"/>
        </w:rPr>
        <w:t>Autonomía del Sistema:</w:t>
      </w:r>
      <w:r w:rsidRPr="002931F0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 xml:space="preserve"> </w:t>
      </w:r>
    </w:p>
    <w:p w14:paraId="73C1A7EA" w14:textId="4B87C5A9" w:rsidR="002931F0" w:rsidRPr="002931F0" w:rsidRDefault="002931F0" w:rsidP="002931F0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</w:pPr>
      <w:r w:rsidRPr="002931F0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>El dispositivo ofrecerá una duración de operación que permitirá su uso continuo durante un período considerable, antes de necesitar recarga.</w:t>
      </w:r>
    </w:p>
    <w:p w14:paraId="05A49D5E" w14:textId="77777777" w:rsidR="0000574D" w:rsidRPr="0000574D" w:rsidRDefault="0000574D" w:rsidP="0000574D">
      <w:pPr>
        <w:pStyle w:val="ListParagraph"/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</w:pPr>
    </w:p>
    <w:p w14:paraId="5FDD783E" w14:textId="27AF282A" w:rsidR="0000574D" w:rsidRDefault="002931F0" w:rsidP="0000574D">
      <w:pPr>
        <w:pStyle w:val="ListParagraph"/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</w:pPr>
      <w:r w:rsidRPr="002931F0">
        <w:rPr>
          <w:rFonts w:ascii="Bahnschrift SemiLight" w:eastAsia="Times New Roman" w:hAnsi="Bahnschrift SemiLight" w:cs="Arial"/>
          <w:b/>
          <w:bCs/>
          <w:kern w:val="0"/>
          <w:sz w:val="20"/>
          <w:szCs w:val="20"/>
          <w:lang w:eastAsia="es-MX"/>
          <w14:ligatures w14:val="none"/>
        </w:rPr>
        <w:t>Reproducción de Audio:</w:t>
      </w:r>
      <w:r w:rsidRPr="002931F0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 xml:space="preserve"> </w:t>
      </w:r>
    </w:p>
    <w:p w14:paraId="67539F5C" w14:textId="5D7EADC6" w:rsidR="002931F0" w:rsidRPr="002931F0" w:rsidRDefault="002931F0" w:rsidP="002931F0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</w:pPr>
      <w:r w:rsidRPr="002931F0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>El sistema incluirá capacidades para reproducir audio que superen el ruido ambiental estándar, asegurando que la salida de audio sea clara y audible en diversas condiciones.</w:t>
      </w:r>
    </w:p>
    <w:p w14:paraId="04D00D78" w14:textId="77777777" w:rsidR="0000574D" w:rsidRDefault="0000574D" w:rsidP="0000574D">
      <w:pPr>
        <w:pStyle w:val="ListParagraph"/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Arial"/>
          <w:b/>
          <w:bCs/>
          <w:kern w:val="0"/>
          <w:sz w:val="20"/>
          <w:szCs w:val="20"/>
          <w:lang w:eastAsia="es-MX"/>
          <w14:ligatures w14:val="none"/>
        </w:rPr>
      </w:pPr>
    </w:p>
    <w:p w14:paraId="0D1B0961" w14:textId="1735C4EA" w:rsidR="0000574D" w:rsidRDefault="002931F0" w:rsidP="0000574D">
      <w:pPr>
        <w:pStyle w:val="ListParagraph"/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</w:pPr>
      <w:r w:rsidRPr="002931F0">
        <w:rPr>
          <w:rFonts w:ascii="Bahnschrift SemiLight" w:eastAsia="Times New Roman" w:hAnsi="Bahnschrift SemiLight" w:cs="Arial"/>
          <w:b/>
          <w:bCs/>
          <w:kern w:val="0"/>
          <w:sz w:val="20"/>
          <w:szCs w:val="20"/>
          <w:lang w:eastAsia="es-MX"/>
          <w14:ligatures w14:val="none"/>
        </w:rPr>
        <w:t>Portabilidad y Ergonomía:</w:t>
      </w:r>
      <w:r w:rsidRPr="002931F0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 xml:space="preserve"> </w:t>
      </w:r>
    </w:p>
    <w:p w14:paraId="0E15873C" w14:textId="4E5AD144" w:rsidR="002931F0" w:rsidRPr="002931F0" w:rsidRDefault="002931F0" w:rsidP="002931F0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</w:pPr>
      <w:r w:rsidRPr="002931F0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>El dispositivo será diseñado para ser cómodo de llevar, con un enfoque en la ergonomía que favorezca su uso portátil y fácil de manejar.</w:t>
      </w:r>
    </w:p>
    <w:p w14:paraId="151A039F" w14:textId="77777777" w:rsidR="0000574D" w:rsidRDefault="0000574D" w:rsidP="0000574D">
      <w:pPr>
        <w:pStyle w:val="ListParagraph"/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Arial"/>
          <w:b/>
          <w:bCs/>
          <w:kern w:val="0"/>
          <w:sz w:val="20"/>
          <w:szCs w:val="20"/>
          <w:lang w:eastAsia="es-MX"/>
          <w14:ligatures w14:val="none"/>
        </w:rPr>
      </w:pPr>
    </w:p>
    <w:p w14:paraId="75EDF9FC" w14:textId="3CA15A82" w:rsidR="0000574D" w:rsidRDefault="002931F0" w:rsidP="0000574D">
      <w:pPr>
        <w:pStyle w:val="ListParagraph"/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</w:pPr>
      <w:r w:rsidRPr="002931F0">
        <w:rPr>
          <w:rFonts w:ascii="Bahnschrift SemiLight" w:eastAsia="Times New Roman" w:hAnsi="Bahnschrift SemiLight" w:cs="Arial"/>
          <w:b/>
          <w:bCs/>
          <w:kern w:val="0"/>
          <w:sz w:val="20"/>
          <w:szCs w:val="20"/>
          <w:lang w:eastAsia="es-MX"/>
          <w14:ligatures w14:val="none"/>
        </w:rPr>
        <w:t>Peso Ligero:</w:t>
      </w:r>
      <w:r w:rsidRPr="002931F0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 xml:space="preserve"> </w:t>
      </w:r>
    </w:p>
    <w:p w14:paraId="6AF1B11B" w14:textId="61438263" w:rsidR="002931F0" w:rsidRPr="002931F0" w:rsidRDefault="002931F0" w:rsidP="002931F0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</w:pPr>
      <w:r w:rsidRPr="002931F0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>Se considerará un diseño ligero del dispositivo, facilitando su transporte y uso prolongado sin causar incomodidad.</w:t>
      </w:r>
    </w:p>
    <w:p w14:paraId="68839F40" w14:textId="77777777" w:rsidR="0000574D" w:rsidRDefault="0000574D" w:rsidP="0000574D">
      <w:pPr>
        <w:pStyle w:val="ListParagraph"/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Arial"/>
          <w:b/>
          <w:bCs/>
          <w:kern w:val="0"/>
          <w:sz w:val="20"/>
          <w:szCs w:val="20"/>
          <w:lang w:eastAsia="es-MX"/>
          <w14:ligatures w14:val="none"/>
        </w:rPr>
      </w:pPr>
    </w:p>
    <w:p w14:paraId="15598E27" w14:textId="2209AECC" w:rsidR="0000574D" w:rsidRDefault="002931F0" w:rsidP="0000574D">
      <w:pPr>
        <w:pStyle w:val="ListParagraph"/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</w:pPr>
      <w:r w:rsidRPr="002931F0">
        <w:rPr>
          <w:rFonts w:ascii="Bahnschrift SemiLight" w:eastAsia="Times New Roman" w:hAnsi="Bahnschrift SemiLight" w:cs="Arial"/>
          <w:b/>
          <w:bCs/>
          <w:kern w:val="0"/>
          <w:sz w:val="20"/>
          <w:szCs w:val="20"/>
          <w:lang w:eastAsia="es-MX"/>
          <w14:ligatures w14:val="none"/>
        </w:rPr>
        <w:t>Eventos y Notificaciones:</w:t>
      </w:r>
      <w:r w:rsidRPr="002931F0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 xml:space="preserve"> </w:t>
      </w:r>
    </w:p>
    <w:p w14:paraId="55244E5F" w14:textId="459C3993" w:rsidR="002931F0" w:rsidRDefault="002931F0" w:rsidP="002931F0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</w:pPr>
      <w:r w:rsidRPr="002931F0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>El sistema contará con un conjunto de funcionalidades para notificar y guiar al usuario, proporcionando información y asistencia durante el uso.</w:t>
      </w:r>
    </w:p>
    <w:p w14:paraId="5FE47CF7" w14:textId="69EDAD80" w:rsidR="002931F0" w:rsidRPr="002931F0" w:rsidRDefault="002931F0" w:rsidP="002931F0">
      <w:p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</w:pPr>
      <w:r w:rsidRPr="002931F0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>(</w:t>
      </w:r>
      <w:r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>Modificación 27/06/2024</w:t>
      </w:r>
      <w:r w:rsidRPr="002931F0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>)</w:t>
      </w:r>
    </w:p>
    <w:p w14:paraId="2D31D03C" w14:textId="77777777" w:rsidR="002931F0" w:rsidRPr="005959B1" w:rsidRDefault="002931F0" w:rsidP="00E72EB7">
      <w:p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</w:pPr>
    </w:p>
    <w:p w14:paraId="3F04A333" w14:textId="4C1B6D28" w:rsidR="00EB513C" w:rsidRPr="00EB513C" w:rsidRDefault="00EB513C" w:rsidP="002D7386">
      <w:p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</w:p>
    <w:sectPr w:rsidR="00EB513C" w:rsidRPr="00EB51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05AE6"/>
    <w:multiLevelType w:val="hybridMultilevel"/>
    <w:tmpl w:val="C2305B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47A95"/>
    <w:multiLevelType w:val="hybridMultilevel"/>
    <w:tmpl w:val="ECECBE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803D3"/>
    <w:multiLevelType w:val="multilevel"/>
    <w:tmpl w:val="D0EE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82A73"/>
    <w:multiLevelType w:val="hybridMultilevel"/>
    <w:tmpl w:val="38FCA0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34C41"/>
    <w:multiLevelType w:val="hybridMultilevel"/>
    <w:tmpl w:val="58E82C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D5D82"/>
    <w:multiLevelType w:val="hybridMultilevel"/>
    <w:tmpl w:val="39887F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04086"/>
    <w:multiLevelType w:val="hybridMultilevel"/>
    <w:tmpl w:val="09C880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731289">
    <w:abstractNumId w:val="4"/>
  </w:num>
  <w:num w:numId="2" w16cid:durableId="26948656">
    <w:abstractNumId w:val="1"/>
  </w:num>
  <w:num w:numId="3" w16cid:durableId="1120757797">
    <w:abstractNumId w:val="0"/>
  </w:num>
  <w:num w:numId="4" w16cid:durableId="812718921">
    <w:abstractNumId w:val="6"/>
  </w:num>
  <w:num w:numId="5" w16cid:durableId="275992723">
    <w:abstractNumId w:val="3"/>
  </w:num>
  <w:num w:numId="6" w16cid:durableId="2126386366">
    <w:abstractNumId w:val="5"/>
  </w:num>
  <w:num w:numId="7" w16cid:durableId="1409689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386"/>
    <w:rsid w:val="0000574D"/>
    <w:rsid w:val="00235EE7"/>
    <w:rsid w:val="002931F0"/>
    <w:rsid w:val="002D7386"/>
    <w:rsid w:val="005959B1"/>
    <w:rsid w:val="005A6974"/>
    <w:rsid w:val="00721B5A"/>
    <w:rsid w:val="007A2DEA"/>
    <w:rsid w:val="007A528D"/>
    <w:rsid w:val="00B5267B"/>
    <w:rsid w:val="00C41262"/>
    <w:rsid w:val="00C525F6"/>
    <w:rsid w:val="00CC35E7"/>
    <w:rsid w:val="00DF6C7B"/>
    <w:rsid w:val="00E72EB7"/>
    <w:rsid w:val="00EB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55EC"/>
  <w15:chartTrackingRefBased/>
  <w15:docId w15:val="{296DFA2E-D9AE-4F31-A7FB-7EE27D56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7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</w:rPr>
  </w:style>
  <w:style w:type="paragraph" w:styleId="ListParagraph">
    <w:name w:val="List Paragraph"/>
    <w:basedOn w:val="Normal"/>
    <w:uiPriority w:val="34"/>
    <w:qFormat/>
    <w:rsid w:val="005A697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3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64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53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225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83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372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Guerra Santibanez Elisa (BGSW/EBS3.1-SX)</dc:creator>
  <cp:keywords/>
  <dc:description/>
  <cp:lastModifiedBy>Elisa Guerra Santibanez</cp:lastModifiedBy>
  <cp:revision>4</cp:revision>
  <dcterms:created xsi:type="dcterms:W3CDTF">2024-06-27T18:39:00Z</dcterms:created>
  <dcterms:modified xsi:type="dcterms:W3CDTF">2024-06-27T18:50:00Z</dcterms:modified>
</cp:coreProperties>
</file>