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03" w:rsidRDefault="00B55BAA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86E0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86E03" w:rsidRDefault="00B55BA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6E03" w:rsidRDefault="00B55BA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86E03" w:rsidRDefault="00B55BA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86E03" w:rsidRDefault="00B55BA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86E03" w:rsidRDefault="00B55BA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86E03" w:rsidRDefault="00B55BA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86E03" w:rsidRPr="00194FA7" w:rsidRDefault="00B55BAA">
            <w:pPr>
              <w:spacing w:after="0"/>
              <w:jc w:val="right"/>
              <w:rPr>
                <w:lang w:val="en-CA"/>
              </w:rPr>
            </w:pPr>
            <w:r w:rsidRPr="00194FA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86E03" w:rsidRPr="00194FA7" w:rsidRDefault="00B55BA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94FA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86E03" w:rsidRPr="00194FA7" w:rsidRDefault="00B55BAA">
            <w:pPr>
              <w:spacing w:after="0"/>
              <w:jc w:val="both"/>
              <w:rPr>
                <w:lang w:val="en-CA"/>
              </w:rPr>
            </w:pPr>
            <w:r w:rsidRPr="00194FA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86E03" w:rsidRPr="00194FA7" w:rsidRDefault="00B55BAA">
            <w:pPr>
              <w:spacing w:after="58"/>
              <w:ind w:right="16"/>
              <w:jc w:val="right"/>
              <w:rPr>
                <w:lang w:val="en-CA"/>
              </w:rPr>
            </w:pPr>
            <w:r w:rsidRPr="00194FA7">
              <w:rPr>
                <w:rFonts w:ascii="Arial" w:eastAsia="Arial" w:hAnsi="Arial" w:cs="Arial"/>
                <w:b/>
                <w:sz w:val="20"/>
                <w:lang w:val="en-CA"/>
              </w:rPr>
              <w:t>DEC0902130-490D-IB</w:t>
            </w:r>
          </w:p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B86E03" w:rsidTr="00194FA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4FA7" w:rsidRDefault="00194FA7" w:rsidP="00194FA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94FA7">
              <w:rPr>
                <w:rFonts w:ascii="Arial" w:eastAsia="Arial" w:hAnsi="Arial" w:cs="Arial"/>
                <w:b/>
                <w:sz w:val="36"/>
                <w:szCs w:val="36"/>
              </w:rPr>
              <w:t>COD 2021 155845</w:t>
            </w:r>
          </w:p>
          <w:p w:rsidR="00194FA7" w:rsidRPr="00194FA7" w:rsidRDefault="00194FA7" w:rsidP="00194FA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86E03" w:rsidRDefault="00B55BAA" w:rsidP="00194FA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86E03" w:rsidRDefault="00B86E0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</w:tr>
    </w:tbl>
    <w:p w:rsidR="00B86E03" w:rsidRDefault="00B55BAA">
      <w:pPr>
        <w:tabs>
          <w:tab w:val="center" w:pos="5384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KAMOA-KAKULA CONSTRUCTION COMPANY SAS (CLT3311878)</w:t>
      </w:r>
    </w:p>
    <w:p w:rsidR="00B86E03" w:rsidRDefault="00B55BAA">
      <w:pPr>
        <w:spacing w:after="8" w:line="250" w:lineRule="auto"/>
        <w:ind w:left="1639" w:right="2271" w:hanging="10"/>
      </w:pPr>
      <w:r>
        <w:rPr>
          <w:rFonts w:ascii="Arial" w:eastAsia="Arial" w:hAnsi="Arial" w:cs="Arial"/>
          <w:b/>
          <w:sz w:val="20"/>
        </w:rPr>
        <w:t>531, AV CHEMIN PUBLIC, Q/LATIN, C/MANIKA</w:t>
      </w:r>
    </w:p>
    <w:p w:rsidR="00B86E03" w:rsidRPr="00194FA7" w:rsidRDefault="00B55BAA">
      <w:pPr>
        <w:spacing w:after="50" w:line="250" w:lineRule="auto"/>
        <w:ind w:left="1639" w:right="2271" w:hanging="10"/>
        <w:rPr>
          <w:lang w:val="en-CA"/>
        </w:rPr>
      </w:pPr>
      <w:r w:rsidRPr="00194FA7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194FA7">
        <w:rPr>
          <w:rFonts w:ascii="Arial" w:eastAsia="Arial" w:hAnsi="Arial" w:cs="Arial"/>
          <w:b/>
          <w:sz w:val="20"/>
          <w:lang w:val="en-CA"/>
        </w:rPr>
        <w:t>243847426088  -</w:t>
      </w:r>
      <w:proofErr w:type="gramEnd"/>
      <w:r w:rsidRPr="00194FA7">
        <w:rPr>
          <w:rFonts w:ascii="Arial" w:eastAsia="Arial" w:hAnsi="Arial" w:cs="Arial"/>
          <w:b/>
          <w:sz w:val="20"/>
          <w:lang w:val="en-CA"/>
        </w:rPr>
        <w:t xml:space="preserve">  364126739@qq.com</w:t>
      </w:r>
    </w:p>
    <w:p w:rsidR="00B86E03" w:rsidRDefault="00B55BAA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CD/KZI/RCCM/19-B-</w:t>
      </w:r>
      <w:proofErr w:type="gramStart"/>
      <w:r>
        <w:rPr>
          <w:rFonts w:ascii="Arial" w:eastAsia="Arial" w:hAnsi="Arial" w:cs="Arial"/>
          <w:b/>
          <w:sz w:val="18"/>
        </w:rPr>
        <w:t>1071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A1915372F  -  N</w:t>
      </w:r>
      <w:r>
        <w:rPr>
          <w:rFonts w:ascii="Arial" w:eastAsia="Arial" w:hAnsi="Arial" w:cs="Arial"/>
          <w:b/>
          <w:sz w:val="18"/>
        </w:rPr>
        <w:t>° Import/Export : 0004/ADX-19/I000087 L/Z</w:t>
      </w:r>
    </w:p>
    <w:tbl>
      <w:tblPr>
        <w:tblStyle w:val="TableGrid"/>
        <w:tblpPr w:vertAnchor="page" w:horzAnchor="page" w:tblpX="567" w:tblpY="15695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B86E03">
        <w:trPr>
          <w:trHeight w:val="289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B86E03" w:rsidRDefault="00B55BA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15 Mars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B86E03">
        <w:trPr>
          <w:trHeight w:val="282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B86E03" w:rsidRDefault="00B55BAA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6E03" w:rsidRDefault="00B55BA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15 Mars 2021 13H19:34</w:t>
            </w:r>
          </w:p>
        </w:tc>
      </w:tr>
    </w:tbl>
    <w:p w:rsidR="00B86E03" w:rsidRDefault="00B55BAA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86E0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86E0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86E0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86E03" w:rsidRPr="00194F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Pr="00194FA7" w:rsidRDefault="00B55BAA">
            <w:pPr>
              <w:spacing w:after="0"/>
              <w:rPr>
                <w:lang w:val="en-CA"/>
              </w:rPr>
            </w:pPr>
            <w:r w:rsidRPr="00194FA7">
              <w:rPr>
                <w:rFonts w:ascii="Arial" w:eastAsia="Arial" w:hAnsi="Arial" w:cs="Arial"/>
                <w:b/>
                <w:sz w:val="18"/>
                <w:lang w:val="en-CA"/>
              </w:rPr>
              <w:t>GOLD VALE TRADING AND LOGISTICS PTY LTD</w:t>
            </w:r>
          </w:p>
        </w:tc>
      </w:tr>
      <w:tr w:rsidR="00B86E0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6E03" w:rsidRDefault="00B55BAA">
            <w:pPr>
              <w:spacing w:after="0"/>
            </w:pPr>
            <w:r w:rsidRPr="00194FA7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 w:rsidRPr="00194FA7">
              <w:rPr>
                <w:rFonts w:ascii="Arial" w:eastAsia="Arial" w:hAnsi="Arial" w:cs="Arial"/>
                <w:b/>
                <w:sz w:val="18"/>
                <w:lang w:val="en-CA"/>
              </w:rPr>
              <w:t xml:space="preserve">BUILDING 21 PORTION OF 1ST FLOOR,20 WOODLANDS DRIVE.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WOODMEAD GAUTENG 2191    </w:t>
            </w:r>
          </w:p>
        </w:tc>
      </w:tr>
      <w:tr w:rsidR="00B86E0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+27641101429</w:t>
            </w:r>
          </w:p>
        </w:tc>
      </w:tr>
      <w:tr w:rsidR="00B86E0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jessieqiu@zijinmining.com</w:t>
            </w:r>
          </w:p>
        </w:tc>
      </w:tr>
      <w:tr w:rsidR="00B86E0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86E0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86E0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24281.90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25814.53</w:t>
            </w:r>
          </w:p>
        </w:tc>
      </w:tr>
      <w:tr w:rsidR="00B86E0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1 459,78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86E0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72.85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86E0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86E0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B86E03" w:rsidRPr="00194F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Pr="00194FA7" w:rsidRDefault="00B55BAA">
            <w:pPr>
              <w:spacing w:after="0"/>
              <w:rPr>
                <w:lang w:val="en-CA"/>
              </w:rPr>
            </w:pPr>
            <w:r w:rsidRPr="00194FA7">
              <w:rPr>
                <w:rFonts w:ascii="Arial" w:eastAsia="Arial" w:hAnsi="Arial" w:cs="Arial"/>
                <w:b/>
                <w:sz w:val="18"/>
                <w:lang w:val="en-CA"/>
              </w:rPr>
              <w:t>GOLD VALE TRADING AND LOGISTICS PTY LTD</w:t>
            </w:r>
          </w:p>
        </w:tc>
      </w:tr>
      <w:tr w:rsidR="00B86E0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 w:rsidRPr="00194FA7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+27641101429</w:t>
            </w:r>
          </w:p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jessieqiu@zijinmining.com    </w:t>
            </w:r>
          </w:p>
        </w:tc>
      </w:tr>
      <w:tr w:rsidR="00B86E0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B86E0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86E0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ind w:right="2241"/>
            </w:pPr>
            <w:r>
              <w:rPr>
                <w:rFonts w:ascii="Arial" w:eastAsia="Arial" w:hAnsi="Arial" w:cs="Arial"/>
                <w:b/>
                <w:sz w:val="18"/>
              </w:rPr>
              <w:t>GV2021053 10 Mars 2021</w:t>
            </w:r>
          </w:p>
        </w:tc>
      </w:tr>
      <w:tr w:rsidR="00B86E0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Mars 2022 00h00</w:t>
            </w:r>
          </w:p>
        </w:tc>
      </w:tr>
      <w:tr w:rsidR="00B86E0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Mars 2021 00h00</w:t>
            </w:r>
          </w:p>
        </w:tc>
      </w:tr>
      <w:tr w:rsidR="00B86E0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</w:tr>
      <w:tr w:rsidR="00B86E0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6E03" w:rsidRDefault="00B55BA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86E03" w:rsidRDefault="00B55BA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86E0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6E03" w:rsidRDefault="00B86E0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86E03" w:rsidRDefault="00B86E0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</w:tr>
      <w:tr w:rsidR="00B86E0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86E03" w:rsidRDefault="00B86E0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86E03" w:rsidRDefault="00B86E03"/>
        </w:tc>
      </w:tr>
    </w:tbl>
    <w:p w:rsidR="00B86E03" w:rsidRDefault="00B55BAA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86E0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86E0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3208900000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peintures,ve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rnis,solutions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(note 4 </w:t>
            </w:r>
          </w:p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chap.32)en milieu non aqueux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143.6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86E0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3208900000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peintures,ve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rnis,solutions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(note 4 </w:t>
            </w:r>
          </w:p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chap.32)en milieu non aqueux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180.71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86E0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3814000000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Solvants diluants organiques composites pour enlever peintures &amp; vernis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462.01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E03" w:rsidRDefault="00B55B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55BAA" w:rsidRDefault="00B55BAA"/>
    <w:sectPr w:rsidR="00B55BAA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03"/>
    <w:rsid w:val="00194FA7"/>
    <w:rsid w:val="00B55BAA"/>
    <w:rsid w:val="00B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9D08"/>
  <w15:docId w15:val="{2FB80707-33FE-48DF-86B8-B708DEE9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2021-03-15T12:32:00Z</dcterms:created>
  <dcterms:modified xsi:type="dcterms:W3CDTF">2021-03-15T12:32:00Z</dcterms:modified>
</cp:coreProperties>
</file>