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0B" w:rsidRDefault="00BF3873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6700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6700B" w:rsidRDefault="00BF387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6700B" w:rsidRDefault="00BF387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6700B" w:rsidRDefault="00BF387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6700B" w:rsidRDefault="00BF387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6700B" w:rsidRDefault="00BF387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6700B" w:rsidRDefault="00BF387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6700B" w:rsidRPr="00BF3873" w:rsidRDefault="00BF3873">
            <w:pPr>
              <w:spacing w:after="0"/>
              <w:jc w:val="right"/>
              <w:rPr>
                <w:lang w:val="en-CA"/>
              </w:rPr>
            </w:pPr>
            <w:r w:rsidRPr="00BF387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6700B" w:rsidRPr="00BF3873" w:rsidRDefault="00BF387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F387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6700B" w:rsidRPr="00BF3873" w:rsidRDefault="00BF3873">
            <w:pPr>
              <w:spacing w:after="0"/>
              <w:jc w:val="both"/>
              <w:rPr>
                <w:lang w:val="en-CA"/>
              </w:rPr>
            </w:pPr>
            <w:r w:rsidRPr="00BF387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6700B" w:rsidRPr="00BF3873" w:rsidRDefault="00BF3873">
            <w:pPr>
              <w:spacing w:after="58"/>
              <w:ind w:right="16"/>
              <w:jc w:val="right"/>
              <w:rPr>
                <w:lang w:val="en-CA"/>
              </w:rPr>
            </w:pPr>
            <w:r w:rsidRPr="00BF3873">
              <w:rPr>
                <w:rFonts w:ascii="Arial" w:eastAsia="Arial" w:hAnsi="Arial" w:cs="Arial"/>
                <w:b/>
                <w:sz w:val="20"/>
                <w:lang w:val="en-CA"/>
              </w:rPr>
              <w:t>DEC0907138-A607-IB</w:t>
            </w:r>
          </w:p>
          <w:p w:rsidR="00B6700B" w:rsidRDefault="00BF38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6700B" w:rsidTr="00BF387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3873" w:rsidRDefault="00BF3873" w:rsidP="00BF387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F3873">
              <w:rPr>
                <w:rFonts w:ascii="Arial" w:eastAsia="Arial" w:hAnsi="Arial" w:cs="Arial"/>
                <w:b/>
                <w:sz w:val="36"/>
                <w:szCs w:val="36"/>
              </w:rPr>
              <w:t>COD 2021 168160</w:t>
            </w:r>
          </w:p>
          <w:p w:rsidR="00BF3873" w:rsidRPr="00BF3873" w:rsidRDefault="00BF3873" w:rsidP="00BF387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6700B" w:rsidRDefault="00BF3873" w:rsidP="00BF387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6700B" w:rsidRDefault="00B6700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</w:tr>
    </w:tbl>
    <w:p w:rsidR="00B6700B" w:rsidRDefault="00BF3873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B6700B" w:rsidRDefault="00BF3873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B6700B" w:rsidRPr="00BF3873" w:rsidRDefault="00BF3873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BF3873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BF3873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BF3873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B6700B" w:rsidRDefault="00BF3873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6700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B6700B" w:rsidRPr="00BF3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Pr="00BF3873" w:rsidRDefault="00BF3873">
            <w:pPr>
              <w:spacing w:after="0"/>
              <w:rPr>
                <w:lang w:val="en-CA"/>
              </w:rPr>
            </w:pPr>
            <w:r w:rsidRPr="00BF3873">
              <w:rPr>
                <w:rFonts w:ascii="Arial" w:eastAsia="Arial" w:hAnsi="Arial" w:cs="Arial"/>
                <w:b/>
                <w:sz w:val="18"/>
                <w:lang w:val="en-CA"/>
              </w:rPr>
              <w:t>GANZHOU MORDEN TRADING CO., LTD</w:t>
            </w:r>
          </w:p>
        </w:tc>
      </w:tr>
      <w:tr w:rsidR="00B6700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700B" w:rsidRDefault="00BF3873">
            <w:pPr>
              <w:spacing w:after="0"/>
            </w:pPr>
            <w:r w:rsidRPr="00BF387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Pr="00BF3873" w:rsidRDefault="00BF3873">
            <w:pPr>
              <w:spacing w:after="0"/>
              <w:rPr>
                <w:lang w:val="en-CA"/>
              </w:rPr>
            </w:pPr>
            <w:r w:rsidRPr="00BF38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No.9 </w:t>
            </w:r>
            <w:proofErr w:type="spellStart"/>
            <w:r w:rsidRPr="00BF3873">
              <w:rPr>
                <w:rFonts w:ascii="Arial" w:eastAsia="Arial" w:hAnsi="Arial" w:cs="Arial"/>
                <w:b/>
                <w:sz w:val="18"/>
                <w:lang w:val="en-CA"/>
              </w:rPr>
              <w:t>XiJin</w:t>
            </w:r>
            <w:proofErr w:type="spellEnd"/>
            <w:r w:rsidRPr="00BF38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Avenue, </w:t>
            </w:r>
            <w:proofErr w:type="spellStart"/>
            <w:r w:rsidRPr="00BF3873">
              <w:rPr>
                <w:rFonts w:ascii="Arial" w:eastAsia="Arial" w:hAnsi="Arial" w:cs="Arial"/>
                <w:b/>
                <w:sz w:val="18"/>
                <w:lang w:val="en-CA"/>
              </w:rPr>
              <w:t>Ganzhou</w:t>
            </w:r>
            <w:proofErr w:type="spellEnd"/>
            <w:r w:rsidRPr="00BF38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Hi-Tech Industrial, Development </w:t>
            </w:r>
          </w:p>
          <w:p w:rsidR="00B6700B" w:rsidRDefault="00BF387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Zone,Ganxian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District,  Ganzhou City, Jiangxi Province, C</w:t>
            </w:r>
            <w:r>
              <w:rPr>
                <w:rFonts w:ascii="Arial" w:eastAsia="Arial" w:hAnsi="Arial" w:cs="Arial"/>
                <w:b/>
                <w:sz w:val="18"/>
              </w:rPr>
              <w:t xml:space="preserve">hina    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+867974565155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lisa@tycogz.com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188389.71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245351.64</w:t>
            </w:r>
          </w:p>
        </w:tc>
      </w:tr>
      <w:tr w:rsidR="00B670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56 800,00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70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161.93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70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6700B" w:rsidRPr="00BF3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Pr="00BF3873" w:rsidRDefault="00BF3873">
            <w:pPr>
              <w:spacing w:after="0"/>
              <w:rPr>
                <w:lang w:val="en-CA"/>
              </w:rPr>
            </w:pPr>
            <w:r w:rsidRPr="00BF3873">
              <w:rPr>
                <w:rFonts w:ascii="Arial" w:eastAsia="Arial" w:hAnsi="Arial" w:cs="Arial"/>
                <w:b/>
                <w:sz w:val="18"/>
                <w:lang w:val="en-CA"/>
              </w:rPr>
              <w:t>GANZHOU MORDEN TRADING CO., LTD</w:t>
            </w:r>
          </w:p>
        </w:tc>
      </w:tr>
      <w:tr w:rsidR="00B6700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 w:rsidRPr="00BF387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ind w:right="27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+867974565155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lisa@tycogz.com    </w:t>
            </w:r>
          </w:p>
        </w:tc>
      </w:tr>
      <w:tr w:rsidR="00B670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</w:tr>
      <w:tr w:rsidR="00B670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B670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ind w:right="1851"/>
            </w:pPr>
            <w:r>
              <w:rPr>
                <w:rFonts w:ascii="Arial" w:eastAsia="Arial" w:hAnsi="Arial" w:cs="Arial"/>
                <w:b/>
                <w:sz w:val="18"/>
              </w:rPr>
              <w:t>MDTCC2021017 25 Mars 2021</w:t>
            </w:r>
          </w:p>
        </w:tc>
      </w:tr>
      <w:tr w:rsidR="00B670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Mars 2022 00h00</w:t>
            </w:r>
          </w:p>
        </w:tc>
      </w:tr>
      <w:tr w:rsidR="00B670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Mars 2021 00h00</w:t>
            </w:r>
          </w:p>
        </w:tc>
      </w:tr>
      <w:tr w:rsidR="00B670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</w:tr>
      <w:tr w:rsidR="00B6700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700B" w:rsidRDefault="00BF387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6700B" w:rsidRDefault="00BF387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6700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6700B" w:rsidRDefault="00B6700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</w:tr>
      <w:tr w:rsidR="00B6700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6700B" w:rsidRDefault="00B6700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6700B" w:rsidRDefault="00B6700B"/>
        </w:tc>
      </w:tr>
    </w:tbl>
    <w:p w:rsidR="00B6700B" w:rsidRDefault="00BF3873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6700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6700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8402120000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Chaudieres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aquatubulaires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vapeur d'une production de 45 t/ h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94194.855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700B" w:rsidRDefault="00BF38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6700B" w:rsidRDefault="00BF3873">
      <w:pPr>
        <w:tabs>
          <w:tab w:val="right" w:pos="10750"/>
        </w:tabs>
        <w:spacing w:after="1695" w:line="240" w:lineRule="auto"/>
      </w:pPr>
      <w:r>
        <w:rPr>
          <w:rFonts w:ascii="Arial" w:eastAsia="Arial" w:hAnsi="Arial" w:cs="Arial"/>
          <w:b/>
          <w:sz w:val="20"/>
        </w:rPr>
        <w:t>Tiré le 29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B6700B" w:rsidRDefault="00BF3873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Mars 2021 15H01:17</w:t>
      </w:r>
    </w:p>
    <w:sectPr w:rsidR="00B6700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0B"/>
    <w:rsid w:val="00B6700B"/>
    <w:rsid w:val="00B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305B"/>
  <w15:docId w15:val="{6B655975-0BB6-4A55-A031-86584B62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2021-03-29T14:11:00Z</dcterms:created>
  <dcterms:modified xsi:type="dcterms:W3CDTF">2021-03-29T14:11:00Z</dcterms:modified>
</cp:coreProperties>
</file>