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9D0" w:rsidRDefault="00201911">
      <w:pPr>
        <w:tabs>
          <w:tab w:val="center" w:pos="439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5C29D0" w:rsidRDefault="00201911">
      <w:pPr>
        <w:spacing w:after="4" w:line="250" w:lineRule="auto"/>
        <w:ind w:left="1639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5C29D0" w:rsidRPr="00A01E0C" w:rsidRDefault="00201911">
      <w:pPr>
        <w:spacing w:after="50" w:line="250" w:lineRule="auto"/>
        <w:ind w:left="1639" w:right="2293" w:hanging="10"/>
        <w:rPr>
          <w:lang w:val="en-CA"/>
        </w:rPr>
      </w:pPr>
      <w:r w:rsidRPr="00A01E0C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A01E0C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A01E0C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5C29D0" w:rsidRDefault="00201911">
      <w:pPr>
        <w:spacing w:after="60"/>
        <w:ind w:right="57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A1916886B  -  N° Import/Export : 0002/BBX-20/I001305HK/Z</w:t>
      </w:r>
    </w:p>
    <w:tbl>
      <w:tblPr>
        <w:tblStyle w:val="TableGrid"/>
        <w:tblpPr w:vertAnchor="page" w:horzAnchor="page" w:tblpX="567" w:tblpY="12874"/>
        <w:tblOverlap w:val="never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C29D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C29D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8482800000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roulements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les roulements combines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44.42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8414590000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ventilateurs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30.23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Moteurs de puissance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37,5 w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2813.83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569.7661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63.47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tbl>
      <w:tblPr>
        <w:tblStyle w:val="TableGrid"/>
        <w:tblpPr w:vertAnchor="page" w:horzAnchor="page" w:tblpX="567" w:tblpY="850"/>
        <w:tblOverlap w:val="never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C29D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C29D0" w:rsidRDefault="0020191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C29D0" w:rsidRDefault="00201911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C29D0" w:rsidRDefault="0020191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C29D0" w:rsidRDefault="00201911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C29D0" w:rsidRDefault="0020191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C29D0" w:rsidRDefault="00201911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C29D0" w:rsidRPr="00A01E0C" w:rsidRDefault="00201911">
            <w:pPr>
              <w:spacing w:after="0"/>
              <w:jc w:val="right"/>
              <w:rPr>
                <w:lang w:val="en-CA"/>
              </w:rPr>
            </w:pPr>
            <w:r w:rsidRPr="00A01E0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C29D0" w:rsidRPr="00A01E0C" w:rsidRDefault="00201911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01E0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C29D0" w:rsidRPr="00A01E0C" w:rsidRDefault="00201911">
            <w:pPr>
              <w:spacing w:after="0"/>
              <w:jc w:val="both"/>
              <w:rPr>
                <w:lang w:val="en-CA"/>
              </w:rPr>
            </w:pPr>
            <w:r w:rsidRPr="00A01E0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C29D0" w:rsidRPr="00A01E0C" w:rsidRDefault="00201911">
            <w:pPr>
              <w:spacing w:after="58"/>
              <w:ind w:right="16"/>
              <w:jc w:val="right"/>
              <w:rPr>
                <w:lang w:val="en-CA"/>
              </w:rPr>
            </w:pPr>
            <w:r w:rsidRPr="00A01E0C">
              <w:rPr>
                <w:rFonts w:ascii="Arial" w:eastAsia="Arial" w:hAnsi="Arial" w:cs="Arial"/>
                <w:b/>
                <w:sz w:val="20"/>
                <w:lang w:val="en-CA"/>
              </w:rPr>
              <w:t>DEC0916244-4DB1-IB</w:t>
            </w:r>
          </w:p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5C29D0" w:rsidTr="00A01E0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E0C" w:rsidRDefault="00A01E0C" w:rsidP="00A01E0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01E0C">
              <w:rPr>
                <w:rFonts w:ascii="Arial" w:eastAsia="Arial" w:hAnsi="Arial" w:cs="Arial"/>
                <w:b/>
                <w:sz w:val="36"/>
                <w:szCs w:val="36"/>
              </w:rPr>
              <w:t>COD 2021 187801</w:t>
            </w:r>
          </w:p>
          <w:p w:rsidR="00A01E0C" w:rsidRPr="00A01E0C" w:rsidRDefault="00A01E0C" w:rsidP="00A01E0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C29D0" w:rsidRDefault="00201911" w:rsidP="00A01E0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C29D0" w:rsidRDefault="005C29D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C29D0" w:rsidRDefault="005C29D0"/>
        </w:tc>
      </w:tr>
    </w:tbl>
    <w:p w:rsidR="005C29D0" w:rsidRDefault="00201911">
      <w:pPr>
        <w:spacing w:after="0"/>
        <w:ind w:right="57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C29D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C29D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C29D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5C29D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PTY LTD</w:t>
            </w:r>
          </w:p>
        </w:tc>
      </w:tr>
      <w:tr w:rsidR="005C29D0" w:rsidRPr="00A01E0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Pr="00A01E0C" w:rsidRDefault="00201911">
            <w:pPr>
              <w:spacing w:after="0"/>
              <w:rPr>
                <w:lang w:val="en-CA"/>
              </w:rPr>
            </w:pPr>
            <w:r w:rsidRPr="00A01E0C">
              <w:rPr>
                <w:rFonts w:ascii="Arial" w:eastAsia="Arial" w:hAnsi="Arial" w:cs="Arial"/>
                <w:b/>
                <w:sz w:val="18"/>
                <w:lang w:val="en-CA"/>
              </w:rPr>
              <w:t xml:space="preserve">3rd Floor, </w:t>
            </w:r>
            <w:proofErr w:type="spellStart"/>
            <w:r w:rsidRPr="00A01E0C">
              <w:rPr>
                <w:rFonts w:ascii="Arial" w:eastAsia="Arial" w:hAnsi="Arial" w:cs="Arial"/>
                <w:b/>
                <w:sz w:val="18"/>
                <w:lang w:val="en-CA"/>
              </w:rPr>
              <w:t>Greenpark</w:t>
            </w:r>
            <w:proofErr w:type="spellEnd"/>
            <w:r w:rsidRPr="00A01E0C">
              <w:rPr>
                <w:rFonts w:ascii="Arial" w:eastAsia="Arial" w:hAnsi="Arial" w:cs="Arial"/>
                <w:b/>
                <w:sz w:val="18"/>
                <w:lang w:val="en-CA"/>
              </w:rPr>
              <w:t xml:space="preserve"> Corner, </w:t>
            </w:r>
            <w:proofErr w:type="spellStart"/>
            <w:r w:rsidRPr="00A01E0C">
              <w:rPr>
                <w:rFonts w:ascii="Arial" w:eastAsia="Arial" w:hAnsi="Arial" w:cs="Arial"/>
                <w:b/>
                <w:sz w:val="18"/>
                <w:lang w:val="en-CA"/>
              </w:rPr>
              <w:t>Cnr</w:t>
            </w:r>
            <w:proofErr w:type="spellEnd"/>
            <w:r w:rsidRPr="00A01E0C">
              <w:rPr>
                <w:rFonts w:ascii="Arial" w:eastAsia="Arial" w:hAnsi="Arial" w:cs="Arial"/>
                <w:b/>
                <w:sz w:val="18"/>
                <w:lang w:val="en-CA"/>
              </w:rPr>
              <w:t xml:space="preserve"> Lower Rd - West Rd South, </w:t>
            </w:r>
          </w:p>
          <w:p w:rsidR="005C29D0" w:rsidRPr="00A01E0C" w:rsidRDefault="00201911">
            <w:pPr>
              <w:spacing w:after="0"/>
              <w:rPr>
                <w:lang w:val="en-CA"/>
              </w:rPr>
            </w:pPr>
            <w:r w:rsidRPr="00A01E0C">
              <w:rPr>
                <w:rFonts w:ascii="Arial" w:eastAsia="Arial" w:hAnsi="Arial" w:cs="Arial"/>
                <w:b/>
                <w:sz w:val="18"/>
                <w:lang w:val="en-CA"/>
              </w:rPr>
              <w:t xml:space="preserve">Morningside? </w:t>
            </w:r>
            <w:proofErr w:type="spellStart"/>
            <w:r w:rsidRPr="00A01E0C">
              <w:rPr>
                <w:rFonts w:ascii="Arial" w:eastAsia="Arial" w:hAnsi="Arial" w:cs="Arial"/>
                <w:b/>
                <w:sz w:val="18"/>
                <w:lang w:val="en-CA"/>
              </w:rPr>
              <w:t>Sandton</w:t>
            </w:r>
            <w:proofErr w:type="spellEnd"/>
            <w:r w:rsidRPr="00A01E0C">
              <w:rPr>
                <w:rFonts w:ascii="Arial" w:eastAsia="Arial" w:hAnsi="Arial" w:cs="Arial"/>
                <w:b/>
                <w:sz w:val="18"/>
                <w:lang w:val="en-CA"/>
              </w:rPr>
              <w:t xml:space="preserve"> 2196, Gauteng, South Africa    </w:t>
            </w:r>
          </w:p>
        </w:tc>
      </w:tr>
      <w:tr w:rsidR="005C29D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Pr="00A01E0C" w:rsidRDefault="005C29D0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+27117835206</w:t>
            </w:r>
          </w:p>
        </w:tc>
      </w:tr>
      <w:tr w:rsidR="005C29D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5C29D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5C29D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5C29D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C29D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C29D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57186.40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63021.60</w:t>
            </w:r>
          </w:p>
        </w:tc>
      </w:tr>
      <w:tr w:rsidR="005C29D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5C29D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5 835,20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C29D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C29D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5C29D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C29D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5C29D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PTY LTD</w:t>
            </w:r>
          </w:p>
        </w:tc>
      </w:tr>
      <w:tr w:rsidR="005C29D0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+27117835206</w:t>
            </w:r>
          </w:p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lixiaoming@jchxmc.com    </w:t>
            </w:r>
          </w:p>
        </w:tc>
      </w:tr>
      <w:tr w:rsidR="005C29D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5C29D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5C29D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5C29D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5C29D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951"/>
            </w:pPr>
            <w:r>
              <w:rPr>
                <w:rFonts w:ascii="Arial" w:eastAsia="Arial" w:hAnsi="Arial" w:cs="Arial"/>
                <w:b/>
                <w:sz w:val="18"/>
              </w:rPr>
              <w:t>INBV-2021-052 17 Avr. 2021</w:t>
            </w:r>
          </w:p>
        </w:tc>
      </w:tr>
      <w:tr w:rsidR="005C29D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5C29D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Avr. 2022 00h00</w:t>
            </w:r>
          </w:p>
        </w:tc>
      </w:tr>
      <w:tr w:rsidR="005C29D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Avr. 2021 00h00</w:t>
            </w:r>
          </w:p>
        </w:tc>
      </w:tr>
      <w:tr w:rsidR="005C29D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5C29D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5C29D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5C29D0"/>
        </w:tc>
      </w:tr>
      <w:tr w:rsidR="005C29D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9D0" w:rsidRDefault="00201911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C29D0" w:rsidRDefault="00201911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C29D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5C29D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C29D0" w:rsidRDefault="005C29D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C29D0" w:rsidRDefault="0020191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C29D0" w:rsidRDefault="005C29D0"/>
        </w:tc>
      </w:tr>
      <w:tr w:rsidR="005C29D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C29D0" w:rsidRDefault="0020191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C29D0" w:rsidRDefault="005C29D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C29D0" w:rsidRDefault="0020191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C29D0" w:rsidRDefault="0020191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C29D0" w:rsidRDefault="0020191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C29D0" w:rsidRDefault="005C29D0"/>
        </w:tc>
      </w:tr>
    </w:tbl>
    <w:p w:rsidR="005C29D0" w:rsidRDefault="00201911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(40)</w:t>
      </w:r>
    </w:p>
    <w:p w:rsidR="005C29D0" w:rsidRDefault="005C29D0">
      <w:pPr>
        <w:spacing w:after="0"/>
        <w:ind w:left="-624" w:right="11339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C29D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articles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62.85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7320909000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ressorts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107.2333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4203400000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accessoires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vetement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cuir naturel ou reconstitue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47.145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1.39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1457.07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8501330000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Machines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generatrices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courant continu, de + 75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375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kw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puissance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8900.89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8414590000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ventilateurs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36.25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8503000000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Parties reconnaissables des machines des n </w:t>
            </w:r>
          </w:p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85.01 ou 85.02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31.33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Moteurs de puissance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37,5 w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1297.37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8503000000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Parties reconnaissables des machines des n </w:t>
            </w:r>
          </w:p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85.01 ou 85.02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9.09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8419500000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Echangeurs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chaleur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4473.86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Moteurs de puissance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37,5 w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542.03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Parties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materiels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84.83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157.02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8413819000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pompes pour autres 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2139.28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8413819000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pompes pour autres 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738.58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Controleurs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pression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56.67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298.48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254.83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8413819000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pompes pour autres 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928.65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124.35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8413819000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pompes pour autres 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3016.55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Controleurs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pression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56.67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4901919000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 articles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encyclopediques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61.34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254.83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149.07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8421230000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filtration des huiles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minerales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moteurs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181.84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8421230000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filtration des huiles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minerales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moteurs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47.71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8421230000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filtration des huiles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minerales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moteurs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1772.17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autres machines et appareils du n 84.79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437.85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170.93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87.38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10.37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81.95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427.49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C29D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8482800000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roulements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les roulements combines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7.2166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9D0" w:rsidRDefault="00201911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C29D0" w:rsidRDefault="00201911">
      <w:pPr>
        <w:tabs>
          <w:tab w:val="right" w:pos="10715"/>
        </w:tabs>
        <w:spacing w:after="4" w:line="250" w:lineRule="auto"/>
      </w:pPr>
      <w:r>
        <w:rPr>
          <w:rFonts w:ascii="Arial" w:eastAsia="Arial" w:hAnsi="Arial" w:cs="Arial"/>
          <w:b/>
          <w:sz w:val="20"/>
        </w:rPr>
        <w:t>Tiré le 22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sectPr w:rsidR="005C29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567" w:bottom="870" w:left="624" w:header="567" w:footer="5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911" w:rsidRDefault="00201911">
      <w:pPr>
        <w:spacing w:after="0" w:line="240" w:lineRule="auto"/>
      </w:pPr>
      <w:r>
        <w:separator/>
      </w:r>
    </w:p>
  </w:endnote>
  <w:endnote w:type="continuationSeparator" w:id="0">
    <w:p w:rsidR="00201911" w:rsidRDefault="002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9D0" w:rsidRDefault="00201911">
    <w:pPr>
      <w:tabs>
        <w:tab w:val="center" w:pos="5843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22 Avr. 2021 16H43:15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9D0" w:rsidRDefault="00201911">
    <w:pPr>
      <w:tabs>
        <w:tab w:val="center" w:pos="5843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22 Avr. 2021 16H43:15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9D0" w:rsidRDefault="00201911">
    <w:pPr>
      <w:tabs>
        <w:tab w:val="center" w:pos="5843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22 Avr. 2021 16H43:15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911" w:rsidRDefault="00201911">
      <w:pPr>
        <w:spacing w:after="0" w:line="240" w:lineRule="auto"/>
      </w:pPr>
      <w:r>
        <w:separator/>
      </w:r>
    </w:p>
  </w:footnote>
  <w:footnote w:type="continuationSeparator" w:id="0">
    <w:p w:rsidR="00201911" w:rsidRDefault="002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9D0" w:rsidRDefault="00201911">
    <w:pPr>
      <w:tabs>
        <w:tab w:val="center" w:pos="9399"/>
        <w:tab w:val="right" w:pos="10715"/>
      </w:tabs>
      <w:spacing w:after="0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3</w:t>
    </w:r>
    <w:r>
      <w:rPr>
        <w:rFonts w:ascii="Segoe UI" w:eastAsia="Segoe UI" w:hAnsi="Segoe UI" w:cs="Segoe UI"/>
        <w:sz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9D0" w:rsidRDefault="00201911">
    <w:pPr>
      <w:tabs>
        <w:tab w:val="center" w:pos="9399"/>
        <w:tab w:val="right" w:pos="10715"/>
      </w:tabs>
      <w:spacing w:after="0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01E0C" w:rsidRPr="00A01E0C">
      <w:rPr>
        <w:rFonts w:ascii="Segoe UI" w:eastAsia="Segoe UI" w:hAnsi="Segoe UI" w:cs="Segoe UI"/>
        <w:noProof/>
        <w:sz w:val="16"/>
      </w:rPr>
      <w:t>3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A01E0C" w:rsidRPr="00A01E0C">
      <w:rPr>
        <w:rFonts w:ascii="Segoe UI" w:eastAsia="Segoe UI" w:hAnsi="Segoe UI" w:cs="Segoe UI"/>
        <w:noProof/>
        <w:sz w:val="16"/>
      </w:rPr>
      <w:t>3</w:t>
    </w:r>
    <w:r>
      <w:rPr>
        <w:rFonts w:ascii="Segoe UI" w:eastAsia="Segoe UI" w:hAnsi="Segoe UI" w:cs="Segoe UI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9D0" w:rsidRDefault="00201911">
    <w:pPr>
      <w:tabs>
        <w:tab w:val="center" w:pos="9399"/>
        <w:tab w:val="right" w:pos="10715"/>
      </w:tabs>
      <w:spacing w:after="0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3</w:t>
    </w:r>
    <w:r>
      <w:rPr>
        <w:rFonts w:ascii="Segoe UI" w:eastAsia="Segoe UI" w:hAnsi="Segoe UI" w:cs="Segoe UI"/>
        <w:sz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D0"/>
    <w:rsid w:val="00201911"/>
    <w:rsid w:val="005C29D0"/>
    <w:rsid w:val="00A0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BF25"/>
  <w15:docId w15:val="{ABEEA877-20EC-49B0-BC65-A66093E2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1044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2021-04-23T13:04:00Z</dcterms:created>
  <dcterms:modified xsi:type="dcterms:W3CDTF">2021-04-23T13:04:00Z</dcterms:modified>
</cp:coreProperties>
</file>