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89" w:rsidRDefault="00C56FA7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31D8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31D89" w:rsidRDefault="00C56FA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31D89" w:rsidRDefault="00C56FA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31D89" w:rsidRDefault="00C56FA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31D89" w:rsidRDefault="00C56FA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31D89" w:rsidRDefault="00C56FA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31D89" w:rsidRDefault="00C56FA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31D89" w:rsidRPr="002A1A90" w:rsidRDefault="00C56FA7">
            <w:pPr>
              <w:spacing w:after="0"/>
              <w:jc w:val="right"/>
              <w:rPr>
                <w:lang w:val="en-CA"/>
              </w:rPr>
            </w:pPr>
            <w:r w:rsidRPr="002A1A9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31D89" w:rsidRPr="002A1A90" w:rsidRDefault="00C56FA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A1A9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31D89" w:rsidRPr="002A1A90" w:rsidRDefault="00C56FA7">
            <w:pPr>
              <w:spacing w:after="0"/>
              <w:jc w:val="both"/>
              <w:rPr>
                <w:lang w:val="en-CA"/>
              </w:rPr>
            </w:pPr>
            <w:r w:rsidRPr="002A1A9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31D89" w:rsidRPr="002A1A90" w:rsidRDefault="00C56FA7">
            <w:pPr>
              <w:spacing w:after="58"/>
              <w:ind w:left="169"/>
              <w:rPr>
                <w:lang w:val="en-CA"/>
              </w:rPr>
            </w:pPr>
            <w:r w:rsidRPr="002A1A90">
              <w:rPr>
                <w:rFonts w:ascii="Arial" w:eastAsia="Arial" w:hAnsi="Arial" w:cs="Arial"/>
                <w:b/>
                <w:sz w:val="20"/>
                <w:lang w:val="en-CA"/>
              </w:rPr>
              <w:t>DEC0926457-B68C90AE-IB</w:t>
            </w:r>
          </w:p>
          <w:p w:rsidR="00531D89" w:rsidRDefault="00C56F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31D89" w:rsidTr="002A1A9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A90" w:rsidRDefault="002A1A90" w:rsidP="002A1A9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A1A90">
              <w:rPr>
                <w:rFonts w:ascii="Arial" w:eastAsia="Arial" w:hAnsi="Arial" w:cs="Arial"/>
                <w:b/>
                <w:sz w:val="36"/>
                <w:szCs w:val="36"/>
              </w:rPr>
              <w:t>COD 2021 208815</w:t>
            </w:r>
          </w:p>
          <w:p w:rsidR="002A1A90" w:rsidRPr="002A1A90" w:rsidRDefault="002A1A90" w:rsidP="002A1A9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31D89" w:rsidRDefault="00C56FA7" w:rsidP="002A1A9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31D89" w:rsidRDefault="00531D8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</w:tr>
    </w:tbl>
    <w:p w:rsidR="00531D89" w:rsidRDefault="00C56FA7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531D89" w:rsidRPr="002A1A90" w:rsidRDefault="00C56FA7">
      <w:pPr>
        <w:spacing w:after="8" w:line="250" w:lineRule="auto"/>
        <w:ind w:left="1639" w:hanging="10"/>
        <w:rPr>
          <w:lang w:val="en-CA"/>
        </w:rPr>
      </w:pPr>
      <w:r w:rsidRPr="002A1A90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531D89" w:rsidRPr="002A1A90" w:rsidRDefault="00C56FA7">
      <w:pPr>
        <w:spacing w:after="50" w:line="250" w:lineRule="auto"/>
        <w:ind w:left="1639" w:right="3382" w:hanging="10"/>
        <w:rPr>
          <w:lang w:val="en-CA"/>
        </w:rPr>
      </w:pPr>
      <w:r w:rsidRPr="002A1A90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A1A90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2A1A90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531D89" w:rsidRDefault="00C56FA7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tbl>
      <w:tblPr>
        <w:tblStyle w:val="TableGrid"/>
        <w:tblpPr w:vertAnchor="page" w:horzAnchor="page" w:tblpX="567" w:tblpY="15471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531D89">
        <w:trPr>
          <w:trHeight w:val="401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531D89" w:rsidRDefault="00C56FA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le 22 Mai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531D89" w:rsidRDefault="00C56F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531D89">
        <w:trPr>
          <w:trHeight w:val="394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1D89" w:rsidRDefault="00C56FA7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1D89" w:rsidRDefault="00C56FA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22 Mai 2021 11H00:18</w:t>
            </w:r>
          </w:p>
        </w:tc>
      </w:tr>
    </w:tbl>
    <w:p w:rsidR="00531D89" w:rsidRDefault="00C56FA7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31D8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531D89" w:rsidRPr="002A1A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Pr="002A1A90" w:rsidRDefault="00C56FA7">
            <w:pPr>
              <w:spacing w:after="0"/>
              <w:rPr>
                <w:lang w:val="en-CA"/>
              </w:rPr>
            </w:pPr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531D89" w:rsidRPr="002A1A9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1D89" w:rsidRDefault="00C56FA7">
            <w:pPr>
              <w:spacing w:after="0"/>
            </w:pPr>
            <w:r w:rsidRPr="002A1A90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Pr="002A1A90" w:rsidRDefault="00C56FA7">
            <w:pPr>
              <w:spacing w:after="0"/>
              <w:rPr>
                <w:lang w:val="en-CA"/>
              </w:rPr>
            </w:pPr>
            <w:proofErr w:type="spellStart"/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>Buntungwa</w:t>
            </w:r>
            <w:proofErr w:type="spellEnd"/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Drive West | </w:t>
            </w:r>
            <w:proofErr w:type="spellStart"/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>Chambishi</w:t>
            </w:r>
            <w:proofErr w:type="spellEnd"/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>Copperbelt</w:t>
            </w:r>
            <w:proofErr w:type="spellEnd"/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| Zambia | P.O Box 10    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Pr="002A1A90" w:rsidRDefault="00531D8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+260 97 596 9333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25905.80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32905.80</w:t>
            </w:r>
          </w:p>
        </w:tc>
      </w:tr>
      <w:tr w:rsidR="00531D8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1D8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1D8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31D89" w:rsidRPr="002A1A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Pr="002A1A90" w:rsidRDefault="00C56FA7">
            <w:pPr>
              <w:spacing w:after="0"/>
              <w:rPr>
                <w:lang w:val="en-CA"/>
              </w:rPr>
            </w:pPr>
            <w:r w:rsidRPr="002A1A90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 w:rsidRPr="002A1A90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97 596 9333  houbohe@jchxmc.com    </w:t>
            </w:r>
          </w:p>
        </w:tc>
      </w:tr>
      <w:tr w:rsidR="00531D8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531D8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31D8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121"/>
            </w:pPr>
            <w:r>
              <w:rPr>
                <w:rFonts w:ascii="Arial" w:eastAsia="Arial" w:hAnsi="Arial" w:cs="Arial"/>
                <w:b/>
                <w:sz w:val="18"/>
              </w:rPr>
              <w:t>JCHX-Musonni20210519 20 Mai 2021</w:t>
            </w:r>
          </w:p>
        </w:tc>
      </w:tr>
      <w:tr w:rsidR="00531D8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Mai 2022 00h00</w:t>
            </w:r>
          </w:p>
        </w:tc>
      </w:tr>
      <w:tr w:rsidR="00531D8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2021 00h00</w:t>
            </w:r>
          </w:p>
        </w:tc>
      </w:tr>
      <w:tr w:rsidR="00531D8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</w:tr>
      <w:tr w:rsidR="00531D8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31D89" w:rsidRDefault="00C56FA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31D89" w:rsidRDefault="00C56FA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31D8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31D89" w:rsidRDefault="00531D8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31D89" w:rsidRDefault="00C56F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</w:tr>
      <w:tr w:rsidR="00531D8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31D89" w:rsidRDefault="00C56FA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31D89" w:rsidRDefault="00531D8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31D89" w:rsidRDefault="00C56F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31D89" w:rsidRDefault="00C56F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31D89" w:rsidRDefault="00C56F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31D89" w:rsidRDefault="00531D89"/>
        </w:tc>
      </w:tr>
    </w:tbl>
    <w:p w:rsidR="00531D89" w:rsidRDefault="00C56FA7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31D8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31D8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7228600000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barres en autres aciers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7511.304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1D8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Conduites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sans soudure,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froid, en fer ou aciers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2635.200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1D8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7225990000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produits lamines plats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8831.250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1D8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L en </w:t>
            </w:r>
          </w:p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- 80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1164.800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1D8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7126.704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1D89" w:rsidRDefault="00C56FA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56FA7" w:rsidRDefault="00C56FA7"/>
    <w:sectPr w:rsidR="00C56FA7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9"/>
    <w:rsid w:val="002A1A90"/>
    <w:rsid w:val="00531D89"/>
    <w:rsid w:val="00C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1C5E"/>
  <w15:docId w15:val="{0487C6B0-2D9F-46AE-A3F6-809AD30A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2021-05-22T10:04:00Z</dcterms:created>
  <dcterms:modified xsi:type="dcterms:W3CDTF">2021-05-22T10:04:00Z</dcterms:modified>
</cp:coreProperties>
</file>