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704" w:rsidRDefault="000972E5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2590"/>
        <w:gridCol w:w="3079"/>
      </w:tblGrid>
      <w:tr w:rsidR="00104704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104704" w:rsidRDefault="000972E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5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104704" w:rsidRDefault="000972E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104704" w:rsidRDefault="000972E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104704" w:rsidRDefault="000972E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104704" w:rsidRDefault="000972E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104704" w:rsidRDefault="000972E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307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104704" w:rsidRPr="000972E5" w:rsidRDefault="000972E5">
            <w:pPr>
              <w:spacing w:after="0"/>
              <w:jc w:val="right"/>
              <w:rPr>
                <w:lang w:val="en-CA"/>
              </w:rPr>
            </w:pPr>
            <w:r w:rsidRPr="000972E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104704" w:rsidRPr="000972E5" w:rsidRDefault="000972E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972E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104704" w:rsidRPr="000972E5" w:rsidRDefault="000972E5">
            <w:pPr>
              <w:spacing w:after="0"/>
              <w:ind w:right="16"/>
              <w:jc w:val="right"/>
              <w:rPr>
                <w:lang w:val="en-CA"/>
              </w:rPr>
            </w:pPr>
            <w:r w:rsidRPr="000972E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104704" w:rsidRPr="000972E5" w:rsidRDefault="000972E5">
            <w:pPr>
              <w:spacing w:after="58"/>
              <w:jc w:val="both"/>
              <w:rPr>
                <w:lang w:val="en-CA"/>
              </w:rPr>
            </w:pPr>
            <w:r w:rsidRPr="000972E5">
              <w:rPr>
                <w:rFonts w:ascii="Arial" w:eastAsia="Arial" w:hAnsi="Arial" w:cs="Arial"/>
                <w:b/>
                <w:sz w:val="20"/>
                <w:lang w:val="en-CA"/>
              </w:rPr>
              <w:t>DEC0932968-AFF3A4F4AA7C-IB</w:t>
            </w:r>
          </w:p>
          <w:p w:rsidR="00104704" w:rsidRDefault="000972E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104704" w:rsidTr="000972E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72E5" w:rsidRDefault="000972E5" w:rsidP="000972E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972E5">
              <w:rPr>
                <w:rFonts w:ascii="Arial" w:eastAsia="Arial" w:hAnsi="Arial" w:cs="Arial"/>
                <w:b/>
                <w:sz w:val="36"/>
                <w:szCs w:val="36"/>
              </w:rPr>
              <w:t>COD 2021 222618</w:t>
            </w:r>
          </w:p>
          <w:p w:rsidR="000972E5" w:rsidRPr="000972E5" w:rsidRDefault="000972E5" w:rsidP="000972E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104704" w:rsidRDefault="000972E5" w:rsidP="000972E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04704" w:rsidRDefault="00104704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104704" w:rsidRDefault="00104704"/>
        </w:tc>
      </w:tr>
    </w:tbl>
    <w:p w:rsidR="00104704" w:rsidRDefault="000972E5">
      <w:pPr>
        <w:tabs>
          <w:tab w:val="center" w:pos="445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EVERBRIGHT MINING "EM" SARL (CLT4018681)</w:t>
      </w:r>
    </w:p>
    <w:p w:rsidR="00104704" w:rsidRDefault="000972E5">
      <w:pPr>
        <w:spacing w:after="0" w:line="240" w:lineRule="auto"/>
        <w:ind w:left="1696" w:hanging="10"/>
      </w:pPr>
      <w:r>
        <w:rPr>
          <w:rFonts w:ascii="Arial" w:eastAsia="Arial" w:hAnsi="Arial" w:cs="Arial"/>
          <w:b/>
          <w:sz w:val="20"/>
        </w:rPr>
        <w:t>N°18901 AVENUE CLUB NAUTIQUE QUARTIER GOLF COMMUNE LUBUMBASHI HAUTKATANGA</w:t>
      </w:r>
    </w:p>
    <w:p w:rsidR="00104704" w:rsidRPr="000972E5" w:rsidRDefault="000972E5">
      <w:pPr>
        <w:spacing w:after="58" w:line="240" w:lineRule="auto"/>
        <w:ind w:left="1696" w:right="2293" w:hanging="10"/>
        <w:rPr>
          <w:lang w:val="en-CA"/>
        </w:rPr>
      </w:pPr>
      <w:r w:rsidRPr="000972E5">
        <w:rPr>
          <w:rFonts w:ascii="Arial" w:eastAsia="Arial" w:hAnsi="Arial" w:cs="Arial"/>
          <w:b/>
          <w:sz w:val="20"/>
          <w:lang w:val="en-CA"/>
        </w:rPr>
        <w:t xml:space="preserve">, LUBUMBASHI, KATANGA, Congo, The Democratic Republic of the Tel: </w:t>
      </w:r>
      <w:proofErr w:type="gramStart"/>
      <w:r w:rsidRPr="000972E5">
        <w:rPr>
          <w:rFonts w:ascii="Arial" w:eastAsia="Arial" w:hAnsi="Arial" w:cs="Arial"/>
          <w:b/>
          <w:sz w:val="20"/>
          <w:lang w:val="en-CA"/>
        </w:rPr>
        <w:t>243814030796  -</w:t>
      </w:r>
      <w:proofErr w:type="gramEnd"/>
      <w:r w:rsidRPr="000972E5">
        <w:rPr>
          <w:rFonts w:ascii="Arial" w:eastAsia="Arial" w:hAnsi="Arial" w:cs="Arial"/>
          <w:b/>
          <w:sz w:val="20"/>
          <w:lang w:val="en-CA"/>
        </w:rPr>
        <w:t xml:space="preserve">  ghangram@jchxmc.com</w:t>
      </w:r>
    </w:p>
    <w:p w:rsidR="00104704" w:rsidRDefault="000972E5">
      <w:pPr>
        <w:spacing w:after="0"/>
        <w:ind w:left="392" w:right="392"/>
        <w:jc w:val="center"/>
      </w:pPr>
      <w:r>
        <w:rPr>
          <w:rFonts w:ascii="Arial" w:eastAsia="Arial" w:hAnsi="Arial" w:cs="Arial"/>
          <w:b/>
          <w:sz w:val="18"/>
        </w:rPr>
        <w:t>N° N.R.C. : CD/LSH/RCCM/19-B-</w:t>
      </w:r>
      <w:proofErr w:type="gramStart"/>
      <w:r>
        <w:rPr>
          <w:rFonts w:ascii="Arial" w:eastAsia="Arial" w:hAnsi="Arial" w:cs="Arial"/>
          <w:b/>
          <w:sz w:val="18"/>
        </w:rPr>
        <w:t>00480  -</w:t>
      </w:r>
      <w:proofErr w:type="gramEnd"/>
      <w:r>
        <w:rPr>
          <w:rFonts w:ascii="Arial" w:eastAsia="Arial" w:hAnsi="Arial" w:cs="Arial"/>
          <w:b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 xml:space="preserve"> N° Impôt : A1916886B  -  N° Import/Export : 0002/BBX-20/I001305HK/Z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104704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1047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1047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1047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104704" w:rsidRPr="000972E5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Pr="000972E5" w:rsidRDefault="000972E5">
            <w:pPr>
              <w:spacing w:after="0"/>
              <w:rPr>
                <w:lang w:val="en-CA"/>
              </w:rPr>
            </w:pPr>
            <w:r w:rsidRPr="000972E5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WUQUAN ROAD, FENGTAI DISTRICT, Post code 100070, BEIJING, CHINA.    </w:t>
            </w:r>
          </w:p>
        </w:tc>
      </w:tr>
      <w:tr w:rsidR="001047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Pr="000972E5" w:rsidRDefault="00104704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 e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1047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10470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1047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10470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1047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047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175460.02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206975.02</w:t>
            </w:r>
          </w:p>
        </w:tc>
      </w:tr>
      <w:tr w:rsidR="0010470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10470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31 515,00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0470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0470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104704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1047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1047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1047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 10 8320 3999 zouqingchun@jchxmc.com    </w:t>
            </w:r>
          </w:p>
        </w:tc>
      </w:tr>
      <w:tr w:rsidR="00104704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10470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104704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10470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10470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  <w:ind w:right="1461"/>
            </w:pPr>
            <w:r>
              <w:rPr>
                <w:rFonts w:ascii="Arial" w:eastAsia="Arial" w:hAnsi="Arial" w:cs="Arial"/>
                <w:b/>
                <w:sz w:val="18"/>
              </w:rPr>
              <w:t>EMBMT20210524S-67 5 Juin 2021</w:t>
            </w:r>
          </w:p>
        </w:tc>
      </w:tr>
      <w:tr w:rsidR="0010470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10470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Juin 2022 00h00</w:t>
            </w:r>
          </w:p>
        </w:tc>
      </w:tr>
      <w:tr w:rsidR="00104704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8 Juin 2021 00h00</w:t>
            </w:r>
          </w:p>
        </w:tc>
      </w:tr>
      <w:tr w:rsidR="00104704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104704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104704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104704"/>
        </w:tc>
      </w:tr>
      <w:tr w:rsidR="00104704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04704" w:rsidRDefault="000972E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104704" w:rsidRDefault="000972E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104704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104704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04704" w:rsidRDefault="00104704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04704" w:rsidRDefault="000972E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04704" w:rsidRDefault="00104704"/>
        </w:tc>
      </w:tr>
      <w:tr w:rsidR="00104704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104704" w:rsidRDefault="000972E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104704" w:rsidRDefault="00104704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104704" w:rsidRDefault="000972E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104704" w:rsidRDefault="000972E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104704" w:rsidRDefault="000972E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104704" w:rsidRDefault="00104704"/>
        </w:tc>
      </w:tr>
    </w:tbl>
    <w:p w:rsidR="00104704" w:rsidRDefault="000972E5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104704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  <w:ind w:right="4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104704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8704101000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Tombereaux </w:t>
            </w:r>
          </w:p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automoteurs conçus pour être utilisés en dehors du réseau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routier,neufs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3.000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58486.67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704" w:rsidRDefault="000972E5">
            <w:pPr>
              <w:spacing w:after="0"/>
              <w:ind w:right="4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104704" w:rsidRDefault="000972E5">
      <w:pPr>
        <w:tabs>
          <w:tab w:val="right" w:pos="10772"/>
        </w:tabs>
        <w:spacing w:after="1619" w:line="240" w:lineRule="auto"/>
      </w:pPr>
      <w:r>
        <w:rPr>
          <w:rFonts w:ascii="Arial" w:eastAsia="Arial" w:hAnsi="Arial" w:cs="Arial"/>
          <w:b/>
          <w:sz w:val="20"/>
        </w:rPr>
        <w:t>Tiré le 10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104704" w:rsidRDefault="000972E5">
      <w:pPr>
        <w:tabs>
          <w:tab w:val="center" w:pos="5904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10 Juin 2021 13H52:36</w:t>
      </w:r>
    </w:p>
    <w:sectPr w:rsidR="00104704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04"/>
    <w:rsid w:val="000972E5"/>
    <w:rsid w:val="0010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FC19"/>
  <w15:docId w15:val="{2C9F27BC-F09E-4350-8615-C724F5CE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2021-06-10T13:21:00Z</dcterms:created>
  <dcterms:modified xsi:type="dcterms:W3CDTF">2021-06-10T13:21:00Z</dcterms:modified>
</cp:coreProperties>
</file>