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AA0" w:rsidRDefault="002A1B37">
      <w:pPr>
        <w:tabs>
          <w:tab w:val="center" w:pos="9456"/>
          <w:tab w:val="right" w:pos="1087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612"/>
        <w:gridCol w:w="3058"/>
      </w:tblGrid>
      <w:tr w:rsidR="00936AA0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36AA0" w:rsidRDefault="002A1B37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36AA0" w:rsidRDefault="002A1B37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936AA0" w:rsidRDefault="002A1B3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936AA0" w:rsidRDefault="002A1B37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936AA0" w:rsidRDefault="002A1B3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936AA0" w:rsidRDefault="002A1B37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058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36AA0" w:rsidRPr="002A1B37" w:rsidRDefault="002A1B37">
            <w:pPr>
              <w:spacing w:after="0"/>
              <w:jc w:val="right"/>
              <w:rPr>
                <w:lang w:val="en-CA"/>
              </w:rPr>
            </w:pPr>
            <w:r w:rsidRPr="002A1B37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936AA0" w:rsidRPr="002A1B37" w:rsidRDefault="002A1B37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2A1B37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936AA0" w:rsidRPr="002A1B37" w:rsidRDefault="002A1B37">
            <w:pPr>
              <w:spacing w:after="0"/>
              <w:ind w:right="16"/>
              <w:jc w:val="right"/>
              <w:rPr>
                <w:lang w:val="en-CA"/>
              </w:rPr>
            </w:pPr>
            <w:proofErr w:type="spellStart"/>
            <w:r w:rsidRPr="002A1B37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  <w:r w:rsidRPr="002A1B37">
              <w:rPr>
                <w:rFonts w:ascii="Arial" w:eastAsia="Arial" w:hAnsi="Arial" w:cs="Arial"/>
                <w:b/>
                <w:lang w:val="en-CA"/>
              </w:rPr>
              <w:t xml:space="preserve"> - Kolwezi</w:t>
            </w:r>
          </w:p>
          <w:p w:rsidR="00936AA0" w:rsidRPr="002A1B37" w:rsidRDefault="002A1B37">
            <w:pPr>
              <w:spacing w:after="58"/>
              <w:jc w:val="both"/>
              <w:rPr>
                <w:lang w:val="en-CA"/>
              </w:rPr>
            </w:pPr>
            <w:r w:rsidRPr="002A1B37">
              <w:rPr>
                <w:rFonts w:ascii="Arial" w:eastAsia="Arial" w:hAnsi="Arial" w:cs="Arial"/>
                <w:b/>
                <w:sz w:val="20"/>
                <w:lang w:val="en-CA"/>
              </w:rPr>
              <w:t>DEC0935018-0CFDDA60806C-IB</w:t>
            </w:r>
          </w:p>
          <w:p w:rsidR="00936AA0" w:rsidRDefault="002A1B3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936AA0" w:rsidTr="002A1B37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1B37" w:rsidRDefault="002A1B37" w:rsidP="002A1B37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2A1B37">
              <w:rPr>
                <w:rFonts w:ascii="Arial" w:eastAsia="Arial" w:hAnsi="Arial" w:cs="Arial"/>
                <w:b/>
                <w:sz w:val="36"/>
                <w:szCs w:val="36"/>
              </w:rPr>
              <w:t>COD 2021 226720</w:t>
            </w:r>
          </w:p>
          <w:p w:rsidR="002A1B37" w:rsidRPr="002A1B37" w:rsidRDefault="002A1B37" w:rsidP="002A1B37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936AA0" w:rsidRDefault="002A1B37" w:rsidP="002A1B37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6AA0" w:rsidRDefault="00936AA0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36AA0" w:rsidRDefault="00936AA0"/>
        </w:tc>
      </w:tr>
    </w:tbl>
    <w:p w:rsidR="00936AA0" w:rsidRDefault="002A1B37">
      <w:pPr>
        <w:tabs>
          <w:tab w:val="center" w:pos="491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CHENGTUN CONGO RESSOURCES SARL (CLT1533504)</w:t>
      </w:r>
    </w:p>
    <w:p w:rsidR="00936AA0" w:rsidRDefault="002A1B37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AVENUE CHEMIN PUBLIQUE 158, Q/MUSOMPO TERRITOIRE MUSHASHA, KOLWEZI</w:t>
      </w:r>
    </w:p>
    <w:p w:rsidR="00936AA0" w:rsidRPr="002A1B37" w:rsidRDefault="002A1B37">
      <w:pPr>
        <w:spacing w:after="50" w:line="250" w:lineRule="auto"/>
        <w:ind w:left="1696" w:right="3502" w:hanging="10"/>
        <w:rPr>
          <w:lang w:val="en-CA"/>
        </w:rPr>
      </w:pPr>
      <w:r w:rsidRPr="002A1B37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2A1B37">
        <w:rPr>
          <w:rFonts w:ascii="Arial" w:eastAsia="Arial" w:hAnsi="Arial" w:cs="Arial"/>
          <w:b/>
          <w:sz w:val="20"/>
          <w:lang w:val="en-CA"/>
        </w:rPr>
        <w:t>243897903921  -</w:t>
      </w:r>
      <w:proofErr w:type="gramEnd"/>
      <w:r w:rsidRPr="002A1B37">
        <w:rPr>
          <w:rFonts w:ascii="Arial" w:eastAsia="Arial" w:hAnsi="Arial" w:cs="Arial"/>
          <w:b/>
          <w:sz w:val="20"/>
          <w:lang w:val="en-CA"/>
        </w:rPr>
        <w:t xml:space="preserve">  niliuccr@gmail.com</w:t>
      </w:r>
    </w:p>
    <w:p w:rsidR="00936AA0" w:rsidRDefault="002A1B37">
      <w:pPr>
        <w:spacing w:after="60"/>
        <w:ind w:right="98"/>
        <w:jc w:val="center"/>
      </w:pPr>
      <w:r>
        <w:rPr>
          <w:rFonts w:ascii="Arial" w:eastAsia="Arial" w:hAnsi="Arial" w:cs="Arial"/>
          <w:b/>
          <w:sz w:val="18"/>
        </w:rPr>
        <w:t>N° N.R.C. : CD/KZI/RCCM/17-B-</w:t>
      </w:r>
      <w:proofErr w:type="gramStart"/>
      <w:r>
        <w:rPr>
          <w:rFonts w:ascii="Arial" w:eastAsia="Arial" w:hAnsi="Arial" w:cs="Arial"/>
          <w:b/>
          <w:sz w:val="18"/>
        </w:rPr>
        <w:t>503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A170</w:t>
      </w:r>
      <w:r>
        <w:rPr>
          <w:rFonts w:ascii="Arial" w:eastAsia="Arial" w:hAnsi="Arial" w:cs="Arial"/>
          <w:b/>
          <w:sz w:val="18"/>
        </w:rPr>
        <w:t>4478M  -  N° Import/Export : 0004/ADX - 19/I0000 23 L/ Z</w:t>
      </w:r>
    </w:p>
    <w:p w:rsidR="00936AA0" w:rsidRDefault="002A1B37">
      <w:pPr>
        <w:spacing w:after="0"/>
        <w:ind w:right="99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936AA0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936A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 WISKY</w:t>
            </w:r>
          </w:p>
        </w:tc>
      </w:tr>
      <w:tr w:rsidR="00936A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Tanzania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, United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Republic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of</w:t>
            </w:r>
          </w:p>
        </w:tc>
      </w:tr>
      <w:tr w:rsidR="00936A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REAGENT SOLUTIONS</w:t>
            </w:r>
          </w:p>
        </w:tc>
      </w:tr>
      <w:tr w:rsidR="00936A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36AA0" w:rsidRDefault="002A1B37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18"/>
                <w:bdr w:val="single" w:sz="16" w:space="0" w:color="000000"/>
              </w:rPr>
              <w:t xml:space="preserve">Dias Pier Building/ Le Caudan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bdr w:val="single" w:sz="16" w:space="0" w:color="000000"/>
              </w:rPr>
              <w:t>Waterfront</w:t>
            </w:r>
            <w:proofErr w:type="spellEnd"/>
            <w:r>
              <w:rPr>
                <w:rFonts w:ascii="Arial" w:eastAsia="Arial" w:hAnsi="Arial" w:cs="Arial"/>
                <w:b/>
                <w:sz w:val="18"/>
                <w:bdr w:val="single" w:sz="16" w:space="0" w:color="000000"/>
              </w:rPr>
              <w:t xml:space="preserve">/Port Louis/MAURITIUS  </w:t>
            </w:r>
          </w:p>
        </w:tc>
      </w:tr>
      <w:tr w:rsidR="00936A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936AA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+2302633535</w:t>
            </w:r>
          </w:p>
        </w:tc>
      </w:tr>
      <w:tr w:rsidR="00936A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936AA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info@reagentsolutions.mu</w:t>
            </w:r>
          </w:p>
        </w:tc>
      </w:tr>
      <w:tr w:rsidR="00936A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936AA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936A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36A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179200.00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269600.00</w:t>
            </w:r>
          </w:p>
        </w:tc>
      </w:tr>
      <w:tr w:rsidR="00936AA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936AA0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  <w:ind w:right="55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84 000,00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36AA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  <w:ind w:right="55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400.00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36AA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936AA0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  <w:ind w:right="55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6 000,00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36A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936A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REAGENT SOLUTIONS</w:t>
            </w:r>
          </w:p>
        </w:tc>
      </w:tr>
      <w:tr w:rsidR="00936AA0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proofErr w:type="gramStart"/>
            <w:r>
              <w:rPr>
                <w:rFonts w:ascii="Arial" w:eastAsia="Arial" w:hAnsi="Arial" w:cs="Arial"/>
                <w:b/>
                <w:sz w:val="18"/>
              </w:rPr>
              <w:t>TEL:</w:t>
            </w:r>
            <w:proofErr w:type="gramEnd"/>
            <w:r>
              <w:rPr>
                <w:rFonts w:ascii="Arial" w:eastAsia="Arial" w:hAnsi="Arial" w:cs="Arial"/>
                <w:b/>
                <w:sz w:val="18"/>
              </w:rPr>
              <w:t xml:space="preserve"> +2302633535</w:t>
            </w:r>
          </w:p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EMAIL: info@reagentsolutions.mu    </w:t>
            </w:r>
          </w:p>
        </w:tc>
      </w:tr>
      <w:tr w:rsidR="00936A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936AA0"/>
        </w:tc>
      </w:tr>
      <w:tr w:rsidR="00936AA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936AA0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936AA0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936AA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  <w:ind w:right="853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Z1170</w:t>
            </w:r>
          </w:p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14 Juin 2021</w:t>
            </w:r>
          </w:p>
        </w:tc>
      </w:tr>
      <w:tr w:rsidR="00936AA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936AA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9 Juin 2022 00h00</w:t>
            </w:r>
          </w:p>
        </w:tc>
      </w:tr>
      <w:tr w:rsidR="00936AA0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14 Juin 2021 00h00</w:t>
            </w:r>
          </w:p>
        </w:tc>
      </w:tr>
      <w:tr w:rsidR="00936AA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936AA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936AA0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936AA0"/>
        </w:tc>
      </w:tr>
      <w:tr w:rsidR="00936AA0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36AA0" w:rsidRDefault="002A1B37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36AA0" w:rsidRDefault="002A1B37">
            <w:pPr>
              <w:spacing w:after="0"/>
              <w:ind w:right="4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936AA0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936AA0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936AA0" w:rsidRDefault="00936AA0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936AA0" w:rsidRDefault="002A1B37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936AA0" w:rsidRDefault="00936AA0"/>
        </w:tc>
      </w:tr>
      <w:tr w:rsidR="00936AA0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400"/>
              <w:ind w:right="55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936AA0" w:rsidRDefault="002A1B37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936AA0" w:rsidRDefault="00936AA0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936AA0" w:rsidRDefault="002A1B37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936AA0" w:rsidRDefault="002A1B37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936AA0" w:rsidRDefault="002A1B37">
            <w:pPr>
              <w:spacing w:after="0"/>
              <w:ind w:right="55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</w:t>
            </w:r>
            <w:proofErr w:type="spellEnd"/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- Kolwezi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936AA0" w:rsidRDefault="00936AA0"/>
        </w:tc>
      </w:tr>
    </w:tbl>
    <w:p w:rsidR="00936AA0" w:rsidRDefault="002A1B37">
      <w:pPr>
        <w:spacing w:after="0"/>
        <w:ind w:right="98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936AA0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936AA0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2832100000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Sulfites de sodium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400000.000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0.448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AA0" w:rsidRDefault="002A1B3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936AA0" w:rsidRDefault="002A1B37">
      <w:pPr>
        <w:tabs>
          <w:tab w:val="right" w:pos="10870"/>
        </w:tabs>
        <w:spacing w:after="2669" w:line="250" w:lineRule="auto"/>
      </w:pPr>
      <w:r>
        <w:rPr>
          <w:rFonts w:ascii="Arial" w:eastAsia="Arial" w:hAnsi="Arial" w:cs="Arial"/>
          <w:b/>
          <w:sz w:val="20"/>
        </w:rPr>
        <w:t>Tiré le 16 Juin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936AA0" w:rsidRDefault="002A1B37">
      <w:pPr>
        <w:tabs>
          <w:tab w:val="center" w:pos="5904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16 Juin 2021 08H43:11</w:t>
      </w:r>
    </w:p>
    <w:sectPr w:rsidR="00936AA0">
      <w:pgSz w:w="11906" w:h="16838"/>
      <w:pgMar w:top="850" w:right="46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A0"/>
    <w:rsid w:val="002A1B37"/>
    <w:rsid w:val="0093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E4D93"/>
  <w15:docId w15:val="{863CD611-FCB6-4870-B287-2A96416E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2021-06-16T07:46:00Z</dcterms:created>
  <dcterms:modified xsi:type="dcterms:W3CDTF">2021-06-16T07:46:00Z</dcterms:modified>
</cp:coreProperties>
</file>