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2E6" w:rsidRDefault="00325FCB">
      <w:pPr>
        <w:tabs>
          <w:tab w:val="center" w:pos="9456"/>
          <w:tab w:val="right" w:pos="10913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F462E6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462E6" w:rsidRDefault="00325FCB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462E6" w:rsidRDefault="00325FCB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F462E6" w:rsidRDefault="00325FC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F462E6" w:rsidRDefault="00325FCB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F462E6" w:rsidRDefault="00325FC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F462E6" w:rsidRDefault="00325FCB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462E6" w:rsidRPr="00325FCB" w:rsidRDefault="00325FCB">
            <w:pPr>
              <w:spacing w:after="0"/>
              <w:jc w:val="right"/>
              <w:rPr>
                <w:lang w:val="en-CA"/>
              </w:rPr>
            </w:pPr>
            <w:r w:rsidRPr="00325FCB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F462E6" w:rsidRPr="00325FCB" w:rsidRDefault="00325FCB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325FCB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F462E6" w:rsidRPr="00325FCB" w:rsidRDefault="00325FCB">
            <w:pPr>
              <w:spacing w:after="0"/>
              <w:jc w:val="both"/>
              <w:rPr>
                <w:lang w:val="en-CA"/>
              </w:rPr>
            </w:pPr>
            <w:r w:rsidRPr="00325FCB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F462E6" w:rsidRPr="00325FCB" w:rsidRDefault="00325FCB">
            <w:pPr>
              <w:spacing w:after="58"/>
              <w:ind w:right="16"/>
              <w:jc w:val="right"/>
              <w:rPr>
                <w:lang w:val="en-CA"/>
              </w:rPr>
            </w:pPr>
            <w:r w:rsidRPr="00325FCB">
              <w:rPr>
                <w:rFonts w:ascii="Arial" w:eastAsia="Arial" w:hAnsi="Arial" w:cs="Arial"/>
                <w:b/>
                <w:sz w:val="20"/>
                <w:lang w:val="en-CA"/>
              </w:rPr>
              <w:t>DEC0943809-A40F-IB</w:t>
            </w:r>
          </w:p>
          <w:p w:rsidR="00F462E6" w:rsidRDefault="00325FC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F462E6" w:rsidTr="00325FCB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25FCB" w:rsidRDefault="00325FCB" w:rsidP="00325FCB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325FCB">
              <w:rPr>
                <w:rFonts w:ascii="Arial" w:eastAsia="Arial" w:hAnsi="Arial" w:cs="Arial"/>
                <w:b/>
                <w:sz w:val="36"/>
                <w:szCs w:val="36"/>
              </w:rPr>
              <w:t>COD 2021 244706</w:t>
            </w:r>
          </w:p>
          <w:p w:rsidR="00325FCB" w:rsidRPr="00325FCB" w:rsidRDefault="00325FCB" w:rsidP="00325FCB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F462E6" w:rsidRDefault="00325FCB" w:rsidP="00325FCB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462E6" w:rsidRDefault="00F462E6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462E6" w:rsidRDefault="00F462E6"/>
        </w:tc>
      </w:tr>
    </w:tbl>
    <w:p w:rsidR="00F462E6" w:rsidRDefault="00325FCB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F462E6" w:rsidRPr="00325FCB" w:rsidRDefault="00325FCB">
      <w:pPr>
        <w:pStyle w:val="Titre2"/>
        <w:spacing w:after="48"/>
        <w:ind w:left="1696"/>
        <w:rPr>
          <w:lang w:val="en-CA"/>
        </w:rPr>
      </w:pPr>
      <w:r w:rsidRPr="00325FCB">
        <w:rPr>
          <w:lang w:val="en-CA"/>
        </w:rPr>
        <w:t>LIBERATION 1148-6 GOLF LES BATTATS, Lubumbashi, Katanga, Congo, The Democratic Republic of the Tel: +</w:t>
      </w:r>
      <w:proofErr w:type="gramStart"/>
      <w:r w:rsidRPr="00325FCB">
        <w:rPr>
          <w:lang w:val="en-CA"/>
        </w:rPr>
        <w:t>243  -</w:t>
      </w:r>
      <w:proofErr w:type="gramEnd"/>
      <w:r w:rsidRPr="00325FCB">
        <w:rPr>
          <w:lang w:val="en-CA"/>
        </w:rPr>
        <w:t xml:space="preserve">  referentielrdc@soget.fr</w:t>
      </w:r>
    </w:p>
    <w:p w:rsidR="00F462E6" w:rsidRDefault="00325FCB">
      <w:pPr>
        <w:spacing w:after="0"/>
        <w:ind w:left="1950" w:right="1168" w:hanging="333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F462E6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F462E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F462E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F462E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AR CONTROLS PTY LTD</w:t>
            </w:r>
          </w:p>
        </w:tc>
      </w:tr>
      <w:tr w:rsidR="00F462E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462E6" w:rsidRDefault="00325FCB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18"/>
                <w:bdr w:val="single" w:sz="16" w:space="0" w:color="000000"/>
              </w:rPr>
              <w:t xml:space="preserve">PO BOX </w:t>
            </w:r>
            <w:r>
              <w:rPr>
                <w:rFonts w:ascii="Arial" w:eastAsia="Arial" w:hAnsi="Arial" w:cs="Arial"/>
                <w:b/>
                <w:sz w:val="18"/>
                <w:bdr w:val="single" w:sz="16" w:space="0" w:color="000000"/>
              </w:rPr>
              <w:t xml:space="preserve">5073 14 CHROME STREET. CE6 VANDERBIJLPARK. ZA. </w:t>
            </w:r>
          </w:p>
        </w:tc>
      </w:tr>
      <w:tr w:rsidR="00F462E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F462E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+27 16 981 4551</w:t>
            </w:r>
          </w:p>
        </w:tc>
      </w:tr>
      <w:tr w:rsidR="00F462E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F462E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sales@arcontrols.com</w:t>
            </w:r>
          </w:p>
        </w:tc>
      </w:tr>
      <w:tr w:rsidR="00F462E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F462E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+27 16 981 4553</w:t>
            </w:r>
          </w:p>
        </w:tc>
      </w:tr>
      <w:tr w:rsidR="00F462E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462E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491892.00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491892.00</w:t>
            </w:r>
          </w:p>
        </w:tc>
      </w:tr>
      <w:tr w:rsidR="00F462E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F462E6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462E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462E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F462E6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462E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F462E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AR CONTROLS PTY LTD</w:t>
            </w:r>
          </w:p>
        </w:tc>
      </w:tr>
      <w:tr w:rsidR="00F462E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16 981 4551 sales@arcontrols.com    </w:t>
            </w:r>
          </w:p>
        </w:tc>
      </w:tr>
      <w:tr w:rsidR="00F462E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F462E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F462E6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F462E6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F462E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  <w:ind w:right="84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AR8013</w:t>
            </w:r>
          </w:p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29 Juin 2021</w:t>
            </w:r>
          </w:p>
        </w:tc>
      </w:tr>
      <w:tr w:rsidR="00F462E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F462E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 Juil. 2022 00h00</w:t>
            </w:r>
          </w:p>
        </w:tc>
      </w:tr>
      <w:tr w:rsidR="00F462E6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 Juil. 2021 00h00</w:t>
            </w:r>
          </w:p>
        </w:tc>
      </w:tr>
      <w:tr w:rsidR="00F462E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F462E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F462E6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F462E6"/>
        </w:tc>
      </w:tr>
      <w:tr w:rsidR="00F462E6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462E6" w:rsidRDefault="00325FCB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F462E6" w:rsidRDefault="00325FCB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F462E6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F462E6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F462E6" w:rsidRDefault="00F462E6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F462E6" w:rsidRDefault="00325FCB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F462E6" w:rsidRDefault="00F462E6"/>
        </w:tc>
      </w:tr>
      <w:tr w:rsidR="00F462E6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400"/>
              <w:ind w:right="5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F462E6" w:rsidRDefault="00325FCB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F462E6" w:rsidRDefault="00F462E6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F462E6" w:rsidRDefault="00325FCB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F462E6" w:rsidRDefault="00325FCB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F462E6" w:rsidRDefault="00325FCB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F462E6" w:rsidRDefault="00F462E6"/>
        </w:tc>
      </w:tr>
    </w:tbl>
    <w:p w:rsidR="00F462E6" w:rsidRDefault="00325FCB">
      <w:pPr>
        <w:spacing w:after="0"/>
        <w:ind w:right="141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(6)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F462E6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F462E6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articles de robinetterie et organes similaires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602.000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746.8804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F462E6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autres articles du n 84.81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269.7778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F462E6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Detendeurs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  <w:ind w:left="80"/>
            </w:pPr>
            <w:r>
              <w:rPr>
                <w:rFonts w:ascii="Arial" w:eastAsia="Arial" w:hAnsi="Arial" w:cs="Arial"/>
                <w:sz w:val="18"/>
              </w:rPr>
              <w:t xml:space="preserve">            1056.1176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F462E6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8481400000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Soupapes de trop plein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surete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31.000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F462E6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8481300000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Clapets et soupapes de retenue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39.8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F462E6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Valves pour transmissions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oleohydrauliques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ou pneumatiques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549.5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2E6" w:rsidRDefault="00325FC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F462E6" w:rsidRDefault="00325FCB">
      <w:pPr>
        <w:tabs>
          <w:tab w:val="center" w:pos="5855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8 Juil. 2021 12H06:10</w:t>
      </w:r>
    </w:p>
    <w:p w:rsidR="00F462E6" w:rsidRDefault="00325FCB">
      <w:pPr>
        <w:tabs>
          <w:tab w:val="center" w:pos="9456"/>
          <w:tab w:val="right" w:pos="10913"/>
        </w:tabs>
        <w:spacing w:after="61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p w:rsidR="00F462E6" w:rsidRDefault="00325FCB">
      <w:pPr>
        <w:pStyle w:val="Titre2"/>
        <w:tabs>
          <w:tab w:val="center" w:pos="8820"/>
        </w:tabs>
        <w:spacing w:after="14992"/>
        <w:ind w:left="0" w:firstLine="0"/>
      </w:pPr>
      <w:r>
        <w:lastRenderedPageBreak/>
        <w:t>Tiré le 8 Juil. 2021</w:t>
      </w:r>
      <w:r>
        <w:tab/>
        <w:t>CATEGORIE :  LICENCE PREFINANCEE</w:t>
      </w:r>
    </w:p>
    <w:p w:rsidR="00F462E6" w:rsidRDefault="00325FCB">
      <w:pPr>
        <w:tabs>
          <w:tab w:val="center" w:pos="5855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8 Juil. 2021 12H06:10</w:t>
      </w:r>
    </w:p>
    <w:sectPr w:rsidR="00F462E6">
      <w:pgSz w:w="11906" w:h="16838"/>
      <w:pgMar w:top="567" w:right="426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2E6"/>
    <w:rsid w:val="00325FCB"/>
    <w:rsid w:val="00F4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6A5B4"/>
  <w15:docId w15:val="{7DDE090F-049D-407F-B0F6-7D9478A0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2021-07-08T11:19:00Z</dcterms:created>
  <dcterms:modified xsi:type="dcterms:W3CDTF">2021-07-08T11:19:00Z</dcterms:modified>
</cp:coreProperties>
</file>