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8ED" w:rsidRDefault="00C21C32">
      <w:pPr>
        <w:tabs>
          <w:tab w:val="center" w:pos="9399"/>
          <w:tab w:val="right" w:pos="10693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-57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688"/>
        <w:gridCol w:w="2982"/>
      </w:tblGrid>
      <w:tr w:rsidR="00A248ED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248ED" w:rsidRDefault="00C21C32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6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248ED" w:rsidRDefault="00C21C32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A248ED" w:rsidRDefault="00C21C32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A248ED" w:rsidRDefault="00C21C32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A248ED" w:rsidRDefault="00C21C32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A248ED" w:rsidRDefault="00C21C32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982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248ED" w:rsidRPr="00B75605" w:rsidRDefault="00C21C32">
            <w:pPr>
              <w:spacing w:after="0"/>
              <w:jc w:val="right"/>
              <w:rPr>
                <w:lang w:val="en-CA"/>
              </w:rPr>
            </w:pPr>
            <w:r w:rsidRPr="00B75605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A248ED" w:rsidRPr="00B75605" w:rsidRDefault="00C21C32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B75605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A248ED" w:rsidRPr="00B75605" w:rsidRDefault="00C21C32">
            <w:pPr>
              <w:spacing w:after="0"/>
              <w:ind w:left="245"/>
              <w:rPr>
                <w:lang w:val="en-CA"/>
              </w:rPr>
            </w:pPr>
            <w:r w:rsidRPr="00B75605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A248ED" w:rsidRPr="00B75605" w:rsidRDefault="00C21C32">
            <w:pPr>
              <w:spacing w:after="58"/>
              <w:jc w:val="both"/>
              <w:rPr>
                <w:lang w:val="en-CA"/>
              </w:rPr>
            </w:pPr>
            <w:r w:rsidRPr="00B75605">
              <w:rPr>
                <w:rFonts w:ascii="Arial" w:eastAsia="Arial" w:hAnsi="Arial" w:cs="Arial"/>
                <w:b/>
                <w:sz w:val="20"/>
                <w:lang w:val="en-CA"/>
              </w:rPr>
              <w:t>DEC0946987-260B7C88464A-IB</w:t>
            </w:r>
          </w:p>
          <w:p w:rsidR="00A248ED" w:rsidRDefault="00C21C3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A248ED" w:rsidTr="00B75605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5605" w:rsidRDefault="00B75605" w:rsidP="00B75605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B75605">
              <w:rPr>
                <w:rFonts w:ascii="Arial" w:eastAsia="Arial" w:hAnsi="Arial" w:cs="Arial"/>
                <w:b/>
                <w:sz w:val="36"/>
                <w:szCs w:val="36"/>
              </w:rPr>
              <w:t>COD 2021 251226</w:t>
            </w:r>
          </w:p>
          <w:p w:rsidR="00B75605" w:rsidRPr="00B75605" w:rsidRDefault="00B75605" w:rsidP="00B75605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A248ED" w:rsidRDefault="00C21C32" w:rsidP="00B75605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248ED" w:rsidRDefault="00A248ED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A248ED" w:rsidRDefault="00A248ED"/>
        </w:tc>
      </w:tr>
    </w:tbl>
    <w:p w:rsidR="00A248ED" w:rsidRDefault="00C21C32">
      <w:pPr>
        <w:tabs>
          <w:tab w:val="center" w:pos="4804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MD KATANGA DRILLING COMPANY SAS (CLT2241883)</w:t>
      </w:r>
    </w:p>
    <w:p w:rsidR="00A248ED" w:rsidRDefault="00C21C32">
      <w:pPr>
        <w:spacing w:after="8" w:line="250" w:lineRule="auto"/>
        <w:ind w:left="1639" w:hanging="10"/>
      </w:pPr>
      <w:r>
        <w:rPr>
          <w:rFonts w:ascii="Arial" w:eastAsia="Arial" w:hAnsi="Arial" w:cs="Arial"/>
          <w:b/>
          <w:sz w:val="20"/>
        </w:rPr>
        <w:t>02, AV DE LA REVEOLUTION APP.6, Q/GAMBELA, LUBUMBASHI</w:t>
      </w:r>
    </w:p>
    <w:p w:rsidR="00A248ED" w:rsidRPr="00B75605" w:rsidRDefault="00C21C32">
      <w:pPr>
        <w:spacing w:after="50" w:line="250" w:lineRule="auto"/>
        <w:ind w:left="1639" w:right="3382" w:hanging="10"/>
        <w:rPr>
          <w:lang w:val="en-CA"/>
        </w:rPr>
      </w:pPr>
      <w:r w:rsidRPr="00B75605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B75605">
        <w:rPr>
          <w:rFonts w:ascii="Arial" w:eastAsia="Arial" w:hAnsi="Arial" w:cs="Arial"/>
          <w:b/>
          <w:sz w:val="20"/>
          <w:lang w:val="en-CA"/>
        </w:rPr>
        <w:t>243978158473  -</w:t>
      </w:r>
      <w:proofErr w:type="gramEnd"/>
      <w:r w:rsidRPr="00B75605">
        <w:rPr>
          <w:rFonts w:ascii="Arial" w:eastAsia="Arial" w:hAnsi="Arial" w:cs="Arial"/>
          <w:b/>
          <w:sz w:val="20"/>
          <w:lang w:val="en-CA"/>
        </w:rPr>
        <w:t xml:space="preserve">  deo.sogecodel01@gmail.com</w:t>
      </w:r>
    </w:p>
    <w:p w:rsidR="00A248ED" w:rsidRDefault="00C21C32">
      <w:pPr>
        <w:spacing w:after="60"/>
        <w:ind w:right="35"/>
        <w:jc w:val="center"/>
      </w:pPr>
      <w:r>
        <w:rPr>
          <w:rFonts w:ascii="Arial" w:eastAsia="Arial" w:hAnsi="Arial" w:cs="Arial"/>
          <w:b/>
          <w:sz w:val="18"/>
        </w:rPr>
        <w:t>N° N.R.C. : CD/LSH/RCCM/18-B-</w:t>
      </w:r>
      <w:proofErr w:type="gramStart"/>
      <w:r>
        <w:rPr>
          <w:rFonts w:ascii="Arial" w:eastAsia="Arial" w:hAnsi="Arial" w:cs="Arial"/>
          <w:b/>
          <w:sz w:val="18"/>
        </w:rPr>
        <w:t>00543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A182876</w:t>
      </w:r>
      <w:r>
        <w:rPr>
          <w:rFonts w:ascii="Arial" w:eastAsia="Arial" w:hAnsi="Arial" w:cs="Arial"/>
          <w:b/>
          <w:sz w:val="18"/>
        </w:rPr>
        <w:t>0G  -  N° Import/Export : 0002/ABX - 19/I00 1048 HK/ Z</w:t>
      </w:r>
    </w:p>
    <w:tbl>
      <w:tblPr>
        <w:tblStyle w:val="TableGrid"/>
        <w:tblpPr w:vertAnchor="page" w:horzAnchor="page" w:tblpX="567" w:tblpY="15414"/>
        <w:tblOverlap w:val="never"/>
        <w:tblW w:w="1071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768"/>
        <w:gridCol w:w="5947"/>
      </w:tblGrid>
      <w:tr w:rsidR="00A248ED">
        <w:trPr>
          <w:trHeight w:val="429"/>
        </w:trPr>
        <w:tc>
          <w:tcPr>
            <w:tcW w:w="4768" w:type="dxa"/>
            <w:tcBorders>
              <w:top w:val="nil"/>
              <w:left w:val="nil"/>
              <w:bottom w:val="nil"/>
              <w:right w:val="nil"/>
            </w:tcBorders>
          </w:tcPr>
          <w:p w:rsidR="00A248ED" w:rsidRDefault="00C21C32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Tiré le 15 Juil. 2021</w:t>
            </w:r>
          </w:p>
        </w:tc>
        <w:tc>
          <w:tcPr>
            <w:tcW w:w="5947" w:type="dxa"/>
            <w:tcBorders>
              <w:top w:val="nil"/>
              <w:left w:val="nil"/>
              <w:bottom w:val="nil"/>
              <w:right w:val="nil"/>
            </w:tcBorders>
          </w:tcPr>
          <w:p w:rsidR="00A248ED" w:rsidRDefault="00C21C3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CATEGORIE :  LICENCE PREFINANCEE</w:t>
            </w:r>
          </w:p>
        </w:tc>
      </w:tr>
      <w:tr w:rsidR="00A248ED">
        <w:trPr>
          <w:trHeight w:val="423"/>
        </w:trPr>
        <w:tc>
          <w:tcPr>
            <w:tcW w:w="4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48ED" w:rsidRDefault="00C21C32">
            <w:pPr>
              <w:spacing w:after="0"/>
            </w:pPr>
            <w:r>
              <w:rPr>
                <w:rFonts w:ascii="Segoe UI" w:eastAsia="Segoe UI" w:hAnsi="Segoe UI" w:cs="Segoe UI"/>
                <w:color w:val="808080"/>
                <w:sz w:val="16"/>
              </w:rPr>
              <w:t xml:space="preserve">V </w:t>
            </w:r>
            <w:r>
              <w:rPr>
                <w:rFonts w:ascii="Segoe UI" w:eastAsia="Segoe UI" w:hAnsi="Segoe UI" w:cs="Segoe UI"/>
                <w:sz w:val="16"/>
              </w:rPr>
              <w:t>2.0.a</w:t>
            </w:r>
          </w:p>
        </w:tc>
        <w:tc>
          <w:tcPr>
            <w:tcW w:w="5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48ED" w:rsidRDefault="00C21C32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Edité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le : </w:t>
            </w:r>
            <w:r>
              <w:rPr>
                <w:rFonts w:ascii="Arial" w:eastAsia="Arial" w:hAnsi="Arial" w:cs="Arial"/>
                <w:color w:val="808080"/>
                <w:sz w:val="16"/>
              </w:rPr>
              <w:t>15 Juil. 2021 16H30:10</w:t>
            </w:r>
          </w:p>
        </w:tc>
      </w:tr>
    </w:tbl>
    <w:p w:rsidR="00A248ED" w:rsidRDefault="00C21C32">
      <w:pPr>
        <w:spacing w:after="0"/>
        <w:ind w:right="35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-57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A248ED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A248E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A248E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A248E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MASTER DRILLING PTY LTD</w:t>
            </w:r>
          </w:p>
        </w:tc>
      </w:tr>
      <w:tr w:rsidR="00A248ED" w:rsidRPr="00B7560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Pr="00B75605" w:rsidRDefault="00C21C32">
            <w:pPr>
              <w:spacing w:after="0"/>
              <w:rPr>
                <w:lang w:val="en-CA"/>
              </w:rPr>
            </w:pPr>
            <w:r w:rsidRPr="00B75605">
              <w:rPr>
                <w:rFonts w:ascii="Arial" w:eastAsia="Arial" w:hAnsi="Arial" w:cs="Arial"/>
                <w:b/>
                <w:sz w:val="18"/>
                <w:lang w:val="en-CA"/>
              </w:rPr>
              <w:t xml:space="preserve">4 BOSMAN STREET, FOCHVILLE 2515. SOUTH AFRICA.    </w:t>
            </w:r>
          </w:p>
        </w:tc>
      </w:tr>
      <w:tr w:rsidR="00A248E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Pr="00B75605" w:rsidRDefault="00A248ED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+27 82 564 0590</w:t>
            </w:r>
          </w:p>
        </w:tc>
      </w:tr>
      <w:tr w:rsidR="00A248E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A248E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annetjie@masterdrill.co.za</w:t>
            </w:r>
          </w:p>
        </w:tc>
      </w:tr>
      <w:tr w:rsidR="00A248E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A248E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A248E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248E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21341.50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79211.50</w:t>
            </w:r>
          </w:p>
        </w:tc>
      </w:tr>
      <w:tr w:rsidR="00A248E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A248ED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57 870,00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248E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248E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A248ED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248E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A248E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MASTER DRILLING PTY LTD</w:t>
            </w:r>
          </w:p>
        </w:tc>
      </w:tr>
      <w:tr w:rsidR="00A248ED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+27 82 564 0590</w:t>
            </w:r>
          </w:p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annetjie@masterdrill.co.za    </w:t>
            </w:r>
          </w:p>
        </w:tc>
      </w:tr>
      <w:tr w:rsidR="00A248E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A248E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A248ED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A248ED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A248E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RDCK044</w:t>
            </w:r>
          </w:p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12 Juil. 2021</w:t>
            </w:r>
          </w:p>
        </w:tc>
      </w:tr>
      <w:tr w:rsidR="00A248E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A248E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10 Juil. 2022 00h00</w:t>
            </w:r>
          </w:p>
        </w:tc>
      </w:tr>
      <w:tr w:rsidR="00A248ED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15 Juil. 2021 00h00</w:t>
            </w:r>
          </w:p>
        </w:tc>
      </w:tr>
      <w:tr w:rsidR="00A248E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A248E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A248ED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A248ED"/>
        </w:tc>
      </w:tr>
      <w:tr w:rsidR="00A248ED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248ED" w:rsidRDefault="00C21C32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248ED" w:rsidRDefault="00C21C32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A248ED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A248ED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A248ED" w:rsidRDefault="00A248ED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A248ED" w:rsidRDefault="00C21C3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A248ED" w:rsidRDefault="00A248ED"/>
        </w:tc>
      </w:tr>
      <w:tr w:rsidR="00A248ED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A248ED" w:rsidRDefault="00C21C32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A248ED" w:rsidRDefault="00A248ED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A248ED" w:rsidRDefault="00C21C3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A248ED" w:rsidRDefault="00C21C3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A248ED" w:rsidRDefault="00C21C3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A248ED" w:rsidRDefault="00A248ED"/>
        </w:tc>
      </w:tr>
    </w:tbl>
    <w:p w:rsidR="00A248ED" w:rsidRDefault="00C21C32">
      <w:pPr>
        <w:spacing w:after="0"/>
        <w:ind w:right="35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(4)</w:t>
      </w: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A248ED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A248ED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3824400000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Additifs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prepares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pour ciments mortiers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betons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7506.000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2.69913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248ED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5402690000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fils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retors,cables,non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conditionnes pour la vente au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detail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31.98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248ED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3402110000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Agents de surface anioniques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53.42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248ED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3903190000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polystyrene,sous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formes primaires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80.000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4.32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8ED" w:rsidRDefault="00C21C3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C21C32" w:rsidRDefault="00C21C32"/>
    <w:sectPr w:rsidR="00C21C32">
      <w:pgSz w:w="11906" w:h="16838"/>
      <w:pgMar w:top="850" w:right="589" w:bottom="572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8ED"/>
    <w:rsid w:val="00A248ED"/>
    <w:rsid w:val="00B75605"/>
    <w:rsid w:val="00C2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EF49D"/>
  <w15:docId w15:val="{4EC6DEE9-2E84-46D3-B1BD-C06A14E2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2021-07-15T15:33:00Z</dcterms:created>
  <dcterms:modified xsi:type="dcterms:W3CDTF">2021-07-15T15:33:00Z</dcterms:modified>
</cp:coreProperties>
</file>