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DF6" w:rsidRDefault="00BC0FFA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E87DF6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87DF6" w:rsidRDefault="00BC0FFA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87DF6" w:rsidRDefault="00BC0FFA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E87DF6" w:rsidRDefault="00BC0FF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E87DF6" w:rsidRDefault="00BC0FFA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E87DF6" w:rsidRDefault="00BC0FF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E87DF6" w:rsidRDefault="00BC0FFA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87DF6" w:rsidRPr="00BC0FFA" w:rsidRDefault="00BC0FFA">
            <w:pPr>
              <w:spacing w:after="0"/>
              <w:jc w:val="right"/>
              <w:rPr>
                <w:lang w:val="en-CA"/>
              </w:rPr>
            </w:pPr>
            <w:r w:rsidRPr="00BC0FFA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E87DF6" w:rsidRPr="00BC0FFA" w:rsidRDefault="00BC0FFA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BC0FFA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E87DF6" w:rsidRPr="00BC0FFA" w:rsidRDefault="00BC0FFA">
            <w:pPr>
              <w:spacing w:after="0"/>
              <w:jc w:val="both"/>
              <w:rPr>
                <w:lang w:val="en-CA"/>
              </w:rPr>
            </w:pPr>
            <w:r w:rsidRPr="00BC0FFA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E87DF6" w:rsidRPr="00BC0FFA" w:rsidRDefault="00BC0FFA">
            <w:pPr>
              <w:spacing w:after="58"/>
              <w:ind w:right="16"/>
              <w:jc w:val="right"/>
              <w:rPr>
                <w:lang w:val="en-CA"/>
              </w:rPr>
            </w:pPr>
            <w:r w:rsidRPr="00BC0FFA">
              <w:rPr>
                <w:rFonts w:ascii="Arial" w:eastAsia="Arial" w:hAnsi="Arial" w:cs="Arial"/>
                <w:b/>
                <w:sz w:val="20"/>
                <w:lang w:val="en-CA"/>
              </w:rPr>
              <w:t>DEC0947332-84FE-IB</w:t>
            </w:r>
          </w:p>
          <w:p w:rsidR="00E87DF6" w:rsidRDefault="00BC0FF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E87DF6" w:rsidTr="00BC0FFA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0FFA" w:rsidRDefault="00BC0FFA" w:rsidP="00BC0FF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BC0FFA">
              <w:rPr>
                <w:rFonts w:ascii="Arial" w:eastAsia="Arial" w:hAnsi="Arial" w:cs="Arial"/>
                <w:b/>
                <w:sz w:val="36"/>
                <w:szCs w:val="36"/>
              </w:rPr>
              <w:t>COD 2021 252136</w:t>
            </w:r>
          </w:p>
          <w:p w:rsidR="00BC0FFA" w:rsidRPr="00BC0FFA" w:rsidRDefault="00BC0FFA" w:rsidP="00BC0FF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E87DF6" w:rsidRDefault="00BC0FFA" w:rsidP="00BC0FFA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87DF6" w:rsidRDefault="00E87DF6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87DF6" w:rsidRDefault="00E87DF6"/>
        </w:tc>
      </w:tr>
    </w:tbl>
    <w:p w:rsidR="00E87DF6" w:rsidRDefault="00BC0FFA">
      <w:pPr>
        <w:tabs>
          <w:tab w:val="center" w:pos="32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E87DF6" w:rsidRPr="00BC0FFA" w:rsidRDefault="00BC0FFA">
      <w:pPr>
        <w:spacing w:after="8" w:line="250" w:lineRule="auto"/>
        <w:ind w:left="1696" w:hanging="10"/>
        <w:rPr>
          <w:lang w:val="en-CA"/>
        </w:rPr>
      </w:pPr>
      <w:r w:rsidRPr="00BC0FFA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E87DF6" w:rsidRPr="00BC0FFA" w:rsidRDefault="00BC0FFA">
      <w:pPr>
        <w:spacing w:after="50" w:line="250" w:lineRule="auto"/>
        <w:ind w:left="1696" w:right="3382" w:hanging="10"/>
        <w:rPr>
          <w:lang w:val="en-CA"/>
        </w:rPr>
      </w:pPr>
      <w:r w:rsidRPr="00BC0FFA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BC0FFA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BC0FFA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E87DF6" w:rsidRDefault="00BC0FFA">
      <w:pPr>
        <w:spacing w:after="0"/>
        <w:ind w:left="592" w:right="570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 </w:t>
      </w:r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E87DF6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E87DF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E87DF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E87DF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E87DF6" w:rsidRPr="00BC0FFA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Pr="00BC0FFA" w:rsidRDefault="00BC0FFA">
            <w:pPr>
              <w:spacing w:after="0"/>
              <w:rPr>
                <w:lang w:val="en-CA"/>
              </w:rPr>
            </w:pPr>
            <w:r w:rsidRPr="00BC0FFA">
              <w:rPr>
                <w:rFonts w:ascii="Arial" w:eastAsia="Arial" w:hAnsi="Arial" w:cs="Arial"/>
                <w:b/>
                <w:sz w:val="18"/>
                <w:lang w:val="en-CA"/>
              </w:rPr>
              <w:t xml:space="preserve">Rm.1501, Grand Millennium Plaza (Lower Block), 181 Queen's Road </w:t>
            </w:r>
            <w:proofErr w:type="spellStart"/>
            <w:r w:rsidRPr="00BC0FFA">
              <w:rPr>
                <w:rFonts w:ascii="Arial" w:eastAsia="Arial" w:hAnsi="Arial" w:cs="Arial"/>
                <w:b/>
                <w:sz w:val="18"/>
                <w:lang w:val="en-CA"/>
              </w:rPr>
              <w:t>Central,Hong</w:t>
            </w:r>
            <w:proofErr w:type="spellEnd"/>
            <w:r w:rsidRPr="00BC0FFA">
              <w:rPr>
                <w:rFonts w:ascii="Arial" w:eastAsia="Arial" w:hAnsi="Arial" w:cs="Arial"/>
                <w:b/>
                <w:sz w:val="18"/>
                <w:lang w:val="en-CA"/>
              </w:rPr>
              <w:t xml:space="preserve"> Kong    </w:t>
            </w:r>
          </w:p>
        </w:tc>
      </w:tr>
      <w:tr w:rsidR="00E87DF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Pr="00BC0FFA" w:rsidRDefault="00E87DF6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+27646069268</w:t>
            </w:r>
          </w:p>
        </w:tc>
      </w:tr>
      <w:tr w:rsidR="00E87DF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E87DF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lixiaoming@jchxmc.com</w:t>
            </w:r>
          </w:p>
        </w:tc>
      </w:tr>
      <w:tr w:rsidR="00E87DF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E87DF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E87DF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87DF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65854.50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77780.25</w:t>
            </w:r>
          </w:p>
        </w:tc>
      </w:tr>
      <w:tr w:rsidR="00E87DF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E87DF6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11 925,75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87DF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87DF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E87DF6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87DF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E87DF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E87DF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+27646069268   lixiaoming@jchxmc.com    </w:t>
            </w:r>
          </w:p>
        </w:tc>
      </w:tr>
      <w:tr w:rsidR="00E87DF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E87DF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E87DF6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E87DF6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E87DF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MUSONOI-BEMORAL-210715</w:t>
            </w:r>
          </w:p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15 Juil. 2021</w:t>
            </w:r>
          </w:p>
        </w:tc>
      </w:tr>
      <w:tr w:rsidR="00E87DF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E87DF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10 Juil. 2022 00h00</w:t>
            </w:r>
          </w:p>
        </w:tc>
      </w:tr>
      <w:tr w:rsidR="00E87DF6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15 Juil. 2021 00h00</w:t>
            </w:r>
          </w:p>
        </w:tc>
      </w:tr>
      <w:tr w:rsidR="00E87DF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E87DF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E87DF6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E87DF6"/>
        </w:tc>
      </w:tr>
      <w:tr w:rsidR="00E87DF6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87DF6" w:rsidRDefault="00BC0FFA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E87DF6" w:rsidRDefault="00BC0FFA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E87DF6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E87DF6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87DF6" w:rsidRDefault="00E87DF6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87DF6" w:rsidRDefault="00BC0FF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87DF6" w:rsidRDefault="00E87DF6"/>
        </w:tc>
      </w:tr>
      <w:tr w:rsidR="00E87DF6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E87DF6" w:rsidRDefault="00BC0FF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87DF6" w:rsidRDefault="00E87DF6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87DF6" w:rsidRDefault="00BC0FF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E87DF6" w:rsidRDefault="00BC0FF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E87DF6" w:rsidRDefault="00BC0FF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87DF6" w:rsidRDefault="00E87DF6"/>
        </w:tc>
      </w:tr>
    </w:tbl>
    <w:p w:rsidR="00E87DF6" w:rsidRDefault="00BC0FFA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E87DF6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E87DF6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7304490000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conduites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forcees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sans soudure en aciers inoxydables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160.000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411.590625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7DF6" w:rsidRDefault="00BC0FF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E87DF6" w:rsidRDefault="00BC0FFA">
      <w:pPr>
        <w:tabs>
          <w:tab w:val="right" w:pos="10750"/>
        </w:tabs>
        <w:spacing w:after="2255" w:line="250" w:lineRule="auto"/>
      </w:pPr>
      <w:r>
        <w:rPr>
          <w:rFonts w:ascii="Arial" w:eastAsia="Arial" w:hAnsi="Arial" w:cs="Arial"/>
          <w:b/>
          <w:sz w:val="20"/>
        </w:rPr>
        <w:t>Tiré le 16 Juil.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E87DF6" w:rsidRDefault="00BC0FFA">
      <w:pPr>
        <w:tabs>
          <w:tab w:val="center" w:pos="5900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16 Juil. 2021 14H59:30</w:t>
      </w:r>
    </w:p>
    <w:sectPr w:rsidR="00E87DF6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F6"/>
    <w:rsid w:val="00BC0FFA"/>
    <w:rsid w:val="00E8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8DD12"/>
  <w15:docId w15:val="{50F2D6A9-3E47-42C6-8DDA-4184A268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341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2021-07-16T14:11:00Z</dcterms:created>
  <dcterms:modified xsi:type="dcterms:W3CDTF">2021-07-16T14:11:00Z</dcterms:modified>
</cp:coreProperties>
</file>