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ACA0EA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 Application 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3629"/>
        <w:gridCol w:w="3629"/>
        <w:gridCol w:w="3629"/>
        <w:gridCol w:w="3629"/>
      </w:tblGrid>
      <w:tr w:rsidR="006741E0" w14:paraId="4845172F" w14:textId="77777777" w:rsidTr="000D2FD8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629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629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629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629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629" w:type="dxa"/>
          </w:tcPr>
          <w:p w14:paraId="23BFCF45" w14:textId="213D65E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application demonstrates comprehensive and robust evidence on the following:</w:t>
            </w:r>
          </w:p>
          <w:p w14:paraId="04FBA36F" w14:textId="34391E4F" w:rsidR="0072475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Runs smoothly in Visual Studio Code without code/file structure modifications.</w:t>
            </w:r>
          </w:p>
          <w:p w14:paraId="2215A14C" w14:textId="2C35F4BF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Seamlessly usable across various devices.</w:t>
            </w:r>
          </w:p>
          <w:p w14:paraId="0BC1B638" w14:textId="77777777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Virtually bug-free, exceptional usability.</w:t>
            </w:r>
          </w:p>
          <w:p w14:paraId="32FFFBE4" w14:textId="77777777" w:rsidR="000C060A" w:rsidRPr="00035E6F" w:rsidRDefault="000C060A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on Google Play Store or Apple App Store with provided credentials.</w:t>
            </w:r>
          </w:p>
          <w:p w14:paraId="2D1C9BB6" w14:textId="77777777" w:rsidR="00AA59BF" w:rsidRPr="00035E6F" w:rsidRDefault="00AA59B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Downloadable and installable from app store on multiple devices.</w:t>
            </w:r>
          </w:p>
          <w:p w14:paraId="18A4EF3B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Country data fetched using Axios, displayed in a </w:t>
            </w:r>
            <w:proofErr w:type="spellStart"/>
            <w:r w:rsidRPr="00035E6F">
              <w:rPr>
                <w:rFonts w:cstheme="minorHAnsi"/>
                <w:sz w:val="15"/>
                <w:szCs w:val="15"/>
              </w:rPr>
              <w:t>FlatList</w:t>
            </w:r>
            <w:proofErr w:type="spellEnd"/>
            <w:r w:rsidRPr="00035E6F">
              <w:rPr>
                <w:rFonts w:cstheme="minorHAnsi"/>
                <w:sz w:val="15"/>
                <w:szCs w:val="15"/>
              </w:rPr>
              <w:t xml:space="preserve"> with name and flag.</w:t>
            </w:r>
          </w:p>
          <w:p w14:paraId="415C2B88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translation implemented using Yandex Translate API with feedback.</w:t>
            </w:r>
          </w:p>
          <w:p w14:paraId="292223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support implemented with correct handling of input and unsupported countries.</w:t>
            </w:r>
          </w:p>
          <w:p w14:paraId="272D7BD6" w14:textId="1FD442F2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Two well-known phrases selected and integrated seamlessly.</w:t>
            </w:r>
          </w:p>
          <w:p w14:paraId="2D18F48A" w14:textId="43A02B58" w:rsidR="000D2FD8" w:rsidRPr="00035E6F" w:rsidRDefault="00F409D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implemented </w:t>
            </w:r>
            <w:r>
              <w:rPr>
                <w:rFonts w:cstheme="minorHAnsi"/>
                <w:sz w:val="15"/>
                <w:szCs w:val="15"/>
              </w:rPr>
              <w:t>effectively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7AEBC4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Google Map integrated, displaying attractions with proper markers and theme.</w:t>
            </w:r>
          </w:p>
          <w:p w14:paraId="4A94399A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Image gallery of tourist attractions displayed effectively.</w:t>
            </w:r>
          </w:p>
          <w:p w14:paraId="61250028" w14:textId="72B3E28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Interactive quiz for each country </w:t>
            </w:r>
            <w:r w:rsidR="00F409DF" w:rsidRPr="00035E6F">
              <w:rPr>
                <w:rFonts w:cstheme="minorHAnsi"/>
                <w:sz w:val="15"/>
                <w:szCs w:val="15"/>
              </w:rPr>
              <w:t>implemented</w:t>
            </w:r>
            <w:r w:rsidRPr="00035E6F">
              <w:rPr>
                <w:rFonts w:cstheme="minorHAnsi"/>
                <w:sz w:val="15"/>
                <w:szCs w:val="15"/>
              </w:rPr>
              <w:t xml:space="preserve"> meeting requirements.</w:t>
            </w:r>
          </w:p>
          <w:p w14:paraId="7EC5A00C" w14:textId="22D8DB78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chosen appropriately and effectively used.</w:t>
            </w:r>
          </w:p>
          <w:p w14:paraId="1E7170C3" w14:textId="13B15DC9" w:rsidR="000D2FD8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Visually appealing UI with consistent theme and style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</w:tc>
        <w:tc>
          <w:tcPr>
            <w:tcW w:w="3629" w:type="dxa"/>
          </w:tcPr>
          <w:p w14:paraId="416A2B78" w14:textId="6BCDD40D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clear and detailed evidence of functionality on the following:</w:t>
            </w:r>
          </w:p>
          <w:p w14:paraId="071C8B69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setup issues that can be easily resolved.</w:t>
            </w:r>
          </w:p>
          <w:p w14:paraId="6D1CEFD1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responsiveness issues on a few devices.</w:t>
            </w:r>
          </w:p>
          <w:p w14:paraId="0A29195E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bugs with minimal usability impact.</w:t>
            </w:r>
          </w:p>
          <w:p w14:paraId="77F52E9C" w14:textId="77777777" w:rsidR="00B207CD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with minor issues, credentials given.</w:t>
            </w:r>
          </w:p>
          <w:p w14:paraId="490F8B7D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Installable on most devices with minor issues.</w:t>
            </w:r>
          </w:p>
          <w:p w14:paraId="0B32799A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fetched and displayed with minor issues.</w:t>
            </w:r>
          </w:p>
          <w:p w14:paraId="0A66CAC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mostly functional, minor issues in feedback.</w:t>
            </w:r>
          </w:p>
          <w:p w14:paraId="00DFFA2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Mostly functional text to speech, minor input handling issues.</w:t>
            </w:r>
          </w:p>
          <w:p w14:paraId="2473BECA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integrated with minor issues.</w:t>
            </w:r>
          </w:p>
          <w:p w14:paraId="0BE811AD" w14:textId="2D21C0B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Functioning </w:t>
            </w:r>
            <w:r w:rsidR="00F409DF">
              <w:rPr>
                <w:rFonts w:cstheme="minorHAnsi"/>
                <w:sz w:val="15"/>
                <w:szCs w:val="15"/>
              </w:rPr>
              <w:t>web view</w:t>
            </w:r>
            <w:r w:rsidRPr="00035E6F">
              <w:rPr>
                <w:rFonts w:cstheme="minorHAnsi"/>
                <w:sz w:val="15"/>
                <w:szCs w:val="15"/>
              </w:rPr>
              <w:t xml:space="preserve"> with minor issues.</w:t>
            </w:r>
          </w:p>
          <w:p w14:paraId="54A1C1AB" w14:textId="4731E819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with minor marker</w:t>
            </w:r>
            <w:r w:rsidR="00F409DF">
              <w:rPr>
                <w:rFonts w:cstheme="minorHAnsi"/>
                <w:sz w:val="15"/>
                <w:szCs w:val="15"/>
              </w:rPr>
              <w:t xml:space="preserve"> issues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27D9FD1C" w14:textId="3D5894D6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</w:t>
            </w:r>
            <w:r w:rsidR="00A02EEB" w:rsidRPr="00035E6F">
              <w:rPr>
                <w:rFonts w:cstheme="minorHAnsi"/>
                <w:sz w:val="15"/>
                <w:szCs w:val="15"/>
              </w:rPr>
              <w:t xml:space="preserve"> displayed with minor issues in layout or interactions.</w:t>
            </w:r>
          </w:p>
          <w:p w14:paraId="5DB815E6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implemented with minor issues in questions or answers.</w:t>
            </w:r>
          </w:p>
          <w:p w14:paraId="04BBA992" w14:textId="08A33371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="00A02EEB" w:rsidRPr="00035E6F">
              <w:rPr>
                <w:rFonts w:cstheme="minorHAnsi"/>
                <w:sz w:val="15"/>
                <w:szCs w:val="15"/>
              </w:rPr>
              <w:t>chosen and used, some minor inconsistencies.</w:t>
            </w:r>
          </w:p>
          <w:p w14:paraId="5B53FB1A" w14:textId="74785BC2" w:rsidR="00A02EEB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appealing but lacks some consistency.</w:t>
            </w:r>
          </w:p>
        </w:tc>
        <w:tc>
          <w:tcPr>
            <w:tcW w:w="3629" w:type="dxa"/>
          </w:tcPr>
          <w:p w14:paraId="0F9D12E9" w14:textId="69FDBE0F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adequate evidence on the following:</w:t>
            </w:r>
          </w:p>
          <w:p w14:paraId="5AA3D565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Moderate setup issues requiring some effort to address.</w:t>
            </w:r>
          </w:p>
          <w:p w14:paraId="5A3E76B4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Generally usable, but some devices exhibit usability problems.</w:t>
            </w:r>
          </w:p>
          <w:p w14:paraId="295CD0A0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Noticeable bugs affecting usability.</w:t>
            </w:r>
          </w:p>
          <w:p w14:paraId="2E9A3299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Major issues with publishing, credentials provided.</w:t>
            </w:r>
          </w:p>
          <w:p w14:paraId="45DD294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Installation problems affecting most devices.</w:t>
            </w:r>
          </w:p>
          <w:p w14:paraId="74ED49CB" w14:textId="5C9F3C11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data fetching or display problems.</w:t>
            </w:r>
          </w:p>
          <w:p w14:paraId="63D03FE0" w14:textId="1D287888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problems affecting functionality or feedback.</w:t>
            </w:r>
          </w:p>
          <w:p w14:paraId="34A4B62D" w14:textId="12E37AB3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text to speech problems impacting functionality.</w:t>
            </w:r>
          </w:p>
          <w:p w14:paraId="3BE6EAF0" w14:textId="0A52BB20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Integration problems affecting phrases functionality.</w:t>
            </w:r>
          </w:p>
          <w:p w14:paraId="22E164E3" w14:textId="43545288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issues affecting user experience or persistence.</w:t>
            </w:r>
          </w:p>
          <w:p w14:paraId="41BFF8A6" w14:textId="528AD39E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problems affecting attraction display.</w:t>
            </w:r>
          </w:p>
          <w:p w14:paraId="6897963D" w14:textId="0DD8456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Gallery </w:t>
            </w:r>
            <w:r w:rsidR="00F409DF" w:rsidRPr="00035E6F">
              <w:rPr>
                <w:rFonts w:cstheme="minorHAnsi"/>
                <w:sz w:val="15"/>
                <w:szCs w:val="15"/>
              </w:rPr>
              <w:t>display</w:t>
            </w:r>
            <w:r w:rsidR="00F409DF">
              <w:rPr>
                <w:rFonts w:cstheme="minorHAnsi"/>
                <w:sz w:val="15"/>
                <w:szCs w:val="15"/>
              </w:rPr>
              <w:t xml:space="preserve">ed with </w:t>
            </w:r>
            <w:r w:rsidRPr="00035E6F">
              <w:rPr>
                <w:rFonts w:cstheme="minorHAnsi"/>
                <w:sz w:val="15"/>
                <w:szCs w:val="15"/>
              </w:rPr>
              <w:t>issues impacting usability or layout.</w:t>
            </w:r>
          </w:p>
          <w:p w14:paraId="1DCC7B3F" w14:textId="43B1F083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 implementation problems affecting functionality.</w:t>
            </w:r>
          </w:p>
          <w:p w14:paraId="1C64AF07" w14:textId="77F91FC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Inconsistent or inappropriate splash screen and app icon choices affecting app identity.</w:t>
            </w:r>
          </w:p>
          <w:p w14:paraId="28B2D1C1" w14:textId="19ACBACD" w:rsidR="009338CE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mostly cohesive, with some design inconsistencies.</w:t>
            </w:r>
          </w:p>
        </w:tc>
        <w:tc>
          <w:tcPr>
            <w:tcW w:w="3629" w:type="dxa"/>
          </w:tcPr>
          <w:p w14:paraId="658E0729" w14:textId="7D73C3EC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evidence on the following:</w:t>
            </w:r>
          </w:p>
          <w:p w14:paraId="0D0C81AF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setup problems demanding extensive effort.</w:t>
            </w:r>
          </w:p>
          <w:p w14:paraId="33D7C987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Unusable on most devices.</w:t>
            </w:r>
          </w:p>
          <w:p w14:paraId="785B074C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Numerous critical bugs severely compromising usability.</w:t>
            </w:r>
          </w:p>
          <w:p w14:paraId="7B102751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Application not published or improper use of provided credentials.</w:t>
            </w:r>
          </w:p>
          <w:p w14:paraId="29549D8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 installable or severely broken on most devices.</w:t>
            </w:r>
          </w:p>
          <w:p w14:paraId="67218C4C" w14:textId="7952B7E3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fetching consistently fails, severely affecting application.</w:t>
            </w:r>
          </w:p>
          <w:p w14:paraId="75657A7F" w14:textId="13436E9F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non-functional, missing feedback handling.</w:t>
            </w:r>
          </w:p>
          <w:p w14:paraId="1CF77573" w14:textId="246CF25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non-functional or severely broken.</w:t>
            </w:r>
          </w:p>
          <w:p w14:paraId="02997D20" w14:textId="10340C16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not integrated or severely affecting app.</w:t>
            </w:r>
          </w:p>
          <w:p w14:paraId="37C0655C" w14:textId="2CBF1C03" w:rsidR="000D2FD8" w:rsidRPr="00035E6F" w:rsidRDefault="00F409DF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Web view</w:t>
            </w:r>
            <w:r w:rsidR="000D2FD8" w:rsidRPr="00035E6F">
              <w:rPr>
                <w:rFonts w:cstheme="minorHAnsi"/>
                <w:sz w:val="15"/>
                <w:szCs w:val="15"/>
              </w:rPr>
              <w:t xml:space="preserve"> non-functional or persistence missing.</w:t>
            </w:r>
          </w:p>
          <w:p w14:paraId="5F9B24B0" w14:textId="517034D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non-functional or severely broken.</w:t>
            </w:r>
          </w:p>
          <w:p w14:paraId="58A8B71C" w14:textId="1CBC4779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 non-functional or severely affecting application.</w:t>
            </w:r>
          </w:p>
          <w:p w14:paraId="0F107260" w14:textId="5176421F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not implemented or severely broken.</w:t>
            </w:r>
          </w:p>
          <w:p w14:paraId="40D385B0" w14:textId="2B454287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poorly chosen, mismatched, or absent.</w:t>
            </w:r>
          </w:p>
          <w:p w14:paraId="0B1D9558" w14:textId="1E0F4C53" w:rsidR="009338CE" w:rsidRPr="00720C2F" w:rsidRDefault="00A02EEB" w:rsidP="00720C2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visually unappealing and disjointed.</w:t>
            </w:r>
          </w:p>
        </w:tc>
      </w:tr>
      <w:tr w:rsidR="005043D0" w14:paraId="18312335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629" w:type="dxa"/>
          </w:tcPr>
          <w:p w14:paraId="7706FC3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62079516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7EF609B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1559FE91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3887B580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494ACB8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556E3C87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0114DC04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629" w:type="dxa"/>
          </w:tcPr>
          <w:p w14:paraId="4BFD156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clearly demonstrates code elegance on the following:</w:t>
            </w:r>
          </w:p>
          <w:p w14:paraId="472BDE56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78FD626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2BB50F7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5C1F206B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312BA10F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71CE7D69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19AE117E" w:rsidR="005043D0" w:rsidRPr="00E11159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629" w:type="dxa"/>
          </w:tcPr>
          <w:p w14:paraId="04ABB779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AAA4C6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02414AFC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DE650EF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27BB9AD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632F4B65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86C4B1E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5D8A872D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629" w:type="dxa"/>
          </w:tcPr>
          <w:p w14:paraId="4DE5CF6E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04539D7C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6CD4E74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5D4778A7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19EC8792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2219AAE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4DBE48F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18021EE6" w:rsidR="005043D0" w:rsidRPr="00E11159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043D0" w14:paraId="10C2D3B5" w14:textId="77777777" w:rsidTr="000D2FD8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629" w:type="dxa"/>
          </w:tcPr>
          <w:p w14:paraId="486D85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2CA94BF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D4F39C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592AB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CBE7B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378500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46CDCE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5F63B5A7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24681800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9" w:type="dxa"/>
          </w:tcPr>
          <w:p w14:paraId="25E434B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3EC62C0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39354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5619705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7CF0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45CD8746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8CB5275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629" w:type="dxa"/>
          </w:tcPr>
          <w:p w14:paraId="1B835F32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19E7D40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BE330F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4B9C5D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E727C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1FED443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6C5E22A1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629" w:type="dxa"/>
          </w:tcPr>
          <w:p w14:paraId="6B58A1A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423DDCEE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5173E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01D8057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556D1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03469ED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48714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5C54F0AB" w:rsidR="0027375E" w:rsidRDefault="005E1BB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763DC348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5E1BB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441D9FF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5E1BB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F631C9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5E1BBD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00E8" w14:textId="77777777" w:rsidR="00051897" w:rsidRDefault="00051897" w:rsidP="0027375E">
      <w:r>
        <w:separator/>
      </w:r>
    </w:p>
  </w:endnote>
  <w:endnote w:type="continuationSeparator" w:id="0">
    <w:p w14:paraId="2EEDB150" w14:textId="77777777" w:rsidR="00051897" w:rsidRDefault="0005189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1041854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</w:t>
    </w:r>
    <w:r w:rsidR="00043779">
      <w:rPr>
        <w:sz w:val="20"/>
        <w:szCs w:val="20"/>
      </w:rPr>
      <w:t>2: Travelling Application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CF78" w14:textId="77777777" w:rsidR="00051897" w:rsidRDefault="00051897" w:rsidP="0027375E">
      <w:r>
        <w:separator/>
      </w:r>
    </w:p>
  </w:footnote>
  <w:footnote w:type="continuationSeparator" w:id="0">
    <w:p w14:paraId="3B411251" w14:textId="77777777" w:rsidR="00051897" w:rsidRDefault="0005189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35E6F"/>
    <w:rsid w:val="00043779"/>
    <w:rsid w:val="00051897"/>
    <w:rsid w:val="000945D2"/>
    <w:rsid w:val="000A48AC"/>
    <w:rsid w:val="000C060A"/>
    <w:rsid w:val="000C3CDF"/>
    <w:rsid w:val="000D2FD8"/>
    <w:rsid w:val="000F6564"/>
    <w:rsid w:val="00154081"/>
    <w:rsid w:val="001A6AE3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043D0"/>
    <w:rsid w:val="00517CDD"/>
    <w:rsid w:val="00540F59"/>
    <w:rsid w:val="00557DAE"/>
    <w:rsid w:val="005954D6"/>
    <w:rsid w:val="00595A35"/>
    <w:rsid w:val="005B3959"/>
    <w:rsid w:val="005B3A35"/>
    <w:rsid w:val="005D57A5"/>
    <w:rsid w:val="005E1BBD"/>
    <w:rsid w:val="006070BE"/>
    <w:rsid w:val="00622A5D"/>
    <w:rsid w:val="00660C20"/>
    <w:rsid w:val="00672059"/>
    <w:rsid w:val="006741E0"/>
    <w:rsid w:val="006B2C23"/>
    <w:rsid w:val="006C000B"/>
    <w:rsid w:val="006C3ADE"/>
    <w:rsid w:val="006E2243"/>
    <w:rsid w:val="006F12CC"/>
    <w:rsid w:val="00720C2F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A68B9"/>
    <w:rsid w:val="008D04A2"/>
    <w:rsid w:val="00932646"/>
    <w:rsid w:val="009338CE"/>
    <w:rsid w:val="00942703"/>
    <w:rsid w:val="00976BF2"/>
    <w:rsid w:val="009D32B8"/>
    <w:rsid w:val="009D3316"/>
    <w:rsid w:val="009E0E6C"/>
    <w:rsid w:val="00A02EEB"/>
    <w:rsid w:val="00A22F83"/>
    <w:rsid w:val="00A27CDD"/>
    <w:rsid w:val="00A32266"/>
    <w:rsid w:val="00A4556A"/>
    <w:rsid w:val="00A619F5"/>
    <w:rsid w:val="00A61D5C"/>
    <w:rsid w:val="00A91DB4"/>
    <w:rsid w:val="00A9243A"/>
    <w:rsid w:val="00AA59BF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90A23"/>
    <w:rsid w:val="00EB30E0"/>
    <w:rsid w:val="00F34947"/>
    <w:rsid w:val="00F409DF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10</cp:revision>
  <cp:lastPrinted>2023-10-05T20:20:00Z</cp:lastPrinted>
  <dcterms:created xsi:type="dcterms:W3CDTF">2023-08-08T21:54:00Z</dcterms:created>
  <dcterms:modified xsi:type="dcterms:W3CDTF">2023-10-05T20:20:00Z</dcterms:modified>
</cp:coreProperties>
</file>