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5FE" w:rsidRDefault="005A65FE" w:rsidP="00651A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6B04" w:rsidRPr="007E3DF1" w:rsidRDefault="00A10FD7" w:rsidP="007E3DF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3DF1">
        <w:rPr>
          <w:rFonts w:ascii="Times New Roman" w:hAnsi="Times New Roman" w:cs="Times New Roman"/>
          <w:b/>
          <w:sz w:val="28"/>
          <w:szCs w:val="28"/>
        </w:rPr>
        <w:t>Tutorial 5</w:t>
      </w:r>
    </w:p>
    <w:p w:rsidR="007E3DF1" w:rsidRPr="007E3DF1" w:rsidRDefault="007E3DF1" w:rsidP="007E3DF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3DF1">
        <w:rPr>
          <w:rFonts w:ascii="Times New Roman" w:hAnsi="Times New Roman" w:cs="Times New Roman"/>
          <w:b/>
          <w:sz w:val="28"/>
          <w:szCs w:val="28"/>
        </w:rPr>
        <w:t>Week 6</w:t>
      </w:r>
    </w:p>
    <w:p w:rsidR="005A65FE" w:rsidRPr="007E3DF1" w:rsidRDefault="005A65FE" w:rsidP="00651A4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7B5E" w:rsidRPr="00017B5E" w:rsidRDefault="00017B5E" w:rsidP="00017B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</w:pPr>
    </w:p>
    <w:p w:rsidR="00017B5E" w:rsidRDefault="00017B5E" w:rsidP="007E3D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</w:pPr>
      <w:r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R revision - writing the data</w:t>
      </w:r>
      <w:r w:rsidR="004B7F5D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 xml:space="preserve"> or output </w:t>
      </w:r>
      <w:r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to</w:t>
      </w:r>
      <w:r w:rsidR="004B7F5D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 xml:space="preserve"> </w:t>
      </w:r>
      <w:r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a</w:t>
      </w:r>
      <w:r w:rsidR="004B7F5D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 xml:space="preserve"> </w:t>
      </w:r>
      <w:r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file</w:t>
      </w:r>
      <w:r w:rsidR="00991CC9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 xml:space="preserve"> in a working dyrectory</w:t>
      </w:r>
      <w:r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 xml:space="preserve">. </w:t>
      </w:r>
    </w:p>
    <w:p w:rsidR="00017B5E" w:rsidRDefault="00017B5E" w:rsidP="00017B5E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</w:pPr>
    </w:p>
    <w:p w:rsidR="00A10FD7" w:rsidRPr="007E3DF1" w:rsidRDefault="00A10FD7" w:rsidP="007E3D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</w:pPr>
      <w:r w:rsidRPr="007E3DF1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You have estimated the following AR</w:t>
      </w:r>
      <w:r w:rsidR="00105E1F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I</w:t>
      </w:r>
      <w:r w:rsidRPr="007E3DF1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MA(1,</w:t>
      </w:r>
      <w:r w:rsidR="00105E1F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0,</w:t>
      </w:r>
      <w:r w:rsidRPr="007E3DF1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 xml:space="preserve">1) model for </w:t>
      </w:r>
      <w:r w:rsidR="000C5555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daily crude oil returns</w:t>
      </w:r>
      <w:r w:rsidR="00C21675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 xml:space="preserve">. Crude oil prices are given in </w:t>
      </w:r>
      <w:r w:rsidR="00C21675" w:rsidRPr="00C21675">
        <w:rPr>
          <w:rFonts w:ascii="Times New Roman" w:hAnsi="Times New Roman" w:cs="Times New Roman"/>
          <w:b/>
          <w:noProof w:val="0"/>
          <w:color w:val="231F20"/>
          <w:sz w:val="28"/>
          <w:szCs w:val="28"/>
          <w:lang w:val="ms-MY"/>
        </w:rPr>
        <w:t>crude.txt</w:t>
      </w:r>
      <w:r w:rsidR="00C21675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 xml:space="preserve"> file.</w:t>
      </w:r>
    </w:p>
    <w:p w:rsidR="00E0564B" w:rsidRPr="007E3DF1" w:rsidRDefault="00E0564B" w:rsidP="007E3DF1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i/>
          <w:iCs/>
          <w:noProof w:val="0"/>
          <w:color w:val="231F20"/>
          <w:sz w:val="28"/>
          <w:szCs w:val="28"/>
          <w:lang w:val="ms-MY"/>
        </w:rPr>
      </w:pPr>
    </w:p>
    <w:p w:rsidR="00E0564B" w:rsidRPr="000C5555" w:rsidRDefault="00875A77" w:rsidP="000C5555">
      <w:pPr>
        <w:autoSpaceDE w:val="0"/>
        <w:autoSpaceDN w:val="0"/>
        <w:adjustRightInd w:val="0"/>
        <w:spacing w:after="0" w:line="240" w:lineRule="auto"/>
        <w:ind w:left="567" w:hanging="567"/>
        <w:jc w:val="center"/>
        <w:rPr>
          <w:rFonts w:ascii="Times New Roman" w:hAnsi="Times New Roman" w:cs="Times New Roman"/>
          <w:iCs/>
          <w:noProof w:val="0"/>
          <w:color w:val="231F20"/>
          <w:sz w:val="28"/>
          <w:szCs w:val="28"/>
          <w:lang w:val="ms-MY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noProof w:val="0"/>
                <w:color w:val="231F20"/>
                <w:sz w:val="28"/>
                <w:szCs w:val="28"/>
                <w:lang w:val="ms-MY"/>
              </w:rPr>
            </m:ctrlPr>
          </m:sSubPr>
          <m:e>
            <m:r>
              <w:rPr>
                <w:rFonts w:ascii="Cambria Math" w:hAnsi="Cambria Math" w:cs="Times New Roman"/>
                <w:noProof w:val="0"/>
                <w:color w:val="231F20"/>
                <w:sz w:val="28"/>
                <w:szCs w:val="28"/>
                <w:lang w:val="ms-MY"/>
              </w:rPr>
              <m:t>r</m:t>
            </m:r>
          </m:e>
          <m:sub>
            <m:r>
              <w:rPr>
                <w:rFonts w:ascii="Cambria Math" w:hAnsi="Cambria Math" w:cs="Times New Roman"/>
                <w:noProof w:val="0"/>
                <w:color w:val="231F20"/>
                <w:sz w:val="28"/>
                <w:szCs w:val="28"/>
                <w:lang w:val="ms-MY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noProof w:val="0"/>
            <w:color w:val="231F20"/>
            <w:sz w:val="28"/>
            <w:szCs w:val="28"/>
            <w:lang w:val="ms-MY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 w:val="0"/>
                <w:color w:val="231F20"/>
                <w:sz w:val="28"/>
                <w:szCs w:val="28"/>
                <w:lang w:val="ms-MY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 w:val="0"/>
                <w:color w:val="231F20"/>
                <w:sz w:val="28"/>
                <w:szCs w:val="28"/>
                <w:lang w:val="ms-MY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noProof w:val="0"/>
                <w:color w:val="231F20"/>
                <w:sz w:val="28"/>
                <w:szCs w:val="28"/>
                <w:lang w:val="ms-MY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noProof w:val="0"/>
            <w:color w:val="231F20"/>
            <w:sz w:val="28"/>
            <w:szCs w:val="28"/>
            <w:lang w:val="ms-MY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 w:val="0"/>
                <w:color w:val="231F20"/>
                <w:sz w:val="28"/>
                <w:szCs w:val="28"/>
                <w:lang w:val="ms-MY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 w:val="0"/>
                <w:color w:val="231F20"/>
                <w:sz w:val="28"/>
                <w:szCs w:val="28"/>
                <w:lang w:val="ms-MY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noProof w:val="0"/>
                <w:color w:val="231F20"/>
                <w:sz w:val="28"/>
                <w:szCs w:val="28"/>
                <w:lang w:val="ms-MY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 w:val="0"/>
                <w:color w:val="231F20"/>
                <w:sz w:val="28"/>
                <w:szCs w:val="28"/>
                <w:lang w:val="ms-MY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 w:val="0"/>
                <w:color w:val="231F20"/>
                <w:sz w:val="28"/>
                <w:szCs w:val="28"/>
                <w:lang w:val="ms-MY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noProof w:val="0"/>
                <w:color w:val="231F20"/>
                <w:sz w:val="28"/>
                <w:szCs w:val="28"/>
                <w:lang w:val="ms-MY"/>
              </w:rPr>
              <m:t>t-1</m:t>
            </m:r>
          </m:sub>
        </m:sSub>
        <m:r>
          <w:rPr>
            <w:rFonts w:ascii="Cambria Math" w:eastAsiaTheme="minorEastAsia" w:hAnsi="Cambria Math" w:cs="Times New Roman"/>
            <w:noProof w:val="0"/>
            <w:color w:val="231F20"/>
            <w:sz w:val="28"/>
            <w:szCs w:val="28"/>
            <w:lang w:val="ms-MY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 w:val="0"/>
                <w:color w:val="231F20"/>
                <w:sz w:val="28"/>
                <w:szCs w:val="28"/>
                <w:lang w:val="ms-MY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 w:val="0"/>
                <w:color w:val="231F20"/>
                <w:sz w:val="28"/>
                <w:szCs w:val="28"/>
                <w:lang w:val="ms-MY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noProof w:val="0"/>
                <w:color w:val="231F20"/>
                <w:sz w:val="28"/>
                <w:szCs w:val="28"/>
                <w:lang w:val="ms-MY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noProof w:val="0"/>
            <w:color w:val="231F20"/>
            <w:sz w:val="28"/>
            <w:szCs w:val="28"/>
            <w:lang w:val="ms-MY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 w:val="0"/>
                <w:color w:val="231F20"/>
                <w:sz w:val="28"/>
                <w:szCs w:val="28"/>
                <w:lang w:val="ms-MY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 w:val="0"/>
                <w:color w:val="231F20"/>
                <w:sz w:val="28"/>
                <w:szCs w:val="28"/>
                <w:lang w:val="ms-MY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noProof w:val="0"/>
                <w:color w:val="231F20"/>
                <w:sz w:val="28"/>
                <w:szCs w:val="28"/>
                <w:lang w:val="ms-MY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 w:val="0"/>
                <w:color w:val="231F20"/>
                <w:sz w:val="28"/>
                <w:szCs w:val="28"/>
                <w:lang w:val="ms-MY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 w:val="0"/>
                <w:color w:val="231F20"/>
                <w:sz w:val="28"/>
                <w:szCs w:val="28"/>
                <w:lang w:val="ms-MY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noProof w:val="0"/>
                <w:color w:val="231F20"/>
                <w:sz w:val="28"/>
                <w:szCs w:val="28"/>
                <w:lang w:val="ms-MY"/>
              </w:rPr>
              <m:t>t-1</m:t>
            </m:r>
          </m:sub>
        </m:sSub>
      </m:oMath>
      <w:r w:rsidR="000C5555">
        <w:rPr>
          <w:rFonts w:ascii="Times New Roman" w:eastAsiaTheme="minorEastAsia" w:hAnsi="Times New Roman" w:cs="Times New Roman"/>
          <w:iCs/>
          <w:noProof w:val="0"/>
          <w:color w:val="231F20"/>
          <w:sz w:val="28"/>
          <w:szCs w:val="28"/>
          <w:lang w:val="ms-MY"/>
        </w:rPr>
        <w:t xml:space="preserve">    </w:t>
      </w:r>
      <w:r w:rsidR="00FC150B">
        <w:rPr>
          <w:rFonts w:ascii="Times New Roman" w:eastAsiaTheme="minorEastAsia" w:hAnsi="Times New Roman" w:cs="Times New Roman"/>
          <w:iCs/>
          <w:noProof w:val="0"/>
          <w:color w:val="231F20"/>
          <w:sz w:val="28"/>
          <w:szCs w:val="28"/>
          <w:lang w:val="ms-MY"/>
        </w:rPr>
        <w:t xml:space="preserve">       </w:t>
      </w:r>
      <w:r w:rsidR="000C5555">
        <w:rPr>
          <w:rFonts w:ascii="Times New Roman" w:eastAsiaTheme="minorEastAsia" w:hAnsi="Times New Roman" w:cs="Times New Roman"/>
          <w:iCs/>
          <w:noProof w:val="0"/>
          <w:color w:val="231F20"/>
          <w:sz w:val="28"/>
          <w:szCs w:val="28"/>
          <w:lang w:val="ms-MY"/>
        </w:rPr>
        <w:t xml:space="preserve">   (1)</w:t>
      </w:r>
    </w:p>
    <w:p w:rsidR="00E0564B" w:rsidRPr="007E3DF1" w:rsidRDefault="00E0564B" w:rsidP="007E3DF1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i/>
          <w:iCs/>
          <w:noProof w:val="0"/>
          <w:color w:val="231F20"/>
          <w:sz w:val="28"/>
          <w:szCs w:val="28"/>
          <w:lang w:val="ms-MY"/>
        </w:rPr>
      </w:pPr>
    </w:p>
    <w:p w:rsidR="001F4602" w:rsidRDefault="000C5555" w:rsidP="001F4602">
      <w:pPr>
        <w:pStyle w:val="HTMLPreformatted"/>
        <w:shd w:val="clear" w:color="auto" w:fill="FFFFFF"/>
        <w:tabs>
          <w:tab w:val="left" w:pos="567"/>
        </w:tabs>
        <w:wordWrap w:val="0"/>
        <w:spacing w:line="225" w:lineRule="atLeast"/>
        <w:ind w:left="567"/>
        <w:jc w:val="both"/>
        <w:rPr>
          <w:rFonts w:ascii="Times New Roman" w:hAnsi="Times New Roman" w:cs="Times New Roman"/>
          <w:color w:val="231F20"/>
          <w:sz w:val="28"/>
          <w:szCs w:val="28"/>
          <w:lang w:val="ms-MY"/>
        </w:rPr>
      </w:pPr>
      <w:r>
        <w:rPr>
          <w:rFonts w:ascii="Times New Roman" w:hAnsi="Times New Roman" w:cs="Times New Roman"/>
          <w:color w:val="231F20"/>
          <w:sz w:val="28"/>
          <w:szCs w:val="28"/>
          <w:lang w:val="ms-MY"/>
        </w:rPr>
        <w:t>Y</w:t>
      </w:r>
      <w:r w:rsidR="00A10FD7" w:rsidRPr="007E3DF1">
        <w:rPr>
          <w:rFonts w:ascii="Times New Roman" w:hAnsi="Times New Roman" w:cs="Times New Roman"/>
          <w:color w:val="231F20"/>
          <w:sz w:val="28"/>
          <w:szCs w:val="28"/>
          <w:lang w:val="ms-MY"/>
        </w:rPr>
        <w:t xml:space="preserve">ou have data for time to </w:t>
      </w:r>
      <m:oMath>
        <m:r>
          <w:rPr>
            <w:rFonts w:ascii="Cambria Math" w:hAnsi="Cambria Math" w:cs="Times New Roman"/>
            <w:color w:val="231F20"/>
            <w:sz w:val="28"/>
            <w:szCs w:val="28"/>
            <w:lang w:val="ms-MY"/>
          </w:rPr>
          <m:t>t</m:t>
        </m:r>
      </m:oMath>
      <w:r w:rsidR="00A10FD7" w:rsidRPr="007E3DF1">
        <w:rPr>
          <w:rFonts w:ascii="Times New Roman" w:hAnsi="Times New Roman" w:cs="Times New Roman"/>
          <w:color w:val="231F20"/>
          <w:sz w:val="28"/>
          <w:szCs w:val="28"/>
          <w:lang w:val="ms-MY"/>
        </w:rPr>
        <w:t>, i.e. you know that</w:t>
      </w:r>
      <w:r w:rsidR="00E0564B" w:rsidRPr="007E3DF1">
        <w:rPr>
          <w:rFonts w:ascii="Times New Roman" w:hAnsi="Times New Roman" w:cs="Times New Roman"/>
          <w:color w:val="231F20"/>
          <w:sz w:val="28"/>
          <w:szCs w:val="28"/>
          <w:lang w:val="ms-MY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231F20"/>
                <w:sz w:val="28"/>
                <w:szCs w:val="28"/>
                <w:lang w:val="ms-MY"/>
              </w:rPr>
            </m:ctrlPr>
          </m:sSubPr>
          <m:e>
            <m:r>
              <w:rPr>
                <w:rFonts w:ascii="Cambria Math" w:hAnsi="Cambria Math" w:cs="Times New Roman"/>
                <w:color w:val="231F20"/>
                <w:sz w:val="28"/>
                <w:szCs w:val="28"/>
                <w:lang w:val="ms-MY"/>
              </w:rPr>
              <m:t>r</m:t>
            </m:r>
          </m:e>
          <m:sub>
            <m:r>
              <w:rPr>
                <w:rFonts w:ascii="Cambria Math" w:hAnsi="Cambria Math" w:cs="Times New Roman"/>
                <w:color w:val="231F20"/>
                <w:sz w:val="28"/>
                <w:szCs w:val="28"/>
                <w:lang w:val="ms-MY"/>
              </w:rPr>
              <m:t>t</m:t>
            </m:r>
          </m:sub>
        </m:sSub>
        <m:r>
          <w:rPr>
            <w:rFonts w:ascii="Cambria Math" w:hAnsi="Cambria Math" w:cs="Times New Roman"/>
            <w:color w:val="231F20"/>
            <w:sz w:val="28"/>
            <w:szCs w:val="28"/>
            <w:lang w:val="ms-MY"/>
          </w:rPr>
          <m:t>=</m:t>
        </m:r>
        <m:r>
          <w:rPr>
            <w:rFonts w:ascii="Cambria Math" w:hAnsi="Cambria Math" w:cs="Times New Roman"/>
            <w:color w:val="231F20"/>
            <w:sz w:val="28"/>
            <w:szCs w:val="28"/>
            <w:lang w:val="ms-MY"/>
          </w:rPr>
          <m:t>2</m:t>
        </m:r>
        <m:r>
          <w:rPr>
            <w:rFonts w:ascii="Cambria Math" w:hAnsi="Cambria Math" w:cs="Times New Roman"/>
            <w:color w:val="231F20"/>
            <w:sz w:val="28"/>
            <w:szCs w:val="28"/>
            <w:lang w:val="ms-MY"/>
          </w:rPr>
          <m:t>.</m:t>
        </m:r>
        <m:r>
          <w:rPr>
            <w:rFonts w:ascii="Cambria Math" w:hAnsi="Cambria Math" w:cs="Times New Roman"/>
            <w:color w:val="231F20"/>
            <w:sz w:val="28"/>
            <w:szCs w:val="28"/>
            <w:lang w:val="ms-MY"/>
          </w:rPr>
          <m:t>1124</m:t>
        </m:r>
      </m:oMath>
      <w:r w:rsidR="00E0564B" w:rsidRPr="007E3DF1">
        <w:rPr>
          <w:rFonts w:ascii="Times New Roman" w:hAnsi="Times New Roman" w:cs="Times New Roman"/>
          <w:color w:val="231F20"/>
          <w:sz w:val="28"/>
          <w:szCs w:val="28"/>
          <w:lang w:val="ms-MY"/>
        </w:rPr>
        <w:t xml:space="preserve">, </w:t>
      </w:r>
      <w:r w:rsidR="00A10FD7" w:rsidRPr="007E3DF1">
        <w:rPr>
          <w:rFonts w:ascii="Times New Roman" w:hAnsi="Times New Roman" w:cs="Times New Roman"/>
          <w:color w:val="231F20"/>
          <w:sz w:val="28"/>
          <w:szCs w:val="28"/>
          <w:lang w:val="ms-MY"/>
        </w:rPr>
        <w:t>and</w:t>
      </w:r>
      <w:r w:rsidR="00E0564B" w:rsidRPr="007E3DF1">
        <w:rPr>
          <w:rFonts w:ascii="Times New Roman" w:hAnsi="Times New Roman" w:cs="Times New Roman"/>
          <w:color w:val="231F20"/>
          <w:sz w:val="28"/>
          <w:szCs w:val="28"/>
          <w:lang w:val="ms-MY"/>
        </w:rPr>
        <w:t xml:space="preserve"> </w:t>
      </w:r>
    </w:p>
    <w:p w:rsidR="000C5555" w:rsidRPr="001F4602" w:rsidRDefault="00875A77" w:rsidP="001F4602">
      <w:pPr>
        <w:pStyle w:val="HTMLPreformatted"/>
        <w:shd w:val="clear" w:color="auto" w:fill="FFFFFF"/>
        <w:tabs>
          <w:tab w:val="left" w:pos="567"/>
        </w:tabs>
        <w:wordWrap w:val="0"/>
        <w:spacing w:line="225" w:lineRule="atLeast"/>
        <w:ind w:left="567"/>
        <w:jc w:val="both"/>
        <w:rPr>
          <w:rFonts w:ascii="Times New Roman" w:eastAsiaTheme="minorEastAsia" w:hAnsi="Times New Roman" w:cs="Times New Roman"/>
          <w:color w:val="231F20"/>
          <w:sz w:val="28"/>
          <w:szCs w:val="28"/>
          <w:lang w:val="ms-MY"/>
        </w:rPr>
      </w:pPr>
      <m:oMath>
        <m:sSub>
          <m:sSubPr>
            <m:ctrlPr>
              <w:rPr>
                <w:rFonts w:ascii="Cambria Math" w:hAnsi="Cambria Math" w:cs="Times New Roman"/>
                <w:color w:val="231F20"/>
                <w:sz w:val="28"/>
                <w:szCs w:val="28"/>
                <w:lang w:val="ms-MY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color w:val="231F20"/>
                    <w:sz w:val="28"/>
                    <w:szCs w:val="28"/>
                    <w:lang w:val="ms-MY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231F20"/>
                    <w:sz w:val="28"/>
                    <w:szCs w:val="28"/>
                    <w:lang w:val="ms-MY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color w:val="231F20"/>
                <w:sz w:val="28"/>
                <w:szCs w:val="28"/>
                <w:lang w:val="ms-MY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231F20"/>
            <w:sz w:val="28"/>
            <w:szCs w:val="28"/>
            <w:lang w:val="ms-MY"/>
          </w:rPr>
          <m:t>=</m:t>
        </m:r>
      </m:oMath>
      <w:r w:rsidR="001F4602" w:rsidRPr="001F4602">
        <w:rPr>
          <w:rFonts w:ascii="Times New Roman" w:hAnsi="Times New Roman" w:cs="Times New Roman"/>
          <w:color w:val="231F20"/>
          <w:sz w:val="28"/>
          <w:szCs w:val="28"/>
          <w:lang w:val="ms-MY"/>
        </w:rPr>
        <w:t>1.9346</w:t>
      </w:r>
      <w:r w:rsidR="000C5555" w:rsidRPr="000C5555">
        <w:rPr>
          <w:rFonts w:ascii="Cambria Math" w:hAnsi="Cambria Math" w:cs="Times New Roman"/>
          <w:color w:val="231F20"/>
          <w:sz w:val="28"/>
          <w:szCs w:val="28"/>
          <w:lang w:val="ms-MY"/>
        </w:rPr>
        <w:t>.</w:t>
      </w:r>
      <w:r w:rsidR="001F4602">
        <w:rPr>
          <w:rFonts w:ascii="Cambria Math" w:hAnsi="Cambria Math" w:cs="Times New Roman"/>
          <w:color w:val="231F20"/>
          <w:sz w:val="28"/>
          <w:szCs w:val="28"/>
          <w:lang w:val="ms-MY"/>
        </w:rPr>
        <w:t xml:space="preserve"> </w:t>
      </w:r>
      <w:r w:rsidR="000C5555">
        <w:rPr>
          <w:rFonts w:ascii="Times New Roman" w:eastAsiaTheme="minorEastAsia" w:hAnsi="Times New Roman" w:cs="Times New Roman"/>
          <w:color w:val="231F20"/>
          <w:sz w:val="28"/>
          <w:szCs w:val="28"/>
          <w:lang w:val="ms-MY"/>
        </w:rPr>
        <w:t>Estimated parameters of model (1) are</w:t>
      </w:r>
      <w:r w:rsidR="00C21675">
        <w:rPr>
          <w:rFonts w:ascii="Times New Roman" w:eastAsiaTheme="minorEastAsia" w:hAnsi="Times New Roman" w:cs="Times New Roman"/>
          <w:color w:val="231F20"/>
          <w:sz w:val="28"/>
          <w:szCs w:val="28"/>
          <w:lang w:val="ms-MY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31F20"/>
                <w:sz w:val="28"/>
                <w:szCs w:val="28"/>
                <w:lang w:val="ms-MY" w:eastAsia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color w:val="231F20"/>
                    <w:sz w:val="28"/>
                    <w:szCs w:val="28"/>
                    <w:lang w:val="ms-MY" w:eastAsia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231F20"/>
                    <w:sz w:val="28"/>
                    <w:szCs w:val="28"/>
                    <w:lang w:val="ms-MY"/>
                  </w:rPr>
                  <m:t>ϕ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color w:val="231F20"/>
                <w:sz w:val="28"/>
                <w:szCs w:val="28"/>
                <w:lang w:val="ms-MY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231F20"/>
            <w:sz w:val="28"/>
            <w:szCs w:val="28"/>
            <w:lang w:val="ms-MY"/>
          </w:rPr>
          <m:t>=0.1</m:t>
        </m:r>
        <m:r>
          <m:rPr>
            <m:sty m:val="p"/>
          </m:rPr>
          <w:rPr>
            <w:rFonts w:ascii="Cambria Math" w:hAnsi="Cambria Math" w:cs="Times New Roman"/>
            <w:color w:val="231F20"/>
            <w:sz w:val="28"/>
            <w:szCs w:val="28"/>
            <w:lang w:val="ms-MY"/>
          </w:rPr>
          <m:t>703</m:t>
        </m:r>
      </m:oMath>
      <w:r w:rsidR="000C5555">
        <w:rPr>
          <w:rFonts w:ascii="Times New Roman" w:eastAsiaTheme="minorEastAsia" w:hAnsi="Times New Roman" w:cs="Times New Roman"/>
          <w:color w:val="231F20"/>
          <w:sz w:val="28"/>
          <w:szCs w:val="28"/>
          <w:lang w:val="ms-MY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31F20"/>
                <w:sz w:val="28"/>
                <w:szCs w:val="28"/>
                <w:lang w:val="ms-MY" w:eastAsia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color w:val="231F20"/>
                    <w:sz w:val="28"/>
                    <w:szCs w:val="28"/>
                    <w:lang w:val="ms-MY" w:eastAsia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231F20"/>
                    <w:sz w:val="28"/>
                    <w:szCs w:val="28"/>
                    <w:lang w:val="ms-MY"/>
                  </w:rPr>
                  <m:t>ϕ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color w:val="231F20"/>
                <w:sz w:val="28"/>
                <w:szCs w:val="28"/>
                <w:lang w:val="ms-MY"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231F20"/>
            <w:sz w:val="28"/>
            <w:szCs w:val="28"/>
            <w:lang w:val="ms-MY"/>
          </w:rPr>
          <m:t>=-0.6</m:t>
        </m:r>
        <m:r>
          <m:rPr>
            <m:sty m:val="p"/>
          </m:rPr>
          <w:rPr>
            <w:rFonts w:ascii="Cambria Math" w:hAnsi="Cambria Math" w:cs="Times New Roman"/>
            <w:color w:val="231F20"/>
            <w:sz w:val="28"/>
            <w:szCs w:val="28"/>
            <w:lang w:val="ms-MY"/>
          </w:rPr>
          <m:t>093</m:t>
        </m:r>
      </m:oMath>
      <w:r w:rsidR="00735030">
        <w:rPr>
          <w:rFonts w:ascii="Times New Roman" w:eastAsiaTheme="minorEastAsia" w:hAnsi="Times New Roman" w:cs="Times New Roman"/>
          <w:color w:val="231F20"/>
          <w:sz w:val="28"/>
          <w:szCs w:val="28"/>
          <w:lang w:val="ms-MY"/>
        </w:rPr>
        <w:t>,</w:t>
      </w:r>
      <w:r w:rsidR="000C5555">
        <w:rPr>
          <w:rFonts w:ascii="Times New Roman" w:eastAsiaTheme="minorEastAsia" w:hAnsi="Times New Roman" w:cs="Times New Roman"/>
          <w:color w:val="231F20"/>
          <w:sz w:val="28"/>
          <w:szCs w:val="28"/>
          <w:lang w:val="ms-MY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31F20"/>
                <w:sz w:val="28"/>
                <w:szCs w:val="28"/>
                <w:lang w:val="ms-MY" w:eastAsia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color w:val="231F20"/>
                    <w:sz w:val="28"/>
                    <w:szCs w:val="28"/>
                    <w:lang w:val="ms-MY" w:eastAsia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231F20"/>
                    <w:sz w:val="28"/>
                    <w:szCs w:val="28"/>
                    <w:lang w:val="ms-MY" w:eastAsia="en-US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color w:val="231F20"/>
                <w:sz w:val="28"/>
                <w:szCs w:val="28"/>
                <w:lang w:val="ms-MY"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231F20"/>
            <w:sz w:val="28"/>
            <w:szCs w:val="28"/>
            <w:lang w:val="ms-MY"/>
          </w:rPr>
          <m:t>=0.</m:t>
        </m:r>
        <m:r>
          <m:rPr>
            <m:sty m:val="p"/>
          </m:rPr>
          <w:rPr>
            <w:rFonts w:ascii="Cambria Math" w:hAnsi="Cambria Math" w:cs="Times New Roman"/>
            <w:color w:val="231F20"/>
            <w:sz w:val="28"/>
            <w:szCs w:val="28"/>
            <w:lang w:val="ms-MY"/>
          </w:rPr>
          <m:t>6999</m:t>
        </m:r>
      </m:oMath>
      <w:r w:rsidR="00AB228C">
        <w:rPr>
          <w:rFonts w:ascii="Times New Roman" w:eastAsiaTheme="minorEastAsia" w:hAnsi="Times New Roman" w:cs="Times New Roman"/>
          <w:color w:val="231F20"/>
          <w:sz w:val="28"/>
          <w:szCs w:val="28"/>
          <w:lang w:val="ms-MY"/>
        </w:rPr>
        <w:t xml:space="preserve">. </w:t>
      </w:r>
    </w:p>
    <w:p w:rsidR="00A10FD7" w:rsidRDefault="00A10FD7" w:rsidP="00354571">
      <w:pPr>
        <w:pStyle w:val="HTMLPreformatted"/>
        <w:shd w:val="clear" w:color="auto" w:fill="FFFFFF"/>
        <w:wordWrap w:val="0"/>
        <w:spacing w:line="225" w:lineRule="atLeast"/>
        <w:ind w:left="709"/>
        <w:jc w:val="both"/>
        <w:rPr>
          <w:rFonts w:ascii="Times New Roman" w:eastAsiaTheme="minorEastAsia" w:hAnsi="Times New Roman" w:cs="Times New Roman"/>
          <w:color w:val="231F20"/>
          <w:sz w:val="28"/>
          <w:szCs w:val="28"/>
          <w:lang w:val="ms-MY"/>
        </w:rPr>
      </w:pPr>
    </w:p>
    <w:p w:rsidR="00132025" w:rsidRDefault="00132025" w:rsidP="00354571">
      <w:pPr>
        <w:pStyle w:val="HTMLPreformatted"/>
        <w:shd w:val="clear" w:color="auto" w:fill="FFFFFF"/>
        <w:wordWrap w:val="0"/>
        <w:spacing w:line="225" w:lineRule="atLeast"/>
        <w:ind w:left="709"/>
        <w:jc w:val="both"/>
        <w:rPr>
          <w:rFonts w:ascii="Times New Roman" w:eastAsiaTheme="minorEastAsia" w:hAnsi="Times New Roman" w:cs="Times New Roman"/>
          <w:color w:val="231F20"/>
          <w:sz w:val="28"/>
          <w:szCs w:val="28"/>
          <w:lang w:val="ms-MY"/>
        </w:rPr>
      </w:pPr>
      <w:r>
        <w:rPr>
          <w:rFonts w:ascii="Times New Roman" w:eastAsiaTheme="minorEastAsia" w:hAnsi="Times New Roman" w:cs="Times New Roman"/>
          <w:color w:val="231F20"/>
          <w:sz w:val="28"/>
          <w:szCs w:val="28"/>
          <w:lang w:val="ms-MY"/>
        </w:rPr>
        <w:t xml:space="preserve">Remark: </w:t>
      </w:r>
    </w:p>
    <w:p w:rsidR="00132025" w:rsidRDefault="00132025" w:rsidP="00354571">
      <w:pPr>
        <w:pStyle w:val="HTMLPreformatted"/>
        <w:shd w:val="clear" w:color="auto" w:fill="FFFFFF"/>
        <w:wordWrap w:val="0"/>
        <w:spacing w:line="225" w:lineRule="atLeast"/>
        <w:ind w:left="709"/>
        <w:jc w:val="both"/>
        <w:rPr>
          <w:rFonts w:ascii="Times New Roman" w:eastAsiaTheme="minorEastAsia" w:hAnsi="Times New Roman" w:cs="Times New Roman"/>
          <w:color w:val="231F20"/>
          <w:sz w:val="28"/>
          <w:szCs w:val="28"/>
          <w:lang w:val="ms-MY"/>
        </w:rPr>
      </w:pPr>
    </w:p>
    <w:p w:rsidR="00354571" w:rsidRPr="00354571" w:rsidRDefault="00354571" w:rsidP="00354571">
      <w:pPr>
        <w:pStyle w:val="HTMLPreformatted"/>
        <w:shd w:val="clear" w:color="auto" w:fill="FFFFFF"/>
        <w:wordWrap w:val="0"/>
        <w:spacing w:line="225" w:lineRule="atLeast"/>
        <w:ind w:left="709"/>
        <w:jc w:val="both"/>
        <w:rPr>
          <w:rFonts w:ascii="Times New Roman" w:eastAsiaTheme="minorEastAsia" w:hAnsi="Times New Roman" w:cs="Times New Roman"/>
          <w:color w:val="231F20"/>
          <w:sz w:val="28"/>
          <w:szCs w:val="28"/>
          <w:lang w:val="ms-MY"/>
        </w:rPr>
      </w:pPr>
      <w:r w:rsidRPr="00354571">
        <w:rPr>
          <w:rFonts w:ascii="Times New Roman" w:eastAsiaTheme="minorEastAsia" w:hAnsi="Times New Roman" w:cs="Times New Roman"/>
          <w:color w:val="231F20"/>
          <w:sz w:val="28"/>
          <w:szCs w:val="28"/>
          <w:lang w:val="ms-MY"/>
        </w:rPr>
        <w:t xml:space="preserve">A non-seasonal ARIMA model can be written as </w:t>
      </w:r>
    </w:p>
    <w:p w:rsidR="00354571" w:rsidRDefault="00354571" w:rsidP="000C5555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Helvetica" w:hAnsi="Helvetica"/>
          <w:color w:val="333333"/>
          <w:spacing w:val="3"/>
          <w:shd w:val="clear" w:color="auto" w:fill="FFFFFF"/>
        </w:rPr>
      </w:pPr>
    </w:p>
    <w:p w:rsidR="00354571" w:rsidRDefault="00875A77" w:rsidP="000C5555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Theme="minorEastAsia" w:hAnsi="Times New Roman" w:cs="Times New Roman"/>
          <w:noProof w:val="0"/>
          <w:color w:val="231F20"/>
          <w:sz w:val="28"/>
          <w:szCs w:val="28"/>
          <w:lang w:val="ms-MY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noProof w:val="0"/>
                  <w:color w:val="231F20"/>
                  <w:sz w:val="28"/>
                  <w:szCs w:val="28"/>
                  <w:lang w:val="ms-M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 w:val="0"/>
                      <w:color w:val="231F20"/>
                      <w:sz w:val="28"/>
                      <w:szCs w:val="28"/>
                      <w:lang w:val="ms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 w:val="0"/>
                      <w:color w:val="231F20"/>
                      <w:sz w:val="28"/>
                      <w:szCs w:val="28"/>
                      <w:lang w:val="ms-MY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 w:val="0"/>
                      <w:color w:val="231F20"/>
                      <w:sz w:val="28"/>
                      <w:szCs w:val="28"/>
                      <w:lang w:val="ms-MY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B-…-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 w:val="0"/>
                      <w:color w:val="231F20"/>
                      <w:sz w:val="28"/>
                      <w:szCs w:val="28"/>
                      <w:lang w:val="ms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 w:val="0"/>
                      <w:color w:val="231F20"/>
                      <w:sz w:val="28"/>
                      <w:szCs w:val="28"/>
                      <w:lang w:val="ms-MY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 w:val="0"/>
                      <w:color w:val="231F20"/>
                      <w:sz w:val="28"/>
                      <w:szCs w:val="28"/>
                      <w:lang w:val="ms-MY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 w:val="0"/>
                      <w:color w:val="231F20"/>
                      <w:sz w:val="28"/>
                      <w:szCs w:val="28"/>
                      <w:lang w:val="ms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 w:val="0"/>
                      <w:color w:val="231F20"/>
                      <w:sz w:val="28"/>
                      <w:szCs w:val="28"/>
                      <w:lang w:val="ms-MY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 w:val="0"/>
                      <w:color w:val="231F20"/>
                      <w:sz w:val="28"/>
                      <w:szCs w:val="28"/>
                      <w:lang w:val="ms-MY"/>
                    </w:rPr>
                    <m:t>p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noProof w:val="0"/>
                  <w:color w:val="231F20"/>
                  <w:sz w:val="28"/>
                  <w:szCs w:val="28"/>
                  <w:lang w:val="ms-MY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 w:val="0"/>
                      <w:color w:val="231F20"/>
                      <w:sz w:val="28"/>
                      <w:szCs w:val="28"/>
                      <w:lang w:val="ms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 w:val="0"/>
                      <w:color w:val="231F20"/>
                      <w:sz w:val="28"/>
                      <w:szCs w:val="28"/>
                      <w:lang w:val="ms-MY"/>
                    </w:rPr>
                    <m:t>1-B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d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noProof w:val="0"/>
                  <w:color w:val="231F20"/>
                  <w:sz w:val="28"/>
                  <w:szCs w:val="28"/>
                  <w:lang w:val="ms-M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noProof w:val="0"/>
              <w:color w:val="231F20"/>
              <w:sz w:val="28"/>
              <w:szCs w:val="28"/>
              <w:lang w:val="ms-MY"/>
            </w:rPr>
            <m:t>=c+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 w:val="0"/>
                  <w:color w:val="231F20"/>
                  <w:sz w:val="28"/>
                  <w:szCs w:val="28"/>
                  <w:lang w:val="ms-M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 w:val="0"/>
                      <w:color w:val="231F20"/>
                      <w:sz w:val="28"/>
                      <w:szCs w:val="28"/>
                      <w:lang w:val="ms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 w:val="0"/>
                      <w:color w:val="231F20"/>
                      <w:sz w:val="28"/>
                      <w:szCs w:val="28"/>
                      <w:lang w:val="ms-MY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 w:val="0"/>
                      <w:color w:val="231F20"/>
                      <w:sz w:val="28"/>
                      <w:szCs w:val="28"/>
                      <w:lang w:val="ms-MY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B+…+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 w:val="0"/>
                      <w:color w:val="231F20"/>
                      <w:sz w:val="28"/>
                      <w:szCs w:val="28"/>
                      <w:lang w:val="ms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 w:val="0"/>
                      <w:color w:val="231F20"/>
                      <w:sz w:val="28"/>
                      <w:szCs w:val="28"/>
                      <w:lang w:val="ms-MY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 w:val="0"/>
                      <w:color w:val="231F20"/>
                      <w:sz w:val="28"/>
                      <w:szCs w:val="28"/>
                      <w:lang w:val="ms-MY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 w:val="0"/>
                      <w:color w:val="231F20"/>
                      <w:sz w:val="28"/>
                      <w:szCs w:val="28"/>
                      <w:lang w:val="ms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 w:val="0"/>
                      <w:color w:val="231F20"/>
                      <w:sz w:val="28"/>
                      <w:szCs w:val="28"/>
                      <w:lang w:val="ms-MY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 w:val="0"/>
                      <w:color w:val="231F20"/>
                      <w:sz w:val="28"/>
                      <w:szCs w:val="28"/>
                      <w:lang w:val="ms-MY"/>
                    </w:rPr>
                    <m:t>q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noProof w:val="0"/>
                  <w:color w:val="231F20"/>
                  <w:sz w:val="28"/>
                  <w:szCs w:val="28"/>
                  <w:lang w:val="ms-M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noProof w:val="0"/>
              <w:color w:val="231F20"/>
              <w:sz w:val="28"/>
              <w:szCs w:val="28"/>
              <w:lang w:val="ms-MY"/>
            </w:rPr>
            <m:t xml:space="preserve"> </m:t>
          </m:r>
        </m:oMath>
      </m:oMathPara>
    </w:p>
    <w:p w:rsidR="00354571" w:rsidRDefault="00354571" w:rsidP="00354571">
      <w:pPr>
        <w:pStyle w:val="HTMLPreformatted"/>
        <w:shd w:val="clear" w:color="auto" w:fill="FFFFFF"/>
        <w:wordWrap w:val="0"/>
        <w:spacing w:line="225" w:lineRule="atLeast"/>
        <w:ind w:left="709"/>
        <w:jc w:val="both"/>
        <w:rPr>
          <w:rFonts w:ascii="Times New Roman" w:eastAsiaTheme="minorEastAsia" w:hAnsi="Times New Roman" w:cs="Times New Roman"/>
          <w:color w:val="231F20"/>
          <w:sz w:val="28"/>
          <w:szCs w:val="28"/>
          <w:lang w:val="ms-MY"/>
        </w:rPr>
      </w:pPr>
    </w:p>
    <w:p w:rsidR="00354571" w:rsidRPr="00354571" w:rsidRDefault="00354571" w:rsidP="00354571">
      <w:pPr>
        <w:pStyle w:val="HTMLPreformatted"/>
        <w:shd w:val="clear" w:color="auto" w:fill="FFFFFF"/>
        <w:wordWrap w:val="0"/>
        <w:spacing w:line="225" w:lineRule="atLeast"/>
        <w:ind w:left="709"/>
        <w:jc w:val="both"/>
        <w:rPr>
          <w:rFonts w:ascii="Times New Roman" w:eastAsiaTheme="minorEastAsia" w:hAnsi="Times New Roman" w:cs="Times New Roman"/>
          <w:color w:val="231F20"/>
          <w:sz w:val="28"/>
          <w:szCs w:val="28"/>
          <w:lang w:val="ms-MY"/>
        </w:rPr>
      </w:pPr>
      <w:r w:rsidRPr="00354571">
        <w:rPr>
          <w:rFonts w:ascii="Times New Roman" w:eastAsiaTheme="minorEastAsia" w:hAnsi="Times New Roman" w:cs="Times New Roman"/>
          <w:color w:val="231F20"/>
          <w:sz w:val="28"/>
          <w:szCs w:val="28"/>
          <w:lang w:val="ms-MY"/>
        </w:rPr>
        <w:t>or equivalently as</w:t>
      </w:r>
    </w:p>
    <w:p w:rsidR="00354571" w:rsidRDefault="00354571" w:rsidP="00354571">
      <w:pPr>
        <w:pStyle w:val="HTMLPreformatted"/>
        <w:shd w:val="clear" w:color="auto" w:fill="FFFFFF"/>
        <w:wordWrap w:val="0"/>
        <w:spacing w:line="225" w:lineRule="atLeast"/>
        <w:ind w:left="709"/>
        <w:jc w:val="both"/>
        <w:rPr>
          <w:rFonts w:ascii="Times New Roman" w:eastAsiaTheme="minorEastAsia" w:hAnsi="Times New Roman" w:cs="Times New Roman"/>
          <w:color w:val="231F20"/>
          <w:sz w:val="28"/>
          <w:szCs w:val="28"/>
          <w:lang w:val="ms-MY"/>
        </w:rPr>
      </w:pPr>
    </w:p>
    <w:p w:rsidR="00354571" w:rsidRDefault="00875A77" w:rsidP="00354571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Theme="minorEastAsia" w:hAnsi="Times New Roman" w:cs="Times New Roman"/>
          <w:noProof w:val="0"/>
          <w:color w:val="231F20"/>
          <w:sz w:val="28"/>
          <w:szCs w:val="28"/>
          <w:lang w:val="ms-MY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noProof w:val="0"/>
                  <w:color w:val="231F20"/>
                  <w:sz w:val="28"/>
                  <w:szCs w:val="28"/>
                  <w:lang w:val="ms-M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 w:val="0"/>
                      <w:color w:val="231F20"/>
                      <w:sz w:val="28"/>
                      <w:szCs w:val="28"/>
                      <w:lang w:val="ms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 w:val="0"/>
                      <w:color w:val="231F20"/>
                      <w:sz w:val="28"/>
                      <w:szCs w:val="28"/>
                      <w:lang w:val="ms-MY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 w:val="0"/>
                      <w:color w:val="231F20"/>
                      <w:sz w:val="28"/>
                      <w:szCs w:val="28"/>
                      <w:lang w:val="ms-MY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B-…-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 w:val="0"/>
                      <w:color w:val="231F20"/>
                      <w:sz w:val="28"/>
                      <w:szCs w:val="28"/>
                      <w:lang w:val="ms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 w:val="0"/>
                      <w:color w:val="231F20"/>
                      <w:sz w:val="28"/>
                      <w:szCs w:val="28"/>
                      <w:lang w:val="ms-MY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 w:val="0"/>
                      <w:color w:val="231F20"/>
                      <w:sz w:val="28"/>
                      <w:szCs w:val="28"/>
                      <w:lang w:val="ms-MY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 w:val="0"/>
                      <w:color w:val="231F20"/>
                      <w:sz w:val="28"/>
                      <w:szCs w:val="28"/>
                      <w:lang w:val="ms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 w:val="0"/>
                      <w:color w:val="231F20"/>
                      <w:sz w:val="28"/>
                      <w:szCs w:val="28"/>
                      <w:lang w:val="ms-MY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 w:val="0"/>
                      <w:color w:val="231F20"/>
                      <w:sz w:val="28"/>
                      <w:szCs w:val="28"/>
                      <w:lang w:val="ms-MY"/>
                    </w:rPr>
                    <m:t>p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noProof w:val="0"/>
                  <w:color w:val="231F20"/>
                  <w:sz w:val="28"/>
                  <w:szCs w:val="28"/>
                  <w:lang w:val="ms-MY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 w:val="0"/>
                      <w:color w:val="231F20"/>
                      <w:sz w:val="28"/>
                      <w:szCs w:val="28"/>
                      <w:lang w:val="ms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 w:val="0"/>
                      <w:color w:val="231F20"/>
                      <w:sz w:val="28"/>
                      <w:szCs w:val="28"/>
                      <w:lang w:val="ms-MY"/>
                    </w:rPr>
                    <m:t>1-B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d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noProof w:val="0"/>
                  <w:color w:val="231F20"/>
                  <w:sz w:val="28"/>
                  <w:szCs w:val="28"/>
                  <w:lang w:val="ms-M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(y</m:t>
              </m:r>
            </m:e>
            <m:sub>
              <m:r>
                <w:rPr>
                  <w:rFonts w:ascii="Cambria Math" w:eastAsiaTheme="minorEastAsia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noProof w:val="0"/>
              <w:color w:val="231F20"/>
              <w:sz w:val="28"/>
              <w:szCs w:val="28"/>
              <w:lang w:val="ms-MY"/>
            </w:rPr>
            <m:t>-μ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 w:val="0"/>
                  <w:color w:val="231F20"/>
                  <w:sz w:val="28"/>
                  <w:szCs w:val="28"/>
                  <w:lang w:val="ms-MY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noProof w:val="0"/>
              <w:color w:val="231F20"/>
              <w:sz w:val="28"/>
              <w:szCs w:val="28"/>
              <w:lang w:val="ms-MY"/>
            </w:rPr>
            <m:t>/d!)=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 w:val="0"/>
                  <w:color w:val="231F20"/>
                  <w:sz w:val="28"/>
                  <w:szCs w:val="28"/>
                  <w:lang w:val="ms-M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 w:val="0"/>
                      <w:color w:val="231F20"/>
                      <w:sz w:val="28"/>
                      <w:szCs w:val="28"/>
                      <w:lang w:val="ms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 w:val="0"/>
                      <w:color w:val="231F20"/>
                      <w:sz w:val="28"/>
                      <w:szCs w:val="28"/>
                      <w:lang w:val="ms-MY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 w:val="0"/>
                      <w:color w:val="231F20"/>
                      <w:sz w:val="28"/>
                      <w:szCs w:val="28"/>
                      <w:lang w:val="ms-MY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B+…+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 w:val="0"/>
                      <w:color w:val="231F20"/>
                      <w:sz w:val="28"/>
                      <w:szCs w:val="28"/>
                      <w:lang w:val="ms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 w:val="0"/>
                      <w:color w:val="231F20"/>
                      <w:sz w:val="28"/>
                      <w:szCs w:val="28"/>
                      <w:lang w:val="ms-MY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 w:val="0"/>
                      <w:color w:val="231F20"/>
                      <w:sz w:val="28"/>
                      <w:szCs w:val="28"/>
                      <w:lang w:val="ms-MY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 w:val="0"/>
                      <w:color w:val="231F20"/>
                      <w:sz w:val="28"/>
                      <w:szCs w:val="28"/>
                      <w:lang w:val="ms-MY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 w:val="0"/>
                      <w:color w:val="231F20"/>
                      <w:sz w:val="28"/>
                      <w:szCs w:val="28"/>
                      <w:lang w:val="ms-MY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 w:val="0"/>
                      <w:color w:val="231F20"/>
                      <w:sz w:val="28"/>
                      <w:szCs w:val="28"/>
                      <w:lang w:val="ms-MY"/>
                    </w:rPr>
                    <m:t>q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noProof w:val="0"/>
                  <w:color w:val="231F20"/>
                  <w:sz w:val="28"/>
                  <w:szCs w:val="28"/>
                  <w:lang w:val="ms-M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noProof w:val="0"/>
              <w:color w:val="231F20"/>
              <w:sz w:val="28"/>
              <w:szCs w:val="28"/>
              <w:lang w:val="ms-MY"/>
            </w:rPr>
            <m:t xml:space="preserve"> </m:t>
          </m:r>
        </m:oMath>
      </m:oMathPara>
    </w:p>
    <w:p w:rsidR="00354571" w:rsidRPr="00354571" w:rsidRDefault="00354571" w:rsidP="00354571">
      <w:pPr>
        <w:pStyle w:val="HTMLPreformatted"/>
        <w:shd w:val="clear" w:color="auto" w:fill="FFFFFF"/>
        <w:wordWrap w:val="0"/>
        <w:spacing w:line="225" w:lineRule="atLeast"/>
        <w:ind w:left="709"/>
        <w:jc w:val="both"/>
        <w:rPr>
          <w:rFonts w:ascii="Times New Roman" w:eastAsiaTheme="minorEastAsia" w:hAnsi="Times New Roman" w:cs="Times New Roman"/>
          <w:color w:val="231F20"/>
          <w:sz w:val="28"/>
          <w:szCs w:val="28"/>
          <w:lang w:val="ms-MY"/>
        </w:rPr>
      </w:pPr>
    </w:p>
    <w:p w:rsidR="00354571" w:rsidRDefault="00354571" w:rsidP="000C5555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Theme="minorEastAsia" w:hAnsi="Times New Roman" w:cs="Times New Roman"/>
          <w:noProof w:val="0"/>
          <w:color w:val="231F20"/>
          <w:sz w:val="28"/>
          <w:szCs w:val="28"/>
          <w:lang w:val="ms-MY"/>
        </w:rPr>
      </w:pPr>
      <w:r>
        <w:rPr>
          <w:rFonts w:ascii="Times New Roman" w:eastAsiaTheme="minorEastAsia" w:hAnsi="Times New Roman" w:cs="Times New Roman"/>
          <w:noProof w:val="0"/>
          <w:color w:val="231F20"/>
          <w:sz w:val="28"/>
          <w:szCs w:val="28"/>
          <w:lang w:val="ms-MY"/>
        </w:rPr>
        <w:t xml:space="preserve">where </w:t>
      </w:r>
      <m:oMath>
        <m:r>
          <w:rPr>
            <w:rFonts w:ascii="Cambria Math" w:eastAsiaTheme="minorEastAsia" w:hAnsi="Cambria Math" w:cs="Times New Roman"/>
            <w:noProof w:val="0"/>
            <w:color w:val="231F20"/>
            <w:sz w:val="28"/>
            <w:szCs w:val="28"/>
            <w:lang w:val="ms-MY"/>
          </w:rPr>
          <m:t>c=μ(1-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 w:val="0"/>
                <w:color w:val="231F20"/>
                <w:sz w:val="28"/>
                <w:szCs w:val="28"/>
                <w:lang w:val="ms-MY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 w:val="0"/>
                <w:color w:val="231F20"/>
                <w:sz w:val="28"/>
                <w:szCs w:val="28"/>
                <w:lang w:val="ms-MY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noProof w:val="0"/>
                <w:color w:val="231F20"/>
                <w:sz w:val="28"/>
                <w:szCs w:val="28"/>
                <w:lang w:val="ms-MY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noProof w:val="0"/>
            <w:color w:val="231F20"/>
            <w:sz w:val="28"/>
            <w:szCs w:val="28"/>
            <w:lang w:val="ms-MY"/>
          </w:rPr>
          <m:t>-…-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 w:val="0"/>
                <w:color w:val="231F20"/>
                <w:sz w:val="28"/>
                <w:szCs w:val="28"/>
                <w:lang w:val="ms-MY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 w:val="0"/>
                <w:color w:val="231F20"/>
                <w:sz w:val="28"/>
                <w:szCs w:val="28"/>
                <w:lang w:val="ms-MY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noProof w:val="0"/>
                <w:color w:val="231F20"/>
                <w:sz w:val="28"/>
                <w:szCs w:val="28"/>
                <w:lang w:val="ms-MY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noProof w:val="0"/>
            <w:color w:val="231F20"/>
            <w:sz w:val="28"/>
            <w:szCs w:val="28"/>
            <w:lang w:val="ms-MY"/>
          </w:rPr>
          <m:t>)</m:t>
        </m:r>
      </m:oMath>
      <w:r>
        <w:rPr>
          <w:rFonts w:ascii="Times New Roman" w:eastAsiaTheme="minorEastAsia" w:hAnsi="Times New Roman" w:cs="Times New Roman"/>
          <w:noProof w:val="0"/>
          <w:color w:val="231F20"/>
          <w:sz w:val="28"/>
          <w:szCs w:val="28"/>
          <w:lang w:val="ms-MY"/>
        </w:rPr>
        <w:t xml:space="preserve"> </w:t>
      </w:r>
      <w:r w:rsidR="00105E1F">
        <w:rPr>
          <w:rFonts w:ascii="Times New Roman" w:eastAsiaTheme="minorEastAsia" w:hAnsi="Times New Roman" w:cs="Times New Roman"/>
          <w:noProof w:val="0"/>
          <w:color w:val="231F20"/>
          <w:sz w:val="28"/>
          <w:szCs w:val="28"/>
          <w:lang w:val="ms-MY"/>
        </w:rPr>
        <w:t xml:space="preserve">and </w:t>
      </w:r>
      <m:oMath>
        <m:r>
          <w:rPr>
            <w:rFonts w:ascii="Cambria Math" w:eastAsiaTheme="minorEastAsia" w:hAnsi="Cambria Math" w:cs="Times New Roman"/>
            <w:noProof w:val="0"/>
            <w:color w:val="231F20"/>
            <w:sz w:val="28"/>
            <w:szCs w:val="28"/>
            <w:lang w:val="ms-MY"/>
          </w:rPr>
          <m:t>μ</m:t>
        </m:r>
      </m:oMath>
      <w:r w:rsidR="00105E1F">
        <w:rPr>
          <w:rFonts w:ascii="Times New Roman" w:eastAsiaTheme="minorEastAsia" w:hAnsi="Times New Roman" w:cs="Times New Roman"/>
          <w:noProof w:val="0"/>
          <w:color w:val="231F20"/>
          <w:sz w:val="28"/>
          <w:szCs w:val="28"/>
          <w:lang w:val="ms-MY"/>
        </w:rPr>
        <w:t xml:space="preserve"> is the mean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 w:val="0"/>
                <w:color w:val="231F20"/>
                <w:sz w:val="28"/>
                <w:szCs w:val="28"/>
                <w:lang w:val="ms-MY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noProof w:val="0"/>
                    <w:color w:val="231F20"/>
                    <w:sz w:val="28"/>
                    <w:szCs w:val="28"/>
                    <w:lang w:val="ms-MY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noProof w:val="0"/>
                    <w:color w:val="231F20"/>
                    <w:sz w:val="28"/>
                    <w:szCs w:val="28"/>
                    <w:lang w:val="ms-MY"/>
                  </w:rPr>
                  <m:t>1-B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noProof w:val="0"/>
                <w:color w:val="231F20"/>
                <w:sz w:val="28"/>
                <w:szCs w:val="28"/>
                <w:lang w:val="ms-MY"/>
              </w:rPr>
              <m:t>d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noProof w:val="0"/>
                <w:color w:val="231F20"/>
                <w:sz w:val="28"/>
                <w:szCs w:val="28"/>
                <w:lang w:val="ms-MY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 w:val="0"/>
                <w:color w:val="231F20"/>
                <w:sz w:val="28"/>
                <w:szCs w:val="28"/>
                <w:lang w:val="ms-MY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noProof w:val="0"/>
                <w:color w:val="231F20"/>
                <w:sz w:val="28"/>
                <w:szCs w:val="28"/>
                <w:lang w:val="ms-MY"/>
              </w:rPr>
              <m:t>t</m:t>
            </m:r>
          </m:sub>
        </m:sSub>
      </m:oMath>
    </w:p>
    <w:p w:rsidR="00354571" w:rsidRPr="007E3DF1" w:rsidRDefault="00354571" w:rsidP="000C5555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Theme="minorEastAsia" w:hAnsi="Times New Roman" w:cs="Times New Roman"/>
          <w:noProof w:val="0"/>
          <w:color w:val="231F20"/>
          <w:sz w:val="28"/>
          <w:szCs w:val="28"/>
          <w:lang w:val="ms-MY"/>
        </w:rPr>
      </w:pPr>
    </w:p>
    <w:p w:rsidR="00E0564B" w:rsidRDefault="00105E1F" w:rsidP="005C4C1F">
      <w:pPr>
        <w:autoSpaceDE w:val="0"/>
        <w:autoSpaceDN w:val="0"/>
        <w:adjustRightInd w:val="0"/>
        <w:spacing w:after="0" w:line="240" w:lineRule="auto"/>
        <w:ind w:left="567" w:firstLine="63"/>
        <w:jc w:val="both"/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</w:pPr>
      <w:r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 xml:space="preserve">Therefore, Eq. 1 can be writtes as </w:t>
      </w:r>
    </w:p>
    <w:p w:rsidR="00105E1F" w:rsidRDefault="00105E1F" w:rsidP="005C4C1F">
      <w:pPr>
        <w:autoSpaceDE w:val="0"/>
        <w:autoSpaceDN w:val="0"/>
        <w:adjustRightInd w:val="0"/>
        <w:spacing w:after="0" w:line="240" w:lineRule="auto"/>
        <w:ind w:left="567" w:firstLine="63"/>
        <w:jc w:val="both"/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</w:pPr>
    </w:p>
    <w:p w:rsidR="00105E1F" w:rsidRDefault="00875A77" w:rsidP="005C4C1F">
      <w:pPr>
        <w:autoSpaceDE w:val="0"/>
        <w:autoSpaceDN w:val="0"/>
        <w:adjustRightInd w:val="0"/>
        <w:spacing w:after="0" w:line="240" w:lineRule="auto"/>
        <w:ind w:left="567" w:firstLine="63"/>
        <w:jc w:val="both"/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noProof w:val="0"/>
                  <w:color w:val="231F20"/>
                  <w:sz w:val="28"/>
                  <w:szCs w:val="28"/>
                  <w:lang w:val="ms-M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 w:val="0"/>
                      <w:color w:val="231F20"/>
                      <w:sz w:val="28"/>
                      <w:szCs w:val="28"/>
                      <w:lang w:val="ms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 w:val="0"/>
                      <w:color w:val="231F20"/>
                      <w:sz w:val="28"/>
                      <w:szCs w:val="28"/>
                      <w:lang w:val="ms-MY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 w:val="0"/>
                      <w:color w:val="231F20"/>
                      <w:sz w:val="28"/>
                      <w:szCs w:val="28"/>
                      <w:lang w:val="ms-MY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B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noProof w:val="0"/>
                  <w:color w:val="231F20"/>
                  <w:sz w:val="28"/>
                  <w:szCs w:val="28"/>
                  <w:lang w:val="ms-MY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 w:val="0"/>
                      <w:color w:val="231F20"/>
                      <w:sz w:val="28"/>
                      <w:szCs w:val="28"/>
                      <w:lang w:val="ms-MY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 w:val="0"/>
                      <w:color w:val="231F20"/>
                      <w:sz w:val="28"/>
                      <w:szCs w:val="28"/>
                      <w:lang w:val="ms-MY"/>
                    </w:rPr>
                    <m:t>1-B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d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noProof w:val="0"/>
                  <w:color w:val="231F20"/>
                  <w:sz w:val="28"/>
                  <w:szCs w:val="28"/>
                  <w:lang w:val="ms-M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(r</m:t>
              </m:r>
            </m:e>
            <m:sub>
              <m:r>
                <w:rPr>
                  <w:rFonts w:ascii="Cambria Math" w:eastAsiaTheme="minorEastAsia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noProof w:val="0"/>
              <w:color w:val="231F20"/>
              <w:sz w:val="28"/>
              <w:szCs w:val="28"/>
              <w:lang w:val="ms-MY"/>
            </w:rPr>
            <m:t>-μ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 w:val="0"/>
                  <w:color w:val="231F20"/>
                  <w:sz w:val="28"/>
                  <w:szCs w:val="28"/>
                  <w:lang w:val="ms-MY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noProof w:val="0"/>
              <w:color w:val="231F20"/>
              <w:sz w:val="28"/>
              <w:szCs w:val="28"/>
              <w:lang w:val="ms-MY"/>
            </w:rPr>
            <m:t>/d!)=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 w:val="0"/>
                  <w:color w:val="231F20"/>
                  <w:sz w:val="28"/>
                  <w:szCs w:val="28"/>
                  <w:lang w:val="ms-M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 w:val="0"/>
                      <w:color w:val="231F20"/>
                      <w:sz w:val="28"/>
                      <w:szCs w:val="28"/>
                      <w:lang w:val="ms-M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 w:val="0"/>
                      <w:color w:val="231F20"/>
                      <w:sz w:val="28"/>
                      <w:szCs w:val="28"/>
                      <w:lang w:val="ms-MY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 w:val="0"/>
                      <w:color w:val="231F20"/>
                      <w:sz w:val="28"/>
                      <w:szCs w:val="28"/>
                      <w:lang w:val="ms-MY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noProof w:val="0"/>
                  <w:color w:val="231F20"/>
                  <w:sz w:val="28"/>
                  <w:szCs w:val="28"/>
                  <w:lang w:val="ms-M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t</m:t>
              </m:r>
            </m:sub>
          </m:sSub>
        </m:oMath>
      </m:oMathPara>
    </w:p>
    <w:p w:rsidR="00105E1F" w:rsidRDefault="00105E1F" w:rsidP="005C4C1F">
      <w:pPr>
        <w:autoSpaceDE w:val="0"/>
        <w:autoSpaceDN w:val="0"/>
        <w:adjustRightInd w:val="0"/>
        <w:spacing w:after="0" w:line="240" w:lineRule="auto"/>
        <w:ind w:left="567" w:firstLine="63"/>
        <w:jc w:val="both"/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</w:pPr>
    </w:p>
    <w:p w:rsidR="00105E1F" w:rsidRDefault="00105E1F" w:rsidP="005C4C1F">
      <w:pPr>
        <w:autoSpaceDE w:val="0"/>
        <w:autoSpaceDN w:val="0"/>
        <w:adjustRightInd w:val="0"/>
        <w:spacing w:after="0" w:line="240" w:lineRule="auto"/>
        <w:ind w:left="567" w:firstLine="63"/>
        <w:jc w:val="both"/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</w:pPr>
      <w:r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 xml:space="preserve">where </w:t>
      </w:r>
      <m:oMath>
        <m:r>
          <w:rPr>
            <w:rFonts w:ascii="Cambria Math" w:hAnsi="Cambria Math" w:cs="Times New Roman"/>
            <w:noProof w:val="0"/>
            <w:color w:val="231F20"/>
            <w:sz w:val="28"/>
            <w:szCs w:val="28"/>
            <w:lang w:val="ms-MY"/>
          </w:rPr>
          <m:t xml:space="preserve">d=0. </m:t>
        </m:r>
      </m:oMath>
    </w:p>
    <w:p w:rsidR="00105E1F" w:rsidRDefault="00105E1F" w:rsidP="005C4C1F">
      <w:pPr>
        <w:autoSpaceDE w:val="0"/>
        <w:autoSpaceDN w:val="0"/>
        <w:adjustRightInd w:val="0"/>
        <w:spacing w:after="0" w:line="240" w:lineRule="auto"/>
        <w:ind w:left="567" w:firstLine="63"/>
        <w:jc w:val="both"/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</w:pPr>
    </w:p>
    <w:p w:rsidR="00105E1F" w:rsidRPr="007E3DF1" w:rsidRDefault="00105E1F" w:rsidP="005C4C1F">
      <w:pPr>
        <w:autoSpaceDE w:val="0"/>
        <w:autoSpaceDN w:val="0"/>
        <w:adjustRightInd w:val="0"/>
        <w:spacing w:after="0" w:line="240" w:lineRule="auto"/>
        <w:ind w:left="567" w:firstLine="63"/>
        <w:jc w:val="both"/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</w:pPr>
    </w:p>
    <w:p w:rsidR="00A10FD7" w:rsidRDefault="00A10FD7" w:rsidP="00DB24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276" w:hanging="709"/>
        <w:jc w:val="both"/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</w:pPr>
      <w:r w:rsidRPr="007E3DF1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 xml:space="preserve">Obtain forecasts for the series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noProof w:val="0"/>
                <w:color w:val="231F20"/>
                <w:sz w:val="28"/>
                <w:szCs w:val="28"/>
                <w:lang w:val="ms-MY"/>
              </w:rPr>
            </m:ctrlPr>
          </m:sSubPr>
          <m:e>
            <m:r>
              <w:rPr>
                <w:rFonts w:ascii="Cambria Math" w:hAnsi="Cambria Math" w:cs="Times New Roman"/>
                <w:noProof w:val="0"/>
                <w:color w:val="231F20"/>
                <w:sz w:val="28"/>
                <w:szCs w:val="28"/>
                <w:lang w:val="ms-MY"/>
              </w:rPr>
              <m:t>r</m:t>
            </m:r>
          </m:e>
          <m:sub>
            <m:r>
              <w:rPr>
                <w:rFonts w:ascii="Cambria Math" w:hAnsi="Cambria Math" w:cs="Times New Roman"/>
                <w:noProof w:val="0"/>
                <w:color w:val="231F20"/>
                <w:sz w:val="28"/>
                <w:szCs w:val="28"/>
                <w:lang w:val="ms-MY"/>
              </w:rPr>
              <m:t>t</m:t>
            </m:r>
          </m:sub>
        </m:sSub>
      </m:oMath>
      <w:r w:rsidRPr="007E3DF1">
        <w:rPr>
          <w:rFonts w:ascii="Times New Roman" w:hAnsi="Times New Roman" w:cs="Times New Roman"/>
          <w:i/>
          <w:iCs/>
          <w:noProof w:val="0"/>
          <w:color w:val="231F20"/>
          <w:sz w:val="28"/>
          <w:szCs w:val="28"/>
          <w:lang w:val="ms-MY"/>
        </w:rPr>
        <w:t xml:space="preserve"> </w:t>
      </w:r>
      <w:r w:rsidRPr="007E3DF1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 xml:space="preserve">for times </w:t>
      </w:r>
      <m:oMath>
        <m:r>
          <w:rPr>
            <w:rFonts w:ascii="Cambria Math" w:hAnsi="Cambria Math" w:cs="Times New Roman"/>
            <w:noProof w:val="0"/>
            <w:color w:val="231F20"/>
            <w:sz w:val="28"/>
            <w:szCs w:val="28"/>
            <w:lang w:val="ms-MY"/>
          </w:rPr>
          <m:t>t+1</m:t>
        </m:r>
      </m:oMath>
      <w:r w:rsidRPr="007E3DF1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 xml:space="preserve">, </w:t>
      </w:r>
      <m:oMath>
        <m:r>
          <w:rPr>
            <w:rFonts w:ascii="Cambria Math" w:hAnsi="Cambria Math" w:cs="Times New Roman"/>
            <w:noProof w:val="0"/>
            <w:color w:val="231F20"/>
            <w:sz w:val="28"/>
            <w:szCs w:val="28"/>
            <w:lang w:val="ms-MY"/>
          </w:rPr>
          <m:t>t+2</m:t>
        </m:r>
      </m:oMath>
      <w:r w:rsidRPr="007E3DF1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 xml:space="preserve">, </w:t>
      </w:r>
      <m:oMath>
        <m:r>
          <w:rPr>
            <w:rFonts w:ascii="Cambria Math" w:hAnsi="Cambria Math" w:cs="Times New Roman"/>
            <w:noProof w:val="0"/>
            <w:color w:val="231F20"/>
            <w:sz w:val="28"/>
            <w:szCs w:val="28"/>
            <w:lang w:val="ms-MY"/>
          </w:rPr>
          <m:t>t+3</m:t>
        </m:r>
      </m:oMath>
      <w:r w:rsidR="00132025">
        <w:rPr>
          <w:rFonts w:ascii="Times New Roman" w:eastAsiaTheme="minorEastAsia" w:hAnsi="Times New Roman" w:cs="Times New Roman"/>
          <w:noProof w:val="0"/>
          <w:color w:val="231F20"/>
          <w:sz w:val="28"/>
          <w:szCs w:val="28"/>
          <w:lang w:val="ms-MY"/>
        </w:rPr>
        <w:t xml:space="preserve">, </w:t>
      </w:r>
      <m:oMath>
        <m:r>
          <w:rPr>
            <w:rFonts w:ascii="Cambria Math" w:hAnsi="Cambria Math" w:cs="Times New Roman"/>
            <w:noProof w:val="0"/>
            <w:color w:val="231F20"/>
            <w:sz w:val="28"/>
            <w:szCs w:val="28"/>
            <w:lang w:val="ms-MY"/>
          </w:rPr>
          <m:t>t+</m:t>
        </m:r>
        <m:r>
          <w:rPr>
            <w:rFonts w:ascii="Cambria Math" w:hAnsi="Cambria Math" w:cs="Times New Roman"/>
            <w:noProof w:val="0"/>
            <w:color w:val="231F20"/>
            <w:sz w:val="28"/>
            <w:szCs w:val="28"/>
            <w:lang w:val="ms-MY"/>
          </w:rPr>
          <m:t>4</m:t>
        </m:r>
      </m:oMath>
      <w:r w:rsidR="00132025">
        <w:rPr>
          <w:rFonts w:ascii="Times New Roman" w:eastAsiaTheme="minorEastAsia" w:hAnsi="Times New Roman" w:cs="Times New Roman"/>
          <w:noProof w:val="0"/>
          <w:color w:val="231F20"/>
          <w:sz w:val="28"/>
          <w:szCs w:val="28"/>
          <w:lang w:val="ms-MY"/>
        </w:rPr>
        <w:t xml:space="preserve">, and </w:t>
      </w:r>
      <m:oMath>
        <m:r>
          <w:rPr>
            <w:rFonts w:ascii="Cambria Math" w:hAnsi="Cambria Math" w:cs="Times New Roman"/>
            <w:noProof w:val="0"/>
            <w:color w:val="231F20"/>
            <w:sz w:val="28"/>
            <w:szCs w:val="28"/>
            <w:lang w:val="ms-MY"/>
          </w:rPr>
          <m:t>t+</m:t>
        </m:r>
        <m:r>
          <w:rPr>
            <w:rFonts w:ascii="Cambria Math" w:hAnsi="Cambria Math" w:cs="Times New Roman"/>
            <w:noProof w:val="0"/>
            <w:color w:val="231F20"/>
            <w:sz w:val="28"/>
            <w:szCs w:val="28"/>
            <w:lang w:val="ms-MY"/>
          </w:rPr>
          <m:t>5</m:t>
        </m:r>
      </m:oMath>
      <w:r w:rsidR="00132025">
        <w:rPr>
          <w:rFonts w:ascii="Times New Roman" w:eastAsiaTheme="minorEastAsia" w:hAnsi="Times New Roman" w:cs="Times New Roman"/>
          <w:noProof w:val="0"/>
          <w:color w:val="231F20"/>
          <w:sz w:val="28"/>
          <w:szCs w:val="28"/>
          <w:lang w:val="ms-MY"/>
        </w:rPr>
        <w:t xml:space="preserve"> </w:t>
      </w:r>
      <w:r w:rsidRPr="007E3DF1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using the estimated AR</w:t>
      </w:r>
      <w:r w:rsidR="00105E1F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I</w:t>
      </w:r>
      <w:r w:rsidRPr="007E3DF1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MA</w:t>
      </w:r>
      <w:r w:rsidR="00C21675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(1,</w:t>
      </w:r>
      <w:r w:rsidR="00105E1F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0,</w:t>
      </w:r>
      <w:r w:rsidR="00C21675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 xml:space="preserve">1) </w:t>
      </w:r>
      <w:r w:rsidRPr="007E3DF1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model.</w:t>
      </w:r>
    </w:p>
    <w:p w:rsidR="005C4C1F" w:rsidRPr="007E3DF1" w:rsidRDefault="005C4C1F" w:rsidP="005C4C1F">
      <w:pPr>
        <w:pStyle w:val="ListParagraph"/>
        <w:autoSpaceDE w:val="0"/>
        <w:autoSpaceDN w:val="0"/>
        <w:adjustRightInd w:val="0"/>
        <w:spacing w:after="0" w:line="240" w:lineRule="auto"/>
        <w:ind w:left="1276"/>
        <w:jc w:val="both"/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</w:pPr>
    </w:p>
    <w:p w:rsidR="00A10FD7" w:rsidRPr="00FC150B" w:rsidRDefault="00A10FD7" w:rsidP="00FC15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276" w:hanging="709"/>
        <w:jc w:val="both"/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</w:pPr>
      <w:r w:rsidRPr="00FC150B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If the actual values for the series turned out to be</w:t>
      </w:r>
      <w:r w:rsidR="00FC150B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 xml:space="preserve"> </w:t>
      </w:r>
      <w:r w:rsidR="00FC150B" w:rsidRPr="00FC150B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 xml:space="preserve">-1.41651001, -1.33641163, -0.04016871, -0.24135169, 0.00000000 </w:t>
      </w:r>
      <w:r w:rsidRPr="00FC150B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 xml:space="preserve">for </w:t>
      </w:r>
      <m:oMath>
        <m:r>
          <w:rPr>
            <w:rFonts w:ascii="Cambria Math" w:hAnsi="Cambria Math" w:cs="Times New Roman"/>
            <w:noProof w:val="0"/>
            <w:color w:val="231F20"/>
            <w:sz w:val="28"/>
            <w:szCs w:val="28"/>
            <w:lang w:val="ms-MY"/>
          </w:rPr>
          <m:t>t+1</m:t>
        </m:r>
      </m:oMath>
      <w:r w:rsidR="00DB2498" w:rsidRPr="00FC150B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 xml:space="preserve">, </w:t>
      </w:r>
      <m:oMath>
        <m:r>
          <w:rPr>
            <w:rFonts w:ascii="Cambria Math" w:hAnsi="Cambria Math" w:cs="Times New Roman"/>
            <w:noProof w:val="0"/>
            <w:color w:val="231F20"/>
            <w:sz w:val="28"/>
            <w:szCs w:val="28"/>
            <w:lang w:val="ms-MY"/>
          </w:rPr>
          <m:t>t+2</m:t>
        </m:r>
      </m:oMath>
      <w:r w:rsidR="00FC150B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,</w:t>
      </w:r>
      <w:r w:rsidR="00DB2498" w:rsidRPr="00FC150B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 xml:space="preserve"> </w:t>
      </w:r>
      <m:oMath>
        <m:r>
          <w:rPr>
            <w:rFonts w:ascii="Cambria Math" w:hAnsi="Cambria Math" w:cs="Times New Roman"/>
            <w:noProof w:val="0"/>
            <w:color w:val="231F20"/>
            <w:sz w:val="28"/>
            <w:szCs w:val="28"/>
            <w:lang w:val="ms-MY"/>
          </w:rPr>
          <m:t>t+3</m:t>
        </m:r>
      </m:oMath>
      <w:r w:rsidR="00FC150B">
        <w:rPr>
          <w:rFonts w:ascii="Times New Roman" w:eastAsiaTheme="minorEastAsia" w:hAnsi="Times New Roman" w:cs="Times New Roman"/>
          <w:noProof w:val="0"/>
          <w:color w:val="231F20"/>
          <w:sz w:val="28"/>
          <w:szCs w:val="28"/>
          <w:lang w:val="ms-MY"/>
        </w:rPr>
        <w:t xml:space="preserve">, </w:t>
      </w:r>
      <m:oMath>
        <m:r>
          <w:rPr>
            <w:rFonts w:ascii="Cambria Math" w:hAnsi="Cambria Math" w:cs="Times New Roman"/>
            <w:noProof w:val="0"/>
            <w:color w:val="231F20"/>
            <w:sz w:val="28"/>
            <w:szCs w:val="28"/>
            <w:lang w:val="ms-MY"/>
          </w:rPr>
          <m:t>t+</m:t>
        </m:r>
        <m:r>
          <w:rPr>
            <w:rFonts w:ascii="Cambria Math" w:hAnsi="Cambria Math" w:cs="Times New Roman"/>
            <w:noProof w:val="0"/>
            <w:color w:val="231F20"/>
            <w:sz w:val="28"/>
            <w:szCs w:val="28"/>
            <w:lang w:val="ms-MY"/>
          </w:rPr>
          <m:t>4</m:t>
        </m:r>
      </m:oMath>
      <w:r w:rsidR="00FC150B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 xml:space="preserve">, and </w:t>
      </w:r>
      <m:oMath>
        <m:r>
          <w:rPr>
            <w:rFonts w:ascii="Cambria Math" w:hAnsi="Cambria Math" w:cs="Times New Roman"/>
            <w:noProof w:val="0"/>
            <w:color w:val="231F20"/>
            <w:sz w:val="28"/>
            <w:szCs w:val="28"/>
            <w:lang w:val="ms-MY"/>
          </w:rPr>
          <m:t>t+</m:t>
        </m:r>
        <m:r>
          <w:rPr>
            <w:rFonts w:ascii="Cambria Math" w:hAnsi="Cambria Math" w:cs="Times New Roman"/>
            <w:noProof w:val="0"/>
            <w:color w:val="231F20"/>
            <w:sz w:val="28"/>
            <w:szCs w:val="28"/>
            <w:lang w:val="ms-MY"/>
          </w:rPr>
          <m:t>5</m:t>
        </m:r>
      </m:oMath>
      <w:r w:rsidRPr="00FC150B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 xml:space="preserve"> calculate the (out-of-sample)</w:t>
      </w:r>
      <w:r w:rsidR="00FC150B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 xml:space="preserve"> mean error, root</w:t>
      </w:r>
      <w:r w:rsidRPr="00FC150B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 xml:space="preserve"> mean squared error</w:t>
      </w:r>
      <w:r w:rsidR="00FC150B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, and mean absolute error</w:t>
      </w:r>
      <w:r w:rsidRPr="00FC150B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.</w:t>
      </w:r>
    </w:p>
    <w:p w:rsidR="007E3DF1" w:rsidRDefault="007E3DF1" w:rsidP="007E3DF1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</w:pPr>
    </w:p>
    <w:p w:rsidR="00FC150B" w:rsidRDefault="00FC150B" w:rsidP="00285B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18" w:hanging="709"/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</w:pPr>
      <w:r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lastRenderedPageBreak/>
        <w:t>Calc</w:t>
      </w:r>
      <w:r w:rsidR="00777B61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ulate the return forecast using the simple moving average</w:t>
      </w:r>
      <w:r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 xml:space="preserve"> and compare</w:t>
      </w:r>
      <w:r w:rsidR="00777B61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 xml:space="preserve"> it with</w:t>
      </w:r>
      <w:r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 xml:space="preserve"> the forecasts generated by </w:t>
      </w:r>
      <w:r w:rsidRPr="007E3DF1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AR</w:t>
      </w:r>
      <w:r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I</w:t>
      </w:r>
      <w:r w:rsidRPr="007E3DF1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MA</w:t>
      </w:r>
      <w:r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(1,0,1)</w:t>
      </w:r>
      <w:r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 xml:space="preserve"> model. </w:t>
      </w:r>
    </w:p>
    <w:p w:rsidR="004B7F5D" w:rsidRDefault="004B7F5D" w:rsidP="007E3DF1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</w:pPr>
    </w:p>
    <w:p w:rsidR="0085438D" w:rsidRDefault="0085438D" w:rsidP="0085438D">
      <w:pPr>
        <w:pStyle w:val="ListParagraph"/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</w:pPr>
      <w:r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 xml:space="preserve">A simple moving average model is given by:  </w:t>
      </w:r>
    </w:p>
    <w:p w:rsidR="0085438D" w:rsidRDefault="0085438D" w:rsidP="007E3DF1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</w:pPr>
    </w:p>
    <w:tbl>
      <w:tblPr>
        <w:tblStyle w:val="TableGrid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9"/>
        <w:gridCol w:w="737"/>
      </w:tblGrid>
      <w:tr w:rsidR="00FC150B" w:rsidTr="0085438D">
        <w:tc>
          <w:tcPr>
            <w:tcW w:w="7199" w:type="dxa"/>
          </w:tcPr>
          <w:p w:rsidR="00FC150B" w:rsidRPr="00875A77" w:rsidRDefault="00FC150B" w:rsidP="002904B8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MA(m)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t-j</m:t>
                      </m:r>
                    </m:sub>
                  </m:sSub>
                </m:e>
              </m:nary>
            </m:oMath>
            <w:r w:rsidRPr="00875A7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737" w:type="dxa"/>
          </w:tcPr>
          <w:p w:rsidR="00FC150B" w:rsidRPr="00875A77" w:rsidRDefault="00FC150B" w:rsidP="00FC150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75A77"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Pr="00875A77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Pr="00875A77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FC150B" w:rsidRDefault="00FC150B" w:rsidP="007E3DF1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</w:pPr>
    </w:p>
    <w:p w:rsidR="00875A77" w:rsidRDefault="00FC150B" w:rsidP="00875A77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Times New Roman" w:eastAsiaTheme="minorEastAsia" w:hAnsi="Times New Roman" w:cs="Times New Roman"/>
          <w:noProof w:val="0"/>
          <w:color w:val="231F20"/>
          <w:sz w:val="28"/>
          <w:szCs w:val="28"/>
          <w:lang w:val="ms-MY"/>
        </w:rPr>
      </w:pPr>
      <w:r w:rsidRPr="00285BB4">
        <w:rPr>
          <w:rFonts w:ascii="Times New Roman" w:eastAsiaTheme="minorEastAsia" w:hAnsi="Times New Roman" w:cs="Times New Roman"/>
          <w:noProof w:val="0"/>
          <w:color w:val="231F20"/>
          <w:sz w:val="28"/>
          <w:szCs w:val="28"/>
          <w:lang w:val="ms-MY"/>
        </w:rPr>
        <w:t xml:space="preserve">Take </w:t>
      </w:r>
      <m:oMath>
        <m:r>
          <m:rPr>
            <m:sty m:val="p"/>
          </m:rPr>
          <w:rPr>
            <w:rFonts w:ascii="Cambria Math" w:eastAsiaTheme="minorEastAsia" w:hAnsi="Cambria Math" w:cs="Times New Roman"/>
            <w:noProof w:val="0"/>
            <w:color w:val="231F20"/>
            <w:sz w:val="28"/>
            <w:szCs w:val="28"/>
            <w:lang w:val="ms-MY"/>
          </w:rPr>
          <m:t>m</m:t>
        </m:r>
        <m:r>
          <m:rPr>
            <m:sty m:val="p"/>
          </m:rPr>
          <w:rPr>
            <w:rFonts w:ascii="Cambria Math" w:eastAsiaTheme="minorEastAsia" w:hAnsi="Cambria Math" w:cs="Times New Roman"/>
            <w:noProof w:val="0"/>
            <w:color w:val="231F20"/>
            <w:sz w:val="28"/>
            <w:szCs w:val="28"/>
            <w:lang w:val="ms-MY"/>
          </w:rPr>
          <m:t>=20</m:t>
        </m:r>
        <m:r>
          <m:rPr>
            <m:sty m:val="p"/>
          </m:rPr>
          <w:rPr>
            <w:rFonts w:ascii="Cambria Math" w:eastAsiaTheme="minorEastAsia" w:hAnsi="Cambria Math" w:cs="Times New Roman"/>
            <w:noProof w:val="0"/>
            <w:color w:val="231F20"/>
            <w:sz w:val="28"/>
            <w:szCs w:val="28"/>
            <w:lang w:val="ms-MY"/>
          </w:rPr>
          <m:t xml:space="preserve"> </m:t>
        </m:r>
      </m:oMath>
      <w:r w:rsidR="00777B61">
        <w:rPr>
          <w:rFonts w:ascii="Times New Roman" w:eastAsiaTheme="minorEastAsia" w:hAnsi="Times New Roman" w:cs="Times New Roman"/>
          <w:noProof w:val="0"/>
          <w:color w:val="231F20"/>
          <w:sz w:val="28"/>
          <w:szCs w:val="28"/>
          <w:lang w:val="ms-MY"/>
        </w:rPr>
        <w:t xml:space="preserve">in this exercise. </w:t>
      </w:r>
    </w:p>
    <w:p w:rsidR="00875A77" w:rsidRDefault="00875A77" w:rsidP="00875A77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Times New Roman" w:eastAsiaTheme="minorEastAsia" w:hAnsi="Times New Roman" w:cs="Times New Roman"/>
          <w:noProof w:val="0"/>
          <w:color w:val="231F20"/>
          <w:sz w:val="28"/>
          <w:szCs w:val="28"/>
          <w:lang w:val="ms-MY"/>
        </w:rPr>
      </w:pPr>
    </w:p>
    <w:p w:rsidR="00FC150B" w:rsidRPr="00285BB4" w:rsidRDefault="00285BB4" w:rsidP="00875A77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Times New Roman" w:eastAsiaTheme="minorEastAsia" w:hAnsi="Times New Roman" w:cs="Times New Roman"/>
          <w:noProof w:val="0"/>
          <w:color w:val="231F20"/>
          <w:sz w:val="28"/>
          <w:szCs w:val="28"/>
          <w:lang w:val="ms-MY"/>
        </w:rPr>
      </w:pPr>
      <w:r>
        <w:rPr>
          <w:rFonts w:ascii="Times New Roman" w:eastAsiaTheme="minorEastAsia" w:hAnsi="Times New Roman" w:cs="Times New Roman"/>
          <w:noProof w:val="0"/>
          <w:color w:val="231F20"/>
          <w:sz w:val="28"/>
          <w:szCs w:val="28"/>
          <w:lang w:val="ms-MY"/>
        </w:rPr>
        <w:t xml:space="preserve">Note that since we are not considering the rolling window in this exercise </w:t>
      </w:r>
      <m:oMath>
        <m:sSub>
          <m:sSubPr>
            <m:ctrlPr>
              <w:rPr>
                <w:rFonts w:ascii="Cambria Math" w:eastAsiaTheme="minorEastAsia" w:hAnsi="Cambria Math" w:cs="Times New Roman"/>
                <w:noProof w:val="0"/>
                <w:color w:val="231F20"/>
                <w:sz w:val="28"/>
                <w:szCs w:val="28"/>
                <w:lang w:val="ms-MY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noProof w:val="0"/>
                    <w:color w:val="231F20"/>
                    <w:sz w:val="28"/>
                    <w:szCs w:val="28"/>
                    <w:lang w:val="ms-MY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noProof w:val="0"/>
                    <w:color w:val="231F20"/>
                    <w:sz w:val="28"/>
                    <w:szCs w:val="28"/>
                    <w:lang w:val="ms-MY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noProof w:val="0"/>
                <w:color w:val="231F20"/>
                <w:sz w:val="28"/>
                <w:szCs w:val="28"/>
                <w:lang w:val="ms-MY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noProof w:val="0"/>
                <w:color w:val="231F20"/>
                <w:sz w:val="28"/>
                <w:szCs w:val="28"/>
                <w:lang w:val="ms-MY"/>
              </w:rPr>
              <m:t>,1</m:t>
            </m:r>
          </m:sub>
        </m:sSub>
      </m:oMath>
      <w:r w:rsidRPr="00285BB4">
        <w:rPr>
          <w:rFonts w:ascii="Times New Roman" w:eastAsiaTheme="minorEastAsia" w:hAnsi="Times New Roman" w:cs="Times New Roman"/>
          <w:noProof w:val="0"/>
          <w:color w:val="231F20"/>
          <w:sz w:val="28"/>
          <w:szCs w:val="28"/>
          <w:lang w:val="ms-MY"/>
        </w:rPr>
        <w:t xml:space="preserve"> is considered to be constant for </w:t>
      </w:r>
      <w:r>
        <w:rPr>
          <w:rFonts w:ascii="Times New Roman" w:eastAsiaTheme="minorEastAsia" w:hAnsi="Times New Roman" w:cs="Times New Roman"/>
          <w:noProof w:val="0"/>
          <w:color w:val="231F20"/>
          <w:sz w:val="28"/>
          <w:szCs w:val="28"/>
          <w:lang w:val="ms-MY"/>
        </w:rPr>
        <w:t xml:space="preserve">the entire </w:t>
      </w:r>
      <w:r w:rsidRPr="00285BB4">
        <w:rPr>
          <w:rFonts w:ascii="Times New Roman" w:eastAsiaTheme="minorEastAsia" w:hAnsi="Times New Roman" w:cs="Times New Roman"/>
          <w:noProof w:val="0"/>
          <w:color w:val="231F20"/>
          <w:sz w:val="28"/>
          <w:szCs w:val="28"/>
          <w:lang w:val="ms-MY"/>
        </w:rPr>
        <w:t>forecast horizon</w:t>
      </w:r>
      <w:r w:rsidR="00D80935">
        <w:rPr>
          <w:rFonts w:ascii="Times New Roman" w:eastAsiaTheme="minorEastAsia" w:hAnsi="Times New Roman" w:cs="Times New Roman"/>
          <w:noProof w:val="0"/>
          <w:color w:val="231F20"/>
          <w:sz w:val="28"/>
          <w:szCs w:val="28"/>
          <w:lang w:val="ms-MY"/>
        </w:rPr>
        <w:t xml:space="preserve"> (</w:t>
      </w:r>
      <w:r w:rsidR="004444DB">
        <w:rPr>
          <w:rFonts w:ascii="Times New Roman" w:eastAsiaTheme="minorEastAsia" w:hAnsi="Times New Roman" w:cs="Times New Roman"/>
          <w:noProof w:val="0"/>
          <w:color w:val="231F20"/>
          <w:sz w:val="28"/>
          <w:szCs w:val="28"/>
          <w:lang w:val="ms-MY"/>
        </w:rPr>
        <w:t xml:space="preserve">i.e., </w:t>
      </w:r>
      <w:r w:rsidR="00D80935">
        <w:rPr>
          <w:rFonts w:ascii="Times New Roman" w:eastAsiaTheme="minorEastAsia" w:hAnsi="Times New Roman" w:cs="Times New Roman"/>
          <w:noProof w:val="0"/>
          <w:color w:val="231F20"/>
          <w:sz w:val="28"/>
          <w:szCs w:val="28"/>
          <w:lang w:val="ms-MY"/>
        </w:rPr>
        <w:t>h=5)</w:t>
      </w:r>
      <w:r w:rsidRPr="00285BB4">
        <w:rPr>
          <w:rFonts w:ascii="Times New Roman" w:eastAsiaTheme="minorEastAsia" w:hAnsi="Times New Roman" w:cs="Times New Roman"/>
          <w:noProof w:val="0"/>
          <w:color w:val="231F20"/>
          <w:sz w:val="28"/>
          <w:szCs w:val="28"/>
          <w:lang w:val="ms-MY"/>
        </w:rPr>
        <w:t>.</w:t>
      </w:r>
      <w:r w:rsidR="00D80935">
        <w:rPr>
          <w:rFonts w:ascii="Times New Roman" w:eastAsiaTheme="minorEastAsia" w:hAnsi="Times New Roman" w:cs="Times New Roman"/>
          <w:noProof w:val="0"/>
          <w:color w:val="231F20"/>
          <w:sz w:val="28"/>
          <w:szCs w:val="28"/>
          <w:lang w:val="ms-MY"/>
        </w:rPr>
        <w:t xml:space="preserve"> </w:t>
      </w:r>
    </w:p>
    <w:p w:rsidR="00F67BC6" w:rsidRPr="00285BB4" w:rsidRDefault="00F67BC6" w:rsidP="00285B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EastAsia" w:hAnsi="Times New Roman" w:cs="Times New Roman"/>
          <w:noProof w:val="0"/>
          <w:color w:val="231F20"/>
          <w:sz w:val="28"/>
          <w:szCs w:val="28"/>
          <w:lang w:val="ms-MY"/>
        </w:rPr>
      </w:pPr>
    </w:p>
    <w:p w:rsidR="00A10FD7" w:rsidRPr="007E3DF1" w:rsidRDefault="00E264CA" w:rsidP="007E3D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</w:pPr>
      <w:r w:rsidRPr="007E3DF1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E</w:t>
      </w:r>
      <w:r w:rsidR="00A10FD7" w:rsidRPr="007E3DF1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xplain what stylised shapes would be expected for the autocorrelation and partial autocorrelation functions for the following stochastic processes:</w:t>
      </w:r>
    </w:p>
    <w:p w:rsidR="00C53E32" w:rsidRPr="007E3DF1" w:rsidRDefault="00C53E32" w:rsidP="007E3DF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</w:pPr>
    </w:p>
    <w:p w:rsidR="00A10FD7" w:rsidRPr="007E3DF1" w:rsidRDefault="00A10FD7" w:rsidP="007E3D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</w:pPr>
      <w:r w:rsidRPr="007E3DF1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white noise</w:t>
      </w:r>
    </w:p>
    <w:p w:rsidR="00A10FD7" w:rsidRPr="007E3DF1" w:rsidRDefault="00A10FD7" w:rsidP="007E3D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</w:pPr>
      <w:r w:rsidRPr="007E3DF1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an AR(2)</w:t>
      </w:r>
    </w:p>
    <w:p w:rsidR="00A10FD7" w:rsidRPr="007E3DF1" w:rsidRDefault="00A10FD7" w:rsidP="007E3D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</w:pPr>
      <w:r w:rsidRPr="007E3DF1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an MA(1)</w:t>
      </w:r>
    </w:p>
    <w:p w:rsidR="00A10FD7" w:rsidRPr="007E3DF1" w:rsidRDefault="00A10FD7" w:rsidP="007E3DF1">
      <w:pPr>
        <w:pStyle w:val="ListParagraph"/>
        <w:numPr>
          <w:ilvl w:val="0"/>
          <w:numId w:val="2"/>
        </w:numPr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 w:rsidRPr="007E3DF1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an ARMA (2,1).</w:t>
      </w:r>
    </w:p>
    <w:p w:rsidR="00A10FD7" w:rsidRPr="007E3DF1" w:rsidRDefault="00A10FD7" w:rsidP="007E3DF1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A10FD7" w:rsidRPr="007E3DF1" w:rsidRDefault="00A10FD7" w:rsidP="007E3DF1">
      <w:pPr>
        <w:pStyle w:val="ListParagraph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</w:pPr>
      <w:r w:rsidRPr="007E3DF1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Consider the following ARMA process.</w:t>
      </w:r>
    </w:p>
    <w:p w:rsidR="00E264CA" w:rsidRPr="007E3DF1" w:rsidRDefault="00E264CA" w:rsidP="007E3DF1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</w:pPr>
    </w:p>
    <w:p w:rsidR="00E264CA" w:rsidRPr="007E3DF1" w:rsidRDefault="00875A77" w:rsidP="007E3DF1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i/>
          <w:iCs/>
          <w:noProof w:val="0"/>
          <w:color w:val="231F20"/>
          <w:sz w:val="28"/>
          <w:szCs w:val="28"/>
          <w:lang w:val="ms-MY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noProof w:val="0"/>
                  <w:color w:val="231F20"/>
                  <w:sz w:val="28"/>
                  <w:szCs w:val="28"/>
                  <w:lang w:val="ms-MY"/>
                </w:rPr>
              </m:ctrlPr>
            </m:sSubPr>
            <m:e>
              <m:r>
                <w:rPr>
                  <w:rFonts w:ascii="Cambria Math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noProof w:val="0"/>
              <w:color w:val="231F20"/>
              <w:sz w:val="28"/>
              <w:szCs w:val="28"/>
              <w:lang w:val="ms-MY"/>
            </w:rPr>
            <m:t>=0.21+1.32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 w:val="0"/>
                  <w:color w:val="231F20"/>
                  <w:sz w:val="28"/>
                  <w:szCs w:val="28"/>
                  <w:lang w:val="ms-M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noProof w:val="0"/>
              <w:color w:val="231F20"/>
              <w:sz w:val="28"/>
              <w:szCs w:val="28"/>
              <w:lang w:val="ms-MY"/>
            </w:rPr>
            <m:t>+0.58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 w:val="0"/>
                  <w:color w:val="231F20"/>
                  <w:sz w:val="28"/>
                  <w:szCs w:val="28"/>
                  <w:lang w:val="ms-M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noProof w:val="0"/>
              <w:color w:val="231F20"/>
              <w:sz w:val="28"/>
              <w:szCs w:val="28"/>
              <w:lang w:val="ms-MY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 w:val="0"/>
                  <w:color w:val="231F20"/>
                  <w:sz w:val="28"/>
                  <w:szCs w:val="28"/>
                  <w:lang w:val="ms-M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noProof w:val="0"/>
                  <w:color w:val="231F20"/>
                  <w:sz w:val="28"/>
                  <w:szCs w:val="28"/>
                  <w:lang w:val="ms-MY"/>
                </w:rPr>
                <m:t>t</m:t>
              </m:r>
            </m:sub>
          </m:sSub>
        </m:oMath>
      </m:oMathPara>
    </w:p>
    <w:p w:rsidR="00E264CA" w:rsidRPr="007E3DF1" w:rsidRDefault="00E264CA" w:rsidP="007E3DF1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</w:pPr>
    </w:p>
    <w:p w:rsidR="00A10FD7" w:rsidRPr="007E3DF1" w:rsidRDefault="00CF1A79" w:rsidP="00875A77">
      <w:pPr>
        <w:pStyle w:val="ListParagraph"/>
        <w:numPr>
          <w:ilvl w:val="0"/>
          <w:numId w:val="6"/>
        </w:numPr>
        <w:ind w:left="1418" w:hanging="567"/>
        <w:jc w:val="both"/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</w:pPr>
      <w:r w:rsidRPr="007E3DF1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D</w:t>
      </w:r>
      <w:r w:rsidR="00A10FD7" w:rsidRPr="007E3DF1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etermine whether the MA part of the process is invertible.</w:t>
      </w:r>
    </w:p>
    <w:p w:rsidR="00A10FD7" w:rsidRPr="007E3DF1" w:rsidRDefault="00A10FD7" w:rsidP="00875A77">
      <w:pPr>
        <w:pStyle w:val="ListParagraph"/>
        <w:numPr>
          <w:ilvl w:val="0"/>
          <w:numId w:val="6"/>
        </w:numPr>
        <w:ind w:left="1418" w:hanging="567"/>
        <w:jc w:val="both"/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</w:pPr>
      <w:r w:rsidRPr="007E3DF1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What procedure might be used to estimate the parameters of an AR</w:t>
      </w:r>
      <w:r w:rsidR="005C4C1F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I</w:t>
      </w:r>
      <w:r w:rsidRPr="007E3DF1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MA model?</w:t>
      </w:r>
      <w:r w:rsidR="007E3DF1" w:rsidRPr="007E3DF1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 xml:space="preserve"> </w:t>
      </w:r>
      <w:r w:rsidRPr="007E3DF1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Explain, briefly, how such a procedure operates, and why OLS is not appropria</w:t>
      </w:r>
      <w:bookmarkStart w:id="0" w:name="_GoBack"/>
      <w:bookmarkEnd w:id="0"/>
      <w:r w:rsidRPr="007E3DF1"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  <w:t>te.</w:t>
      </w:r>
    </w:p>
    <w:p w:rsidR="007E3DF1" w:rsidRPr="007E3DF1" w:rsidRDefault="007E3DF1" w:rsidP="00777B61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</w:pPr>
    </w:p>
    <w:p w:rsidR="007E3DF1" w:rsidRPr="007E3DF1" w:rsidRDefault="007E3DF1" w:rsidP="00777B61">
      <w:pPr>
        <w:pStyle w:val="ListParagraph"/>
        <w:autoSpaceDE w:val="0"/>
        <w:autoSpaceDN w:val="0"/>
        <w:adjustRightInd w:val="0"/>
        <w:spacing w:after="0" w:line="240" w:lineRule="auto"/>
        <w:ind w:left="567" w:hanging="141"/>
        <w:jc w:val="both"/>
        <w:rPr>
          <w:rFonts w:ascii="Times New Roman" w:hAnsi="Times New Roman" w:cs="Times New Roman"/>
          <w:noProof w:val="0"/>
          <w:color w:val="231F20"/>
          <w:sz w:val="28"/>
          <w:szCs w:val="28"/>
          <w:lang w:val="ms-MY"/>
        </w:rPr>
      </w:pPr>
    </w:p>
    <w:sectPr w:rsidR="007E3DF1" w:rsidRPr="007E3DF1" w:rsidSect="00151BD9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mbo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F43B5"/>
    <w:multiLevelType w:val="hybridMultilevel"/>
    <w:tmpl w:val="2CC847E8"/>
    <w:lvl w:ilvl="0" w:tplc="DC32E7E8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789" w:hanging="360"/>
      </w:pPr>
    </w:lvl>
    <w:lvl w:ilvl="2" w:tplc="043E001B" w:tentative="1">
      <w:start w:val="1"/>
      <w:numFmt w:val="lowerRoman"/>
      <w:lvlText w:val="%3."/>
      <w:lvlJc w:val="right"/>
      <w:pPr>
        <w:ind w:left="2509" w:hanging="180"/>
      </w:pPr>
    </w:lvl>
    <w:lvl w:ilvl="3" w:tplc="043E000F" w:tentative="1">
      <w:start w:val="1"/>
      <w:numFmt w:val="decimal"/>
      <w:lvlText w:val="%4."/>
      <w:lvlJc w:val="left"/>
      <w:pPr>
        <w:ind w:left="3229" w:hanging="360"/>
      </w:pPr>
    </w:lvl>
    <w:lvl w:ilvl="4" w:tplc="043E0019" w:tentative="1">
      <w:start w:val="1"/>
      <w:numFmt w:val="lowerLetter"/>
      <w:lvlText w:val="%5."/>
      <w:lvlJc w:val="left"/>
      <w:pPr>
        <w:ind w:left="3949" w:hanging="360"/>
      </w:pPr>
    </w:lvl>
    <w:lvl w:ilvl="5" w:tplc="043E001B" w:tentative="1">
      <w:start w:val="1"/>
      <w:numFmt w:val="lowerRoman"/>
      <w:lvlText w:val="%6."/>
      <w:lvlJc w:val="right"/>
      <w:pPr>
        <w:ind w:left="4669" w:hanging="180"/>
      </w:pPr>
    </w:lvl>
    <w:lvl w:ilvl="6" w:tplc="043E000F" w:tentative="1">
      <w:start w:val="1"/>
      <w:numFmt w:val="decimal"/>
      <w:lvlText w:val="%7."/>
      <w:lvlJc w:val="left"/>
      <w:pPr>
        <w:ind w:left="5389" w:hanging="360"/>
      </w:pPr>
    </w:lvl>
    <w:lvl w:ilvl="7" w:tplc="043E0019" w:tentative="1">
      <w:start w:val="1"/>
      <w:numFmt w:val="lowerLetter"/>
      <w:lvlText w:val="%8."/>
      <w:lvlJc w:val="left"/>
      <w:pPr>
        <w:ind w:left="6109" w:hanging="360"/>
      </w:pPr>
    </w:lvl>
    <w:lvl w:ilvl="8" w:tplc="043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81A0CB8"/>
    <w:multiLevelType w:val="hybridMultilevel"/>
    <w:tmpl w:val="50507014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01033"/>
    <w:multiLevelType w:val="hybridMultilevel"/>
    <w:tmpl w:val="8ED04606"/>
    <w:lvl w:ilvl="0" w:tplc="0CDA67C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427D6B18"/>
    <w:multiLevelType w:val="hybridMultilevel"/>
    <w:tmpl w:val="6C7C54BE"/>
    <w:lvl w:ilvl="0" w:tplc="F184D38E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789" w:hanging="360"/>
      </w:pPr>
    </w:lvl>
    <w:lvl w:ilvl="2" w:tplc="043E001B" w:tentative="1">
      <w:start w:val="1"/>
      <w:numFmt w:val="lowerRoman"/>
      <w:lvlText w:val="%3."/>
      <w:lvlJc w:val="right"/>
      <w:pPr>
        <w:ind w:left="2509" w:hanging="180"/>
      </w:pPr>
    </w:lvl>
    <w:lvl w:ilvl="3" w:tplc="043E000F" w:tentative="1">
      <w:start w:val="1"/>
      <w:numFmt w:val="decimal"/>
      <w:lvlText w:val="%4."/>
      <w:lvlJc w:val="left"/>
      <w:pPr>
        <w:ind w:left="3229" w:hanging="360"/>
      </w:pPr>
    </w:lvl>
    <w:lvl w:ilvl="4" w:tplc="043E0019" w:tentative="1">
      <w:start w:val="1"/>
      <w:numFmt w:val="lowerLetter"/>
      <w:lvlText w:val="%5."/>
      <w:lvlJc w:val="left"/>
      <w:pPr>
        <w:ind w:left="3949" w:hanging="360"/>
      </w:pPr>
    </w:lvl>
    <w:lvl w:ilvl="5" w:tplc="043E001B" w:tentative="1">
      <w:start w:val="1"/>
      <w:numFmt w:val="lowerRoman"/>
      <w:lvlText w:val="%6."/>
      <w:lvlJc w:val="right"/>
      <w:pPr>
        <w:ind w:left="4669" w:hanging="180"/>
      </w:pPr>
    </w:lvl>
    <w:lvl w:ilvl="6" w:tplc="043E000F" w:tentative="1">
      <w:start w:val="1"/>
      <w:numFmt w:val="decimal"/>
      <w:lvlText w:val="%7."/>
      <w:lvlJc w:val="left"/>
      <w:pPr>
        <w:ind w:left="5389" w:hanging="360"/>
      </w:pPr>
    </w:lvl>
    <w:lvl w:ilvl="7" w:tplc="043E0019" w:tentative="1">
      <w:start w:val="1"/>
      <w:numFmt w:val="lowerLetter"/>
      <w:lvlText w:val="%8."/>
      <w:lvlJc w:val="left"/>
      <w:pPr>
        <w:ind w:left="6109" w:hanging="360"/>
      </w:pPr>
    </w:lvl>
    <w:lvl w:ilvl="8" w:tplc="043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5A2562A"/>
    <w:multiLevelType w:val="hybridMultilevel"/>
    <w:tmpl w:val="D0A01A4E"/>
    <w:lvl w:ilvl="0" w:tplc="6CF8F654">
      <w:start w:val="1"/>
      <w:numFmt w:val="lowerLetter"/>
      <w:lvlText w:val="(%1)"/>
      <w:lvlJc w:val="right"/>
      <w:pPr>
        <w:ind w:left="720" w:hanging="360"/>
      </w:pPr>
      <w:rPr>
        <w:rFonts w:ascii="Bembo" w:eastAsiaTheme="minorHAnsi" w:hAnsi="Bembo" w:cs="Bembo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772CF6"/>
    <w:multiLevelType w:val="hybridMultilevel"/>
    <w:tmpl w:val="C81EB9A8"/>
    <w:lvl w:ilvl="0" w:tplc="3E8604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364" w:hanging="360"/>
      </w:pPr>
    </w:lvl>
    <w:lvl w:ilvl="2" w:tplc="043E001B" w:tentative="1">
      <w:start w:val="1"/>
      <w:numFmt w:val="lowerRoman"/>
      <w:lvlText w:val="%3."/>
      <w:lvlJc w:val="right"/>
      <w:pPr>
        <w:ind w:left="2084" w:hanging="180"/>
      </w:pPr>
    </w:lvl>
    <w:lvl w:ilvl="3" w:tplc="043E000F" w:tentative="1">
      <w:start w:val="1"/>
      <w:numFmt w:val="decimal"/>
      <w:lvlText w:val="%4."/>
      <w:lvlJc w:val="left"/>
      <w:pPr>
        <w:ind w:left="2804" w:hanging="360"/>
      </w:pPr>
    </w:lvl>
    <w:lvl w:ilvl="4" w:tplc="043E0019" w:tentative="1">
      <w:start w:val="1"/>
      <w:numFmt w:val="lowerLetter"/>
      <w:lvlText w:val="%5."/>
      <w:lvlJc w:val="left"/>
      <w:pPr>
        <w:ind w:left="3524" w:hanging="360"/>
      </w:pPr>
    </w:lvl>
    <w:lvl w:ilvl="5" w:tplc="043E001B" w:tentative="1">
      <w:start w:val="1"/>
      <w:numFmt w:val="lowerRoman"/>
      <w:lvlText w:val="%6."/>
      <w:lvlJc w:val="right"/>
      <w:pPr>
        <w:ind w:left="4244" w:hanging="180"/>
      </w:pPr>
    </w:lvl>
    <w:lvl w:ilvl="6" w:tplc="043E000F" w:tentative="1">
      <w:start w:val="1"/>
      <w:numFmt w:val="decimal"/>
      <w:lvlText w:val="%7."/>
      <w:lvlJc w:val="left"/>
      <w:pPr>
        <w:ind w:left="4964" w:hanging="360"/>
      </w:pPr>
    </w:lvl>
    <w:lvl w:ilvl="7" w:tplc="043E0019" w:tentative="1">
      <w:start w:val="1"/>
      <w:numFmt w:val="lowerLetter"/>
      <w:lvlText w:val="%8."/>
      <w:lvlJc w:val="left"/>
      <w:pPr>
        <w:ind w:left="5684" w:hanging="360"/>
      </w:pPr>
    </w:lvl>
    <w:lvl w:ilvl="8" w:tplc="043E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MwMje3MDG0MDUytrBQ0lEKTi0uzszPAykwrAUAtsafUCwAAAA="/>
  </w:docVars>
  <w:rsids>
    <w:rsidRoot w:val="00A34CF2"/>
    <w:rsid w:val="00017B5E"/>
    <w:rsid w:val="00032D77"/>
    <w:rsid w:val="000C5555"/>
    <w:rsid w:val="00105E1F"/>
    <w:rsid w:val="00132025"/>
    <w:rsid w:val="00151BD9"/>
    <w:rsid w:val="001F4602"/>
    <w:rsid w:val="00285BB4"/>
    <w:rsid w:val="003425FF"/>
    <w:rsid w:val="003515B1"/>
    <w:rsid w:val="00354571"/>
    <w:rsid w:val="0038224F"/>
    <w:rsid w:val="003B40B1"/>
    <w:rsid w:val="004444DB"/>
    <w:rsid w:val="004B7F5D"/>
    <w:rsid w:val="00543E53"/>
    <w:rsid w:val="005A65FE"/>
    <w:rsid w:val="005C4C1F"/>
    <w:rsid w:val="006425E7"/>
    <w:rsid w:val="00651A48"/>
    <w:rsid w:val="00726874"/>
    <w:rsid w:val="00735030"/>
    <w:rsid w:val="00776DAB"/>
    <w:rsid w:val="00777B61"/>
    <w:rsid w:val="007C1A6F"/>
    <w:rsid w:val="007E3DF1"/>
    <w:rsid w:val="0085438D"/>
    <w:rsid w:val="00875A77"/>
    <w:rsid w:val="00991CC9"/>
    <w:rsid w:val="00A10FD7"/>
    <w:rsid w:val="00A34CF2"/>
    <w:rsid w:val="00AB228C"/>
    <w:rsid w:val="00B838D8"/>
    <w:rsid w:val="00C21675"/>
    <w:rsid w:val="00C421D3"/>
    <w:rsid w:val="00C47DDA"/>
    <w:rsid w:val="00C53E32"/>
    <w:rsid w:val="00C66B04"/>
    <w:rsid w:val="00C674FB"/>
    <w:rsid w:val="00CF1A79"/>
    <w:rsid w:val="00D80935"/>
    <w:rsid w:val="00DB2498"/>
    <w:rsid w:val="00E0564B"/>
    <w:rsid w:val="00E264CA"/>
    <w:rsid w:val="00EF5FDC"/>
    <w:rsid w:val="00F353E9"/>
    <w:rsid w:val="00F67BC6"/>
    <w:rsid w:val="00F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F7DD4-A210-4D72-85F1-95DC59F6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F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564B"/>
    <w:rPr>
      <w:color w:val="808080"/>
    </w:rPr>
  </w:style>
  <w:style w:type="table" w:styleId="TableGrid">
    <w:name w:val="Table Grid"/>
    <w:basedOn w:val="TableNormal"/>
    <w:uiPriority w:val="39"/>
    <w:rsid w:val="006425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MY"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555"/>
    <w:rPr>
      <w:rFonts w:ascii="Courier New" w:eastAsia="Times New Roman" w:hAnsi="Courier New" w:cs="Courier New"/>
      <w:sz w:val="20"/>
      <w:szCs w:val="20"/>
      <w:lang w:val="en-MY" w:eastAsia="en-MY"/>
    </w:rPr>
  </w:style>
  <w:style w:type="character" w:customStyle="1" w:styleId="mjx-char">
    <w:name w:val="mjx-char"/>
    <w:basedOn w:val="DefaultParagraphFont"/>
    <w:rsid w:val="00354571"/>
  </w:style>
  <w:style w:type="character" w:customStyle="1" w:styleId="mjxassistivemathml">
    <w:name w:val="mjx_assistive_mathml"/>
    <w:basedOn w:val="DefaultParagraphFont"/>
    <w:rsid w:val="00354571"/>
  </w:style>
  <w:style w:type="character" w:styleId="Hyperlink">
    <w:name w:val="Hyperlink"/>
    <w:basedOn w:val="DefaultParagraphFont"/>
    <w:uiPriority w:val="99"/>
    <w:semiHidden/>
    <w:unhideWhenUsed/>
    <w:rsid w:val="00354571"/>
    <w:rPr>
      <w:color w:val="0000FF"/>
      <w:u w:val="single"/>
    </w:rPr>
  </w:style>
  <w:style w:type="character" w:customStyle="1" w:styleId="gnkrckgcgsb">
    <w:name w:val="gnkrckgcgsb"/>
    <w:basedOn w:val="DefaultParagraphFont"/>
    <w:rsid w:val="001F4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</dc:creator>
  <cp:keywords/>
  <dc:description/>
  <cp:lastModifiedBy>Dr. Akram Hasanov</cp:lastModifiedBy>
  <cp:revision>24</cp:revision>
  <dcterms:created xsi:type="dcterms:W3CDTF">2015-08-31T02:28:00Z</dcterms:created>
  <dcterms:modified xsi:type="dcterms:W3CDTF">2018-08-28T01:08:00Z</dcterms:modified>
</cp:coreProperties>
</file>