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009" w:rsidRDefault="00886A35" w:rsidP="00886A35">
      <w:pPr>
        <w:pStyle w:val="1"/>
        <w:jc w:val="center"/>
      </w:pPr>
      <w:r>
        <w:rPr>
          <w:rFonts w:hint="eastAsia"/>
        </w:rPr>
        <w:t>马的疝病</w:t>
      </w:r>
      <w:r>
        <w:t>分析过程报告</w:t>
      </w:r>
    </w:p>
    <w:p w:rsidR="00886A35" w:rsidRDefault="00886A35" w:rsidP="00886A35">
      <w:pPr>
        <w:pStyle w:val="2"/>
      </w:pPr>
      <w:r>
        <w:t>问题描述</w:t>
      </w:r>
    </w:p>
    <w:p w:rsidR="00886A35" w:rsidRDefault="000A7A39" w:rsidP="00886A35">
      <w:pPr>
        <w:rPr>
          <w:sz w:val="24"/>
          <w:szCs w:val="24"/>
        </w:rPr>
      </w:pPr>
      <w:r>
        <w:rPr>
          <w:rFonts w:hint="eastAsia"/>
        </w:rPr>
        <w:t xml:space="preserve">    </w:t>
      </w:r>
      <w:r w:rsidR="00886A35">
        <w:t>疝病是描述马胃肠痛的术语，这种病不一定源自马的胃肠问题，其他问题也可能引发马疝病。所给数据集是医院检测的一些指标。</w:t>
      </w:r>
    </w:p>
    <w:p w:rsidR="00886A35" w:rsidRDefault="00886A35" w:rsidP="00D91B9F">
      <w:pPr>
        <w:pStyle w:val="2"/>
      </w:pPr>
      <w:r>
        <w:rPr>
          <w:rFonts w:hint="eastAsia"/>
        </w:rPr>
        <w:t>数据可视化</w:t>
      </w:r>
      <w:r>
        <w:t>和摘要</w:t>
      </w:r>
    </w:p>
    <w:p w:rsidR="00886A35" w:rsidRDefault="00886A35" w:rsidP="00D91B9F">
      <w:pPr>
        <w:pStyle w:val="3"/>
      </w:pPr>
      <w:r>
        <w:rPr>
          <w:rFonts w:hint="eastAsia"/>
        </w:rPr>
        <w:t>数据摘要</w:t>
      </w:r>
    </w:p>
    <w:p w:rsidR="00B25B48" w:rsidRPr="00B52C82" w:rsidRDefault="00886A35" w:rsidP="00D91B9F">
      <w:pPr>
        <w:pStyle w:val="4"/>
        <w:rPr>
          <w:shd w:val="clear" w:color="auto" w:fill="FFFFFF"/>
        </w:rPr>
      </w:pPr>
      <w:r w:rsidRPr="00B52C82">
        <w:rPr>
          <w:shd w:val="clear" w:color="auto" w:fill="FFFFFF"/>
        </w:rPr>
        <w:t>对标称属性，给出每个可能取值的频数</w:t>
      </w:r>
    </w:p>
    <w:p w:rsidR="00B25B48" w:rsidRPr="00B25B48" w:rsidRDefault="00B25B48" w:rsidP="006F3FB5">
      <w:pPr>
        <w:ind w:firstLineChars="200" w:firstLine="420"/>
        <w:rPr>
          <w:rFonts w:ascii="Arial" w:hAnsi="Arial" w:cs="Arial"/>
          <w:color w:val="000000"/>
          <w:shd w:val="clear" w:color="auto" w:fill="FFFFFF"/>
        </w:rPr>
      </w:pPr>
      <w:r>
        <w:rPr>
          <w:rFonts w:ascii="Arial" w:hAnsi="Arial" w:cs="Arial" w:hint="eastAsia"/>
          <w:color w:val="000000"/>
          <w:shd w:val="clear" w:color="auto" w:fill="FFFFFF"/>
        </w:rPr>
        <w:t>以下</w:t>
      </w:r>
      <w:r>
        <w:rPr>
          <w:rFonts w:ascii="Arial" w:hAnsi="Arial" w:cs="Arial"/>
          <w:color w:val="000000"/>
          <w:shd w:val="clear" w:color="auto" w:fill="FFFFFF"/>
        </w:rPr>
        <w:t>是对</w:t>
      </w:r>
      <w:r w:rsidR="00993D4A">
        <w:rPr>
          <w:rFonts w:ascii="Arial" w:hAnsi="Arial" w:cs="Arial" w:hint="eastAsia"/>
          <w:color w:val="000000"/>
          <w:shd w:val="clear" w:color="auto" w:fill="FFFFFF"/>
        </w:rPr>
        <w:t>17</w:t>
      </w:r>
      <w:r>
        <w:rPr>
          <w:rFonts w:ascii="Arial" w:hAnsi="Arial" w:cs="Arial" w:hint="eastAsia"/>
          <w:color w:val="000000"/>
          <w:shd w:val="clear" w:color="auto" w:fill="FFFFFF"/>
        </w:rPr>
        <w:t>个</w:t>
      </w:r>
      <w:r>
        <w:rPr>
          <w:rFonts w:ascii="Arial" w:hAnsi="Arial" w:cs="Arial"/>
          <w:color w:val="000000"/>
          <w:shd w:val="clear" w:color="auto" w:fill="FFFFFF"/>
        </w:rPr>
        <w:t>标称属性</w:t>
      </w:r>
      <w:r>
        <w:rPr>
          <w:rFonts w:ascii="Arial" w:hAnsi="Arial" w:cs="Arial" w:hint="eastAsia"/>
          <w:color w:val="000000"/>
          <w:shd w:val="clear" w:color="auto" w:fill="FFFFFF"/>
        </w:rPr>
        <w:t>频数</w:t>
      </w:r>
      <w:r>
        <w:rPr>
          <w:rFonts w:ascii="Arial" w:hAnsi="Arial" w:cs="Arial"/>
          <w:color w:val="000000"/>
          <w:shd w:val="clear" w:color="auto" w:fill="FFFFFF"/>
        </w:rPr>
        <w:t>的统计。</w:t>
      </w:r>
      <w:r>
        <w:rPr>
          <w:rFonts w:ascii="Arial" w:hAnsi="Arial" w:cs="Arial" w:hint="eastAsia"/>
          <w:color w:val="000000"/>
          <w:shd w:val="clear" w:color="auto" w:fill="FFFFFF"/>
        </w:rPr>
        <w:t>频次</w:t>
      </w:r>
      <w:r>
        <w:rPr>
          <w:rFonts w:ascii="Arial" w:hAnsi="Arial" w:cs="Arial"/>
          <w:color w:val="000000"/>
          <w:shd w:val="clear" w:color="auto" w:fill="FFFFFF"/>
        </w:rPr>
        <w:t>一列的</w:t>
      </w:r>
      <w:r>
        <w:rPr>
          <w:rFonts w:ascii="Arial" w:hAnsi="Arial" w:cs="Arial"/>
          <w:color w:val="000000"/>
          <w:shd w:val="clear" w:color="auto" w:fill="FFFFFF"/>
        </w:rPr>
        <w:t>n</w:t>
      </w:r>
      <w:r>
        <w:rPr>
          <w:rFonts w:ascii="Arial" w:hAnsi="Arial" w:cs="Arial"/>
          <w:color w:val="000000"/>
          <w:shd w:val="clear" w:color="auto" w:fill="FFFFFF"/>
        </w:rPr>
        <w:t>个正整数</w:t>
      </w:r>
      <w:r>
        <w:rPr>
          <w:rFonts w:ascii="Arial" w:hAnsi="Arial" w:cs="Arial" w:hint="eastAsia"/>
          <w:color w:val="000000"/>
          <w:shd w:val="clear" w:color="auto" w:fill="FFFFFF"/>
        </w:rPr>
        <w:t>分别</w:t>
      </w:r>
      <w:r>
        <w:rPr>
          <w:rFonts w:ascii="Arial" w:hAnsi="Arial" w:cs="Arial"/>
          <w:color w:val="000000"/>
          <w:shd w:val="clear" w:color="auto" w:fill="FFFFFF"/>
        </w:rPr>
        <w:t>对应左侧标称属性</w:t>
      </w:r>
      <w:r>
        <w:rPr>
          <w:rFonts w:ascii="Arial" w:hAnsi="Arial" w:cs="Arial" w:hint="eastAsia"/>
          <w:color w:val="000000"/>
          <w:shd w:val="clear" w:color="auto" w:fill="FFFFFF"/>
        </w:rPr>
        <w:t>括号</w:t>
      </w:r>
      <w:r>
        <w:rPr>
          <w:rFonts w:ascii="Arial" w:hAnsi="Arial" w:cs="Arial"/>
          <w:color w:val="000000"/>
          <w:shd w:val="clear" w:color="auto" w:fill="FFFFFF"/>
        </w:rPr>
        <w:t>内</w:t>
      </w:r>
      <w:r>
        <w:rPr>
          <w:rFonts w:ascii="Arial" w:hAnsi="Arial" w:cs="Arial" w:hint="eastAsia"/>
          <w:color w:val="000000"/>
          <w:shd w:val="clear" w:color="auto" w:fill="FFFFFF"/>
        </w:rPr>
        <w:t>1</w:t>
      </w:r>
      <w:r>
        <w:rPr>
          <w:rFonts w:ascii="Arial" w:hAnsi="Arial" w:cs="Arial"/>
          <w:color w:val="000000"/>
          <w:shd w:val="clear" w:color="auto" w:fill="FFFFFF"/>
        </w:rPr>
        <w:t>-n</w:t>
      </w:r>
      <w:r>
        <w:rPr>
          <w:rFonts w:ascii="Arial" w:hAnsi="Arial" w:cs="Arial" w:hint="eastAsia"/>
          <w:color w:val="000000"/>
          <w:shd w:val="clear" w:color="auto" w:fill="FFFFFF"/>
        </w:rPr>
        <w:t>种</w:t>
      </w:r>
      <w:r>
        <w:rPr>
          <w:rFonts w:ascii="Arial" w:hAnsi="Arial" w:cs="Arial"/>
          <w:color w:val="000000"/>
          <w:shd w:val="clear" w:color="auto" w:fill="FFFFFF"/>
        </w:rPr>
        <w:t>属性的频次</w:t>
      </w:r>
      <w:r w:rsidR="006F3FB5">
        <w:rPr>
          <w:rFonts w:ascii="Arial" w:hAnsi="Arial" w:cs="Arial" w:hint="eastAsia"/>
          <w:color w:val="000000"/>
          <w:shd w:val="clear" w:color="auto" w:fill="FFFFFF"/>
        </w:rPr>
        <w:t>。</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4389"/>
      </w:tblGrid>
      <w:tr w:rsidR="00B25B48" w:rsidRPr="0049519B" w:rsidTr="00B52C82">
        <w:trPr>
          <w:trHeight w:val="285"/>
        </w:trPr>
        <w:tc>
          <w:tcPr>
            <w:tcW w:w="3544" w:type="dxa"/>
            <w:shd w:val="clear" w:color="auto" w:fill="auto"/>
            <w:noWrap/>
            <w:vAlign w:val="center"/>
          </w:tcPr>
          <w:p w:rsidR="00B25B48" w:rsidRPr="0049519B" w:rsidRDefault="00B25B48" w:rsidP="0049519B">
            <w:pPr>
              <w:widowControl/>
              <w:jc w:val="left"/>
              <w:rPr>
                <w:rFonts w:ascii="宋体" w:eastAsia="宋体" w:hAnsi="宋体" w:cs="宋体"/>
                <w:kern w:val="0"/>
                <w:sz w:val="18"/>
                <w:szCs w:val="18"/>
              </w:rPr>
            </w:pPr>
            <w:r>
              <w:rPr>
                <w:rFonts w:ascii="宋体" w:eastAsia="宋体" w:hAnsi="宋体" w:cs="宋体" w:hint="eastAsia"/>
                <w:kern w:val="0"/>
                <w:sz w:val="18"/>
                <w:szCs w:val="18"/>
              </w:rPr>
              <w:t>标称属性</w:t>
            </w:r>
          </w:p>
        </w:tc>
        <w:tc>
          <w:tcPr>
            <w:tcW w:w="4389" w:type="dxa"/>
            <w:shd w:val="clear" w:color="auto" w:fill="auto"/>
            <w:noWrap/>
            <w:vAlign w:val="center"/>
          </w:tcPr>
          <w:p w:rsidR="00B25B48" w:rsidRPr="00B25B48" w:rsidRDefault="00B25B48" w:rsidP="0049519B">
            <w:pPr>
              <w:widowControl/>
              <w:jc w:val="left"/>
              <w:rPr>
                <w:rFonts w:ascii="Times New Roman" w:hAnsi="Times New Roman" w:cs="Times New Roman"/>
                <w:kern w:val="0"/>
                <w:sz w:val="18"/>
                <w:szCs w:val="18"/>
              </w:rPr>
            </w:pPr>
            <w:r>
              <w:rPr>
                <w:rFonts w:ascii="Times New Roman" w:hAnsi="Times New Roman" w:cs="Times New Roman" w:hint="eastAsia"/>
                <w:kern w:val="0"/>
                <w:sz w:val="18"/>
                <w:szCs w:val="18"/>
              </w:rPr>
              <w:t>频次</w:t>
            </w:r>
          </w:p>
        </w:tc>
      </w:tr>
      <w:tr w:rsidR="0049519B" w:rsidRPr="0049519B" w:rsidTr="00B52C82">
        <w:trPr>
          <w:trHeight w:val="285"/>
        </w:trPr>
        <w:tc>
          <w:tcPr>
            <w:tcW w:w="3544" w:type="dxa"/>
            <w:shd w:val="clear" w:color="auto" w:fill="auto"/>
            <w:noWrap/>
            <w:vAlign w:val="center"/>
          </w:tcPr>
          <w:p w:rsidR="0049519B" w:rsidRPr="0049519B" w:rsidRDefault="0049519B" w:rsidP="0049519B">
            <w:pPr>
              <w:widowControl/>
              <w:jc w:val="left"/>
              <w:rPr>
                <w:rFonts w:ascii="宋体" w:eastAsia="宋体" w:hAnsi="宋体" w:cs="宋体"/>
                <w:kern w:val="0"/>
                <w:sz w:val="18"/>
                <w:szCs w:val="18"/>
              </w:rPr>
            </w:pPr>
            <w:r w:rsidRPr="0049519B">
              <w:rPr>
                <w:rFonts w:ascii="宋体" w:eastAsia="宋体" w:hAnsi="宋体" w:cs="宋体" w:hint="eastAsia"/>
                <w:kern w:val="0"/>
                <w:sz w:val="18"/>
                <w:szCs w:val="18"/>
              </w:rPr>
              <w:t>surgery（1-2）</w:t>
            </w:r>
          </w:p>
        </w:tc>
        <w:tc>
          <w:tcPr>
            <w:tcW w:w="4389" w:type="dxa"/>
            <w:shd w:val="clear" w:color="auto" w:fill="auto"/>
            <w:noWrap/>
            <w:vAlign w:val="center"/>
          </w:tcPr>
          <w:p w:rsidR="0049519B" w:rsidRPr="0049519B" w:rsidRDefault="0049519B" w:rsidP="0049519B">
            <w:pPr>
              <w:widowControl/>
              <w:jc w:val="left"/>
              <w:rPr>
                <w:rFonts w:ascii="Times New Roman" w:eastAsia="Times New Roman" w:hAnsi="Times New Roman" w:cs="Times New Roman"/>
                <w:kern w:val="0"/>
                <w:sz w:val="18"/>
                <w:szCs w:val="18"/>
              </w:rPr>
            </w:pPr>
            <w:r w:rsidRPr="0049519B">
              <w:rPr>
                <w:rFonts w:ascii="Times New Roman" w:eastAsia="Times New Roman" w:hAnsi="Times New Roman" w:cs="Times New Roman" w:hint="eastAsia"/>
                <w:kern w:val="0"/>
                <w:sz w:val="18"/>
                <w:szCs w:val="18"/>
              </w:rPr>
              <w:t>214   152</w:t>
            </w:r>
          </w:p>
        </w:tc>
      </w:tr>
      <w:tr w:rsidR="0049519B" w:rsidRPr="0049519B" w:rsidTr="00B52C82">
        <w:trPr>
          <w:trHeight w:val="285"/>
        </w:trPr>
        <w:tc>
          <w:tcPr>
            <w:tcW w:w="3544" w:type="dxa"/>
            <w:shd w:val="clear" w:color="auto" w:fill="auto"/>
            <w:noWrap/>
            <w:vAlign w:val="center"/>
          </w:tcPr>
          <w:p w:rsidR="0049519B" w:rsidRPr="0049519B" w:rsidRDefault="0049519B" w:rsidP="0049519B">
            <w:pPr>
              <w:widowControl/>
              <w:jc w:val="left"/>
              <w:rPr>
                <w:rFonts w:ascii="宋体" w:eastAsia="宋体" w:hAnsi="宋体" w:cs="宋体"/>
                <w:kern w:val="0"/>
                <w:sz w:val="18"/>
                <w:szCs w:val="18"/>
              </w:rPr>
            </w:pPr>
            <w:r w:rsidRPr="0049519B">
              <w:rPr>
                <w:rFonts w:ascii="宋体" w:eastAsia="宋体" w:hAnsi="宋体" w:cs="宋体" w:hint="eastAsia"/>
                <w:kern w:val="0"/>
                <w:sz w:val="18"/>
                <w:szCs w:val="18"/>
              </w:rPr>
              <w:t>age（1-2）</w:t>
            </w:r>
          </w:p>
        </w:tc>
        <w:tc>
          <w:tcPr>
            <w:tcW w:w="4389" w:type="dxa"/>
            <w:shd w:val="clear" w:color="auto" w:fill="auto"/>
            <w:noWrap/>
            <w:vAlign w:val="center"/>
          </w:tcPr>
          <w:p w:rsidR="0049519B" w:rsidRPr="0049519B" w:rsidRDefault="0049519B" w:rsidP="0049519B">
            <w:pPr>
              <w:widowControl/>
              <w:jc w:val="left"/>
              <w:rPr>
                <w:rFonts w:ascii="Times New Roman" w:eastAsia="Times New Roman" w:hAnsi="Times New Roman" w:cs="Times New Roman"/>
                <w:kern w:val="0"/>
                <w:sz w:val="18"/>
                <w:szCs w:val="18"/>
              </w:rPr>
            </w:pPr>
            <w:r w:rsidRPr="0049519B">
              <w:rPr>
                <w:rFonts w:ascii="Times New Roman" w:eastAsia="Times New Roman" w:hAnsi="Times New Roman" w:cs="Times New Roman" w:hint="eastAsia"/>
                <w:kern w:val="0"/>
                <w:sz w:val="18"/>
                <w:szCs w:val="18"/>
              </w:rPr>
              <w:t>340    28</w:t>
            </w:r>
          </w:p>
        </w:tc>
      </w:tr>
      <w:tr w:rsidR="0049519B" w:rsidRPr="0049519B" w:rsidTr="00B52C82">
        <w:trPr>
          <w:trHeight w:val="285"/>
        </w:trPr>
        <w:tc>
          <w:tcPr>
            <w:tcW w:w="3544" w:type="dxa"/>
            <w:shd w:val="clear" w:color="auto" w:fill="auto"/>
            <w:noWrap/>
            <w:vAlign w:val="center"/>
          </w:tcPr>
          <w:p w:rsidR="0049519B" w:rsidRPr="0049519B" w:rsidRDefault="0049519B" w:rsidP="0049519B">
            <w:pPr>
              <w:widowControl/>
              <w:jc w:val="left"/>
              <w:rPr>
                <w:rFonts w:ascii="宋体" w:eastAsia="宋体" w:hAnsi="宋体" w:cs="宋体"/>
                <w:kern w:val="0"/>
                <w:sz w:val="18"/>
                <w:szCs w:val="18"/>
              </w:rPr>
            </w:pPr>
            <w:r w:rsidRPr="0049519B">
              <w:rPr>
                <w:rFonts w:ascii="宋体" w:eastAsia="宋体" w:hAnsi="宋体" w:cs="宋体" w:hint="eastAsia"/>
                <w:kern w:val="0"/>
                <w:sz w:val="18"/>
                <w:szCs w:val="18"/>
              </w:rPr>
              <w:t>temperature of extremities（1-4）</w:t>
            </w:r>
          </w:p>
        </w:tc>
        <w:tc>
          <w:tcPr>
            <w:tcW w:w="4389" w:type="dxa"/>
            <w:shd w:val="clear" w:color="auto" w:fill="auto"/>
            <w:noWrap/>
            <w:vAlign w:val="center"/>
          </w:tcPr>
          <w:p w:rsidR="0049519B" w:rsidRPr="0049519B" w:rsidRDefault="0049519B" w:rsidP="00B25B48">
            <w:pPr>
              <w:widowControl/>
              <w:ind w:firstLineChars="50" w:firstLine="90"/>
              <w:jc w:val="left"/>
              <w:rPr>
                <w:rFonts w:ascii="Times New Roman" w:eastAsia="Times New Roman" w:hAnsi="Times New Roman" w:cs="Times New Roman"/>
                <w:kern w:val="0"/>
                <w:sz w:val="18"/>
                <w:szCs w:val="18"/>
              </w:rPr>
            </w:pPr>
            <w:r w:rsidRPr="0049519B">
              <w:rPr>
                <w:rFonts w:ascii="Times New Roman" w:eastAsia="Times New Roman" w:hAnsi="Times New Roman" w:cs="Times New Roman" w:hint="eastAsia"/>
                <w:kern w:val="0"/>
                <w:sz w:val="18"/>
                <w:szCs w:val="18"/>
              </w:rPr>
              <w:t>95    39   135    34</w:t>
            </w:r>
          </w:p>
        </w:tc>
      </w:tr>
      <w:tr w:rsidR="0049519B" w:rsidRPr="0049519B" w:rsidTr="00B52C82">
        <w:trPr>
          <w:trHeight w:val="285"/>
        </w:trPr>
        <w:tc>
          <w:tcPr>
            <w:tcW w:w="3544" w:type="dxa"/>
            <w:shd w:val="clear" w:color="auto" w:fill="auto"/>
            <w:noWrap/>
            <w:vAlign w:val="center"/>
          </w:tcPr>
          <w:p w:rsidR="0049519B" w:rsidRPr="0049519B" w:rsidRDefault="0049519B" w:rsidP="0049519B">
            <w:pPr>
              <w:widowControl/>
              <w:jc w:val="left"/>
              <w:rPr>
                <w:rFonts w:ascii="宋体" w:eastAsia="宋体" w:hAnsi="宋体" w:cs="宋体"/>
                <w:kern w:val="0"/>
                <w:sz w:val="18"/>
                <w:szCs w:val="18"/>
              </w:rPr>
            </w:pPr>
            <w:r w:rsidRPr="0049519B">
              <w:rPr>
                <w:rFonts w:ascii="宋体" w:eastAsia="宋体" w:hAnsi="宋体" w:cs="宋体" w:hint="eastAsia"/>
                <w:kern w:val="0"/>
                <w:sz w:val="18"/>
                <w:szCs w:val="18"/>
              </w:rPr>
              <w:t>peripheral pulse（1-4）</w:t>
            </w:r>
          </w:p>
        </w:tc>
        <w:tc>
          <w:tcPr>
            <w:tcW w:w="4389" w:type="dxa"/>
            <w:shd w:val="clear" w:color="auto" w:fill="auto"/>
            <w:noWrap/>
            <w:vAlign w:val="center"/>
          </w:tcPr>
          <w:p w:rsidR="0049519B" w:rsidRPr="0049519B" w:rsidRDefault="0049519B" w:rsidP="0049519B">
            <w:pPr>
              <w:widowControl/>
              <w:jc w:val="left"/>
              <w:rPr>
                <w:rFonts w:ascii="Times New Roman" w:eastAsia="Times New Roman" w:hAnsi="Times New Roman" w:cs="Times New Roman"/>
                <w:kern w:val="0"/>
                <w:sz w:val="18"/>
                <w:szCs w:val="18"/>
              </w:rPr>
            </w:pPr>
            <w:r w:rsidRPr="0049519B">
              <w:rPr>
                <w:rFonts w:ascii="Times New Roman" w:eastAsia="Times New Roman" w:hAnsi="Times New Roman" w:cs="Times New Roman" w:hint="eastAsia"/>
                <w:kern w:val="0"/>
                <w:sz w:val="18"/>
                <w:szCs w:val="18"/>
              </w:rPr>
              <w:t>151     6   116    12</w:t>
            </w:r>
          </w:p>
        </w:tc>
      </w:tr>
      <w:tr w:rsidR="0049519B" w:rsidRPr="0049519B" w:rsidTr="00B52C82">
        <w:trPr>
          <w:trHeight w:val="285"/>
        </w:trPr>
        <w:tc>
          <w:tcPr>
            <w:tcW w:w="3544" w:type="dxa"/>
            <w:shd w:val="clear" w:color="auto" w:fill="auto"/>
            <w:noWrap/>
            <w:vAlign w:val="center"/>
          </w:tcPr>
          <w:p w:rsidR="0049519B" w:rsidRPr="0049519B" w:rsidRDefault="0049519B" w:rsidP="0049519B">
            <w:pPr>
              <w:widowControl/>
              <w:jc w:val="left"/>
              <w:rPr>
                <w:rFonts w:ascii="宋体" w:eastAsia="宋体" w:hAnsi="宋体" w:cs="宋体"/>
                <w:kern w:val="0"/>
                <w:sz w:val="18"/>
                <w:szCs w:val="18"/>
              </w:rPr>
            </w:pPr>
            <w:r w:rsidRPr="0049519B">
              <w:rPr>
                <w:rFonts w:ascii="宋体" w:eastAsia="宋体" w:hAnsi="宋体" w:cs="宋体" w:hint="eastAsia"/>
                <w:kern w:val="0"/>
                <w:sz w:val="18"/>
                <w:szCs w:val="18"/>
              </w:rPr>
              <w:t>mucous membranes（1-6）</w:t>
            </w:r>
          </w:p>
        </w:tc>
        <w:tc>
          <w:tcPr>
            <w:tcW w:w="4389" w:type="dxa"/>
            <w:shd w:val="clear" w:color="auto" w:fill="auto"/>
            <w:noWrap/>
            <w:vAlign w:val="center"/>
          </w:tcPr>
          <w:p w:rsidR="0049519B" w:rsidRPr="0049519B" w:rsidRDefault="0049519B" w:rsidP="00B25B48">
            <w:pPr>
              <w:widowControl/>
              <w:ind w:firstLineChars="50" w:firstLine="90"/>
              <w:jc w:val="left"/>
              <w:rPr>
                <w:rFonts w:ascii="Times New Roman" w:eastAsia="Times New Roman" w:hAnsi="Times New Roman" w:cs="Times New Roman"/>
                <w:kern w:val="0"/>
                <w:sz w:val="18"/>
                <w:szCs w:val="18"/>
              </w:rPr>
            </w:pPr>
            <w:r w:rsidRPr="0049519B">
              <w:rPr>
                <w:rFonts w:ascii="Times New Roman" w:eastAsia="Times New Roman" w:hAnsi="Times New Roman" w:cs="Times New Roman" w:hint="eastAsia"/>
                <w:kern w:val="0"/>
                <w:sz w:val="18"/>
                <w:szCs w:val="18"/>
              </w:rPr>
              <w:t>98    38    81    50    28    25</w:t>
            </w:r>
          </w:p>
        </w:tc>
      </w:tr>
      <w:tr w:rsidR="0049519B" w:rsidRPr="0049519B" w:rsidTr="00B52C82">
        <w:trPr>
          <w:trHeight w:val="285"/>
        </w:trPr>
        <w:tc>
          <w:tcPr>
            <w:tcW w:w="3544" w:type="dxa"/>
            <w:shd w:val="clear" w:color="auto" w:fill="auto"/>
            <w:noWrap/>
            <w:vAlign w:val="center"/>
          </w:tcPr>
          <w:p w:rsidR="0049519B" w:rsidRPr="0049519B" w:rsidRDefault="0049519B" w:rsidP="0049519B">
            <w:pPr>
              <w:widowControl/>
              <w:jc w:val="left"/>
              <w:rPr>
                <w:rFonts w:ascii="宋体" w:eastAsia="宋体" w:hAnsi="宋体" w:cs="宋体"/>
                <w:kern w:val="0"/>
                <w:sz w:val="18"/>
                <w:szCs w:val="18"/>
              </w:rPr>
            </w:pPr>
            <w:r w:rsidRPr="0049519B">
              <w:rPr>
                <w:rFonts w:ascii="宋体" w:eastAsia="宋体" w:hAnsi="宋体" w:cs="宋体" w:hint="eastAsia"/>
                <w:kern w:val="0"/>
                <w:sz w:val="18"/>
                <w:szCs w:val="18"/>
              </w:rPr>
              <w:t>capillary refill time（1-3）</w:t>
            </w:r>
          </w:p>
        </w:tc>
        <w:tc>
          <w:tcPr>
            <w:tcW w:w="4389" w:type="dxa"/>
            <w:shd w:val="clear" w:color="auto" w:fill="auto"/>
            <w:noWrap/>
            <w:vAlign w:val="center"/>
          </w:tcPr>
          <w:p w:rsidR="0049519B" w:rsidRPr="0049519B" w:rsidRDefault="0049519B" w:rsidP="0049519B">
            <w:pPr>
              <w:widowControl/>
              <w:jc w:val="left"/>
              <w:rPr>
                <w:rFonts w:ascii="Times New Roman" w:eastAsia="Times New Roman" w:hAnsi="Times New Roman" w:cs="Times New Roman"/>
                <w:kern w:val="0"/>
                <w:sz w:val="18"/>
                <w:szCs w:val="18"/>
              </w:rPr>
            </w:pPr>
            <w:r w:rsidRPr="0049519B">
              <w:rPr>
                <w:rFonts w:ascii="Times New Roman" w:eastAsia="Times New Roman" w:hAnsi="Times New Roman" w:cs="Times New Roman" w:hint="eastAsia"/>
                <w:kern w:val="0"/>
                <w:sz w:val="18"/>
                <w:szCs w:val="18"/>
              </w:rPr>
              <w:t>232    96     2</w:t>
            </w:r>
          </w:p>
        </w:tc>
      </w:tr>
      <w:tr w:rsidR="0049519B" w:rsidRPr="0049519B" w:rsidTr="00B52C82">
        <w:trPr>
          <w:trHeight w:val="285"/>
        </w:trPr>
        <w:tc>
          <w:tcPr>
            <w:tcW w:w="3544" w:type="dxa"/>
            <w:shd w:val="clear" w:color="auto" w:fill="auto"/>
            <w:noWrap/>
            <w:vAlign w:val="center"/>
          </w:tcPr>
          <w:p w:rsidR="0049519B" w:rsidRPr="0049519B" w:rsidRDefault="0049519B" w:rsidP="0049519B">
            <w:pPr>
              <w:widowControl/>
              <w:jc w:val="left"/>
              <w:rPr>
                <w:rFonts w:ascii="宋体" w:eastAsia="宋体" w:hAnsi="宋体" w:cs="宋体"/>
                <w:kern w:val="0"/>
                <w:sz w:val="18"/>
                <w:szCs w:val="18"/>
              </w:rPr>
            </w:pPr>
            <w:r w:rsidRPr="0049519B">
              <w:rPr>
                <w:rFonts w:ascii="宋体" w:eastAsia="宋体" w:hAnsi="宋体" w:cs="宋体" w:hint="eastAsia"/>
                <w:kern w:val="0"/>
                <w:sz w:val="18"/>
                <w:szCs w:val="18"/>
              </w:rPr>
              <w:t>pain（1-5）</w:t>
            </w:r>
          </w:p>
        </w:tc>
        <w:tc>
          <w:tcPr>
            <w:tcW w:w="4389" w:type="dxa"/>
            <w:shd w:val="clear" w:color="auto" w:fill="auto"/>
            <w:noWrap/>
            <w:vAlign w:val="center"/>
          </w:tcPr>
          <w:p w:rsidR="0049519B" w:rsidRPr="0049519B" w:rsidRDefault="00B25B48" w:rsidP="0049519B">
            <w:pPr>
              <w:widowControl/>
              <w:jc w:val="left"/>
              <w:rPr>
                <w:rFonts w:ascii="Times New Roman" w:eastAsia="Times New Roman" w:hAnsi="Times New Roman" w:cs="Times New Roman"/>
                <w:kern w:val="0"/>
                <w:sz w:val="18"/>
                <w:szCs w:val="18"/>
              </w:rPr>
            </w:pPr>
            <w:r>
              <w:rPr>
                <w:rFonts w:ascii="Times New Roman" w:eastAsia="Times New Roman" w:hAnsi="Times New Roman" w:cs="Times New Roman" w:hint="eastAsia"/>
                <w:kern w:val="0"/>
                <w:sz w:val="18"/>
                <w:szCs w:val="18"/>
              </w:rPr>
              <w:t xml:space="preserve"> </w:t>
            </w:r>
            <w:r w:rsidR="0049519B" w:rsidRPr="0049519B">
              <w:rPr>
                <w:rFonts w:ascii="Times New Roman" w:eastAsia="Times New Roman" w:hAnsi="Times New Roman" w:cs="Times New Roman" w:hint="eastAsia"/>
                <w:kern w:val="0"/>
                <w:sz w:val="18"/>
                <w:szCs w:val="18"/>
              </w:rPr>
              <w:t>49    77    82    47    50</w:t>
            </w:r>
          </w:p>
        </w:tc>
      </w:tr>
      <w:tr w:rsidR="0049519B" w:rsidRPr="0049519B" w:rsidTr="00B52C82">
        <w:trPr>
          <w:trHeight w:val="285"/>
        </w:trPr>
        <w:tc>
          <w:tcPr>
            <w:tcW w:w="3544" w:type="dxa"/>
            <w:shd w:val="clear" w:color="auto" w:fill="auto"/>
            <w:noWrap/>
            <w:vAlign w:val="center"/>
          </w:tcPr>
          <w:p w:rsidR="0049519B" w:rsidRPr="0049519B" w:rsidRDefault="0049519B" w:rsidP="0049519B">
            <w:pPr>
              <w:widowControl/>
              <w:jc w:val="left"/>
              <w:rPr>
                <w:rFonts w:ascii="宋体" w:eastAsia="宋体" w:hAnsi="宋体" w:cs="宋体"/>
                <w:kern w:val="0"/>
                <w:sz w:val="18"/>
                <w:szCs w:val="18"/>
              </w:rPr>
            </w:pPr>
            <w:r w:rsidRPr="0049519B">
              <w:rPr>
                <w:rFonts w:ascii="宋体" w:eastAsia="宋体" w:hAnsi="宋体" w:cs="宋体" w:hint="eastAsia"/>
                <w:kern w:val="0"/>
                <w:sz w:val="18"/>
                <w:szCs w:val="18"/>
              </w:rPr>
              <w:t>peristalsis（1-4）</w:t>
            </w:r>
          </w:p>
        </w:tc>
        <w:tc>
          <w:tcPr>
            <w:tcW w:w="4389" w:type="dxa"/>
            <w:shd w:val="clear" w:color="auto" w:fill="auto"/>
            <w:noWrap/>
            <w:vAlign w:val="center"/>
          </w:tcPr>
          <w:p w:rsidR="0049519B" w:rsidRPr="0049519B" w:rsidRDefault="00B25B48" w:rsidP="0049519B">
            <w:pPr>
              <w:widowControl/>
              <w:jc w:val="left"/>
              <w:rPr>
                <w:rFonts w:ascii="Times New Roman" w:eastAsia="Times New Roman" w:hAnsi="Times New Roman" w:cs="Times New Roman"/>
                <w:kern w:val="0"/>
                <w:sz w:val="18"/>
                <w:szCs w:val="18"/>
              </w:rPr>
            </w:pPr>
            <w:r>
              <w:rPr>
                <w:rFonts w:ascii="Times New Roman" w:eastAsia="Times New Roman" w:hAnsi="Times New Roman" w:cs="Times New Roman" w:hint="eastAsia"/>
                <w:kern w:val="0"/>
                <w:sz w:val="18"/>
                <w:szCs w:val="18"/>
              </w:rPr>
              <w:t xml:space="preserve"> </w:t>
            </w:r>
            <w:r w:rsidR="0049519B" w:rsidRPr="0049519B">
              <w:rPr>
                <w:rFonts w:ascii="Times New Roman" w:eastAsia="Times New Roman" w:hAnsi="Times New Roman" w:cs="Times New Roman" w:hint="eastAsia"/>
                <w:kern w:val="0"/>
                <w:sz w:val="18"/>
                <w:szCs w:val="18"/>
              </w:rPr>
              <w:t>49    22   154    91</w:t>
            </w:r>
          </w:p>
        </w:tc>
      </w:tr>
      <w:tr w:rsidR="0049519B" w:rsidRPr="0049519B" w:rsidTr="00B52C82">
        <w:trPr>
          <w:trHeight w:val="285"/>
        </w:trPr>
        <w:tc>
          <w:tcPr>
            <w:tcW w:w="3544" w:type="dxa"/>
            <w:shd w:val="clear" w:color="auto" w:fill="auto"/>
            <w:noWrap/>
            <w:vAlign w:val="center"/>
          </w:tcPr>
          <w:p w:rsidR="0049519B" w:rsidRPr="0049519B" w:rsidRDefault="0049519B" w:rsidP="0049519B">
            <w:pPr>
              <w:widowControl/>
              <w:jc w:val="left"/>
              <w:rPr>
                <w:rFonts w:ascii="宋体" w:eastAsia="宋体" w:hAnsi="宋体" w:cs="宋体"/>
                <w:kern w:val="0"/>
                <w:sz w:val="18"/>
                <w:szCs w:val="18"/>
              </w:rPr>
            </w:pPr>
            <w:r w:rsidRPr="0049519B">
              <w:rPr>
                <w:rFonts w:ascii="宋体" w:eastAsia="宋体" w:hAnsi="宋体" w:cs="宋体" w:hint="eastAsia"/>
                <w:kern w:val="0"/>
                <w:sz w:val="18"/>
                <w:szCs w:val="18"/>
              </w:rPr>
              <w:t>abdominal distension（1-4）</w:t>
            </w:r>
          </w:p>
        </w:tc>
        <w:tc>
          <w:tcPr>
            <w:tcW w:w="4389" w:type="dxa"/>
            <w:shd w:val="clear" w:color="auto" w:fill="auto"/>
            <w:noWrap/>
            <w:vAlign w:val="center"/>
          </w:tcPr>
          <w:p w:rsidR="0049519B" w:rsidRPr="0049519B" w:rsidRDefault="0049519B" w:rsidP="0049519B">
            <w:pPr>
              <w:widowControl/>
              <w:jc w:val="left"/>
              <w:rPr>
                <w:rFonts w:ascii="Times New Roman" w:eastAsia="Times New Roman" w:hAnsi="Times New Roman" w:cs="Times New Roman"/>
                <w:kern w:val="0"/>
                <w:sz w:val="18"/>
                <w:szCs w:val="18"/>
              </w:rPr>
            </w:pPr>
            <w:r w:rsidRPr="0049519B">
              <w:rPr>
                <w:rFonts w:ascii="Times New Roman" w:eastAsia="Times New Roman" w:hAnsi="Times New Roman" w:cs="Times New Roman" w:hint="eastAsia"/>
                <w:kern w:val="0"/>
                <w:sz w:val="18"/>
                <w:szCs w:val="18"/>
              </w:rPr>
              <w:t>101    75    85    42</w:t>
            </w:r>
          </w:p>
        </w:tc>
      </w:tr>
      <w:tr w:rsidR="0049519B" w:rsidRPr="0049519B" w:rsidTr="00B52C82">
        <w:trPr>
          <w:trHeight w:val="285"/>
        </w:trPr>
        <w:tc>
          <w:tcPr>
            <w:tcW w:w="3544" w:type="dxa"/>
            <w:shd w:val="clear" w:color="auto" w:fill="auto"/>
            <w:noWrap/>
            <w:vAlign w:val="center"/>
          </w:tcPr>
          <w:p w:rsidR="0049519B" w:rsidRPr="0049519B" w:rsidRDefault="0049519B" w:rsidP="0049519B">
            <w:pPr>
              <w:widowControl/>
              <w:jc w:val="left"/>
              <w:rPr>
                <w:rFonts w:ascii="宋体" w:eastAsia="宋体" w:hAnsi="宋体" w:cs="宋体"/>
                <w:kern w:val="0"/>
                <w:sz w:val="18"/>
                <w:szCs w:val="18"/>
              </w:rPr>
            </w:pPr>
            <w:r w:rsidRPr="0049519B">
              <w:rPr>
                <w:rFonts w:ascii="宋体" w:eastAsia="宋体" w:hAnsi="宋体" w:cs="宋体" w:hint="eastAsia"/>
                <w:kern w:val="0"/>
                <w:sz w:val="18"/>
                <w:szCs w:val="18"/>
              </w:rPr>
              <w:t>nasogastric tube（1-3）</w:t>
            </w:r>
          </w:p>
        </w:tc>
        <w:tc>
          <w:tcPr>
            <w:tcW w:w="4389" w:type="dxa"/>
            <w:shd w:val="clear" w:color="auto" w:fill="auto"/>
            <w:noWrap/>
            <w:vAlign w:val="center"/>
          </w:tcPr>
          <w:p w:rsidR="0049519B" w:rsidRPr="0049519B" w:rsidRDefault="00B25B48" w:rsidP="0049519B">
            <w:pPr>
              <w:widowControl/>
              <w:jc w:val="left"/>
              <w:rPr>
                <w:rFonts w:ascii="Times New Roman" w:eastAsia="Times New Roman" w:hAnsi="Times New Roman" w:cs="Times New Roman"/>
                <w:kern w:val="0"/>
                <w:sz w:val="18"/>
                <w:szCs w:val="18"/>
              </w:rPr>
            </w:pPr>
            <w:r>
              <w:rPr>
                <w:rFonts w:ascii="Times New Roman" w:eastAsia="Times New Roman" w:hAnsi="Times New Roman" w:cs="Times New Roman" w:hint="eastAsia"/>
                <w:kern w:val="0"/>
                <w:sz w:val="18"/>
                <w:szCs w:val="18"/>
              </w:rPr>
              <w:t xml:space="preserve"> </w:t>
            </w:r>
            <w:r w:rsidR="0049519B" w:rsidRPr="0049519B">
              <w:rPr>
                <w:rFonts w:ascii="Times New Roman" w:eastAsia="Times New Roman" w:hAnsi="Times New Roman" w:cs="Times New Roman" w:hint="eastAsia"/>
                <w:kern w:val="0"/>
                <w:sz w:val="18"/>
                <w:szCs w:val="18"/>
              </w:rPr>
              <w:t>89   121    27</w:t>
            </w:r>
          </w:p>
        </w:tc>
      </w:tr>
      <w:tr w:rsidR="0049519B" w:rsidRPr="0049519B" w:rsidTr="00B52C82">
        <w:trPr>
          <w:trHeight w:val="285"/>
        </w:trPr>
        <w:tc>
          <w:tcPr>
            <w:tcW w:w="3544" w:type="dxa"/>
            <w:shd w:val="clear" w:color="auto" w:fill="auto"/>
            <w:noWrap/>
            <w:vAlign w:val="center"/>
          </w:tcPr>
          <w:p w:rsidR="0049519B" w:rsidRPr="0049519B" w:rsidRDefault="0049519B" w:rsidP="0049519B">
            <w:pPr>
              <w:widowControl/>
              <w:jc w:val="left"/>
              <w:rPr>
                <w:rFonts w:ascii="宋体" w:eastAsia="宋体" w:hAnsi="宋体" w:cs="宋体"/>
                <w:kern w:val="0"/>
                <w:sz w:val="18"/>
                <w:szCs w:val="18"/>
              </w:rPr>
            </w:pPr>
            <w:r w:rsidRPr="0049519B">
              <w:rPr>
                <w:rFonts w:ascii="宋体" w:eastAsia="宋体" w:hAnsi="宋体" w:cs="宋体" w:hint="eastAsia"/>
                <w:kern w:val="0"/>
                <w:sz w:val="18"/>
                <w:szCs w:val="18"/>
              </w:rPr>
              <w:t>nasogastric reflux（1-3）</w:t>
            </w:r>
          </w:p>
        </w:tc>
        <w:tc>
          <w:tcPr>
            <w:tcW w:w="4389" w:type="dxa"/>
            <w:shd w:val="clear" w:color="auto" w:fill="auto"/>
            <w:noWrap/>
            <w:vAlign w:val="center"/>
          </w:tcPr>
          <w:p w:rsidR="0049519B" w:rsidRPr="0049519B" w:rsidRDefault="0049519B" w:rsidP="0049519B">
            <w:pPr>
              <w:widowControl/>
              <w:jc w:val="left"/>
              <w:rPr>
                <w:rFonts w:ascii="Times New Roman" w:eastAsia="Times New Roman" w:hAnsi="Times New Roman" w:cs="Times New Roman"/>
                <w:kern w:val="0"/>
                <w:sz w:val="18"/>
                <w:szCs w:val="18"/>
              </w:rPr>
            </w:pPr>
            <w:r w:rsidRPr="0049519B">
              <w:rPr>
                <w:rFonts w:ascii="Times New Roman" w:eastAsia="Times New Roman" w:hAnsi="Times New Roman" w:cs="Times New Roman" w:hint="eastAsia"/>
                <w:kern w:val="0"/>
                <w:sz w:val="18"/>
                <w:szCs w:val="18"/>
              </w:rPr>
              <w:t>141    45    49</w:t>
            </w:r>
          </w:p>
        </w:tc>
      </w:tr>
      <w:tr w:rsidR="0049519B" w:rsidRPr="0049519B" w:rsidTr="00B52C82">
        <w:trPr>
          <w:trHeight w:val="285"/>
        </w:trPr>
        <w:tc>
          <w:tcPr>
            <w:tcW w:w="3544" w:type="dxa"/>
            <w:shd w:val="clear" w:color="auto" w:fill="auto"/>
            <w:noWrap/>
            <w:vAlign w:val="center"/>
          </w:tcPr>
          <w:p w:rsidR="0049519B" w:rsidRPr="0049519B" w:rsidRDefault="0049519B" w:rsidP="0049519B">
            <w:pPr>
              <w:widowControl/>
              <w:jc w:val="left"/>
              <w:rPr>
                <w:rFonts w:ascii="宋体" w:eastAsia="宋体" w:hAnsi="宋体" w:cs="宋体"/>
                <w:kern w:val="0"/>
                <w:sz w:val="18"/>
                <w:szCs w:val="18"/>
              </w:rPr>
            </w:pPr>
            <w:r w:rsidRPr="0049519B">
              <w:rPr>
                <w:rFonts w:ascii="宋体" w:eastAsia="宋体" w:hAnsi="宋体" w:cs="宋体" w:hint="eastAsia"/>
                <w:kern w:val="0"/>
                <w:sz w:val="18"/>
                <w:szCs w:val="18"/>
              </w:rPr>
              <w:t>rectal examination-feces（1-4）</w:t>
            </w:r>
          </w:p>
        </w:tc>
        <w:tc>
          <w:tcPr>
            <w:tcW w:w="4389" w:type="dxa"/>
            <w:shd w:val="clear" w:color="auto" w:fill="auto"/>
            <w:noWrap/>
            <w:vAlign w:val="center"/>
          </w:tcPr>
          <w:p w:rsidR="0049519B" w:rsidRPr="0049519B" w:rsidRDefault="0049519B" w:rsidP="0049519B">
            <w:pPr>
              <w:widowControl/>
              <w:jc w:val="left"/>
              <w:rPr>
                <w:rFonts w:ascii="Times New Roman" w:eastAsia="Times New Roman" w:hAnsi="Times New Roman" w:cs="Times New Roman"/>
                <w:kern w:val="0"/>
                <w:sz w:val="18"/>
                <w:szCs w:val="18"/>
              </w:rPr>
            </w:pPr>
            <w:r w:rsidRPr="0049519B">
              <w:rPr>
                <w:rFonts w:ascii="Times New Roman" w:eastAsia="Times New Roman" w:hAnsi="Times New Roman" w:cs="Times New Roman" w:hint="eastAsia"/>
                <w:kern w:val="0"/>
                <w:sz w:val="18"/>
                <w:szCs w:val="18"/>
              </w:rPr>
              <w:t xml:space="preserve"> 68    14    61    97</w:t>
            </w:r>
          </w:p>
        </w:tc>
      </w:tr>
      <w:tr w:rsidR="0049519B" w:rsidRPr="0049519B" w:rsidTr="00B52C82">
        <w:trPr>
          <w:trHeight w:val="285"/>
        </w:trPr>
        <w:tc>
          <w:tcPr>
            <w:tcW w:w="3544" w:type="dxa"/>
            <w:shd w:val="clear" w:color="auto" w:fill="auto"/>
            <w:noWrap/>
            <w:vAlign w:val="center"/>
          </w:tcPr>
          <w:p w:rsidR="0049519B" w:rsidRPr="0049519B" w:rsidRDefault="0049519B" w:rsidP="0049519B">
            <w:pPr>
              <w:widowControl/>
              <w:jc w:val="left"/>
              <w:rPr>
                <w:rFonts w:ascii="宋体" w:eastAsia="宋体" w:hAnsi="宋体" w:cs="宋体"/>
                <w:kern w:val="0"/>
                <w:sz w:val="18"/>
                <w:szCs w:val="18"/>
              </w:rPr>
            </w:pPr>
            <w:r w:rsidRPr="0049519B">
              <w:rPr>
                <w:rFonts w:ascii="宋体" w:eastAsia="宋体" w:hAnsi="宋体" w:cs="宋体" w:hint="eastAsia"/>
                <w:kern w:val="0"/>
                <w:sz w:val="18"/>
                <w:szCs w:val="18"/>
              </w:rPr>
              <w:t>abdomen（1-5）</w:t>
            </w:r>
          </w:p>
        </w:tc>
        <w:tc>
          <w:tcPr>
            <w:tcW w:w="4389" w:type="dxa"/>
            <w:shd w:val="clear" w:color="auto" w:fill="auto"/>
            <w:noWrap/>
            <w:vAlign w:val="center"/>
          </w:tcPr>
          <w:p w:rsidR="0049519B" w:rsidRPr="0049519B" w:rsidRDefault="0049519B" w:rsidP="0049519B">
            <w:pPr>
              <w:widowControl/>
              <w:jc w:val="left"/>
              <w:rPr>
                <w:rFonts w:ascii="Times New Roman" w:eastAsia="Times New Roman" w:hAnsi="Times New Roman" w:cs="Times New Roman"/>
                <w:kern w:val="0"/>
                <w:sz w:val="18"/>
                <w:szCs w:val="18"/>
              </w:rPr>
            </w:pPr>
            <w:r w:rsidRPr="0049519B">
              <w:rPr>
                <w:rFonts w:ascii="Times New Roman" w:eastAsia="Times New Roman" w:hAnsi="Times New Roman" w:cs="Times New Roman" w:hint="eastAsia"/>
                <w:kern w:val="0"/>
                <w:sz w:val="18"/>
                <w:szCs w:val="18"/>
              </w:rPr>
              <w:t xml:space="preserve"> 31    24    19    55    96</w:t>
            </w:r>
          </w:p>
        </w:tc>
      </w:tr>
      <w:tr w:rsidR="0049519B" w:rsidRPr="0049519B" w:rsidTr="00B52C82">
        <w:trPr>
          <w:trHeight w:val="285"/>
        </w:trPr>
        <w:tc>
          <w:tcPr>
            <w:tcW w:w="3544" w:type="dxa"/>
            <w:shd w:val="clear" w:color="auto" w:fill="auto"/>
            <w:noWrap/>
            <w:vAlign w:val="center"/>
          </w:tcPr>
          <w:p w:rsidR="0049519B" w:rsidRPr="0049519B" w:rsidRDefault="0049519B" w:rsidP="0049519B">
            <w:pPr>
              <w:widowControl/>
              <w:jc w:val="left"/>
              <w:rPr>
                <w:rFonts w:ascii="宋体" w:eastAsia="宋体" w:hAnsi="宋体" w:cs="宋体"/>
                <w:kern w:val="0"/>
                <w:sz w:val="18"/>
                <w:szCs w:val="18"/>
              </w:rPr>
            </w:pPr>
            <w:r w:rsidRPr="0049519B">
              <w:rPr>
                <w:rFonts w:ascii="宋体" w:eastAsia="宋体" w:hAnsi="宋体" w:cs="宋体" w:hint="eastAsia"/>
                <w:kern w:val="0"/>
                <w:sz w:val="18"/>
                <w:szCs w:val="18"/>
              </w:rPr>
              <w:t>abdominocentesis appearance（1-3）</w:t>
            </w:r>
          </w:p>
        </w:tc>
        <w:tc>
          <w:tcPr>
            <w:tcW w:w="4389" w:type="dxa"/>
            <w:shd w:val="clear" w:color="auto" w:fill="auto"/>
            <w:noWrap/>
            <w:vAlign w:val="center"/>
          </w:tcPr>
          <w:p w:rsidR="0049519B" w:rsidRPr="0049519B" w:rsidRDefault="0049519B" w:rsidP="0049519B">
            <w:pPr>
              <w:widowControl/>
              <w:jc w:val="left"/>
              <w:rPr>
                <w:rFonts w:ascii="Times New Roman" w:eastAsia="Times New Roman" w:hAnsi="Times New Roman" w:cs="Times New Roman"/>
                <w:kern w:val="0"/>
                <w:sz w:val="18"/>
                <w:szCs w:val="18"/>
              </w:rPr>
            </w:pPr>
            <w:r w:rsidRPr="0049519B">
              <w:rPr>
                <w:rFonts w:ascii="Times New Roman" w:eastAsia="Times New Roman" w:hAnsi="Times New Roman" w:cs="Times New Roman" w:hint="eastAsia"/>
                <w:kern w:val="0"/>
                <w:sz w:val="18"/>
                <w:szCs w:val="18"/>
              </w:rPr>
              <w:t xml:space="preserve"> 52    62    60</w:t>
            </w:r>
          </w:p>
        </w:tc>
      </w:tr>
      <w:tr w:rsidR="0049519B" w:rsidRPr="0049519B" w:rsidTr="00B52C82">
        <w:trPr>
          <w:trHeight w:val="285"/>
        </w:trPr>
        <w:tc>
          <w:tcPr>
            <w:tcW w:w="3544" w:type="dxa"/>
            <w:shd w:val="clear" w:color="auto" w:fill="auto"/>
            <w:noWrap/>
            <w:vAlign w:val="center"/>
          </w:tcPr>
          <w:p w:rsidR="0049519B" w:rsidRPr="0049519B" w:rsidRDefault="0049519B" w:rsidP="0049519B">
            <w:pPr>
              <w:widowControl/>
              <w:jc w:val="left"/>
              <w:rPr>
                <w:rFonts w:ascii="宋体" w:eastAsia="宋体" w:hAnsi="宋体" w:cs="宋体"/>
                <w:kern w:val="0"/>
                <w:sz w:val="18"/>
                <w:szCs w:val="18"/>
              </w:rPr>
            </w:pPr>
            <w:r w:rsidRPr="0049519B">
              <w:rPr>
                <w:rFonts w:ascii="宋体" w:eastAsia="宋体" w:hAnsi="宋体" w:cs="宋体" w:hint="eastAsia"/>
                <w:kern w:val="0"/>
                <w:sz w:val="18"/>
                <w:szCs w:val="18"/>
              </w:rPr>
              <w:t>outcome（1-3）</w:t>
            </w:r>
          </w:p>
        </w:tc>
        <w:tc>
          <w:tcPr>
            <w:tcW w:w="4389" w:type="dxa"/>
            <w:shd w:val="clear" w:color="auto" w:fill="auto"/>
            <w:noWrap/>
            <w:vAlign w:val="center"/>
          </w:tcPr>
          <w:p w:rsidR="0049519B" w:rsidRPr="0049519B" w:rsidRDefault="0049519B" w:rsidP="0049519B">
            <w:pPr>
              <w:widowControl/>
              <w:jc w:val="left"/>
              <w:rPr>
                <w:rFonts w:ascii="Times New Roman" w:eastAsia="Times New Roman" w:hAnsi="Times New Roman" w:cs="Times New Roman"/>
                <w:kern w:val="0"/>
                <w:sz w:val="18"/>
                <w:szCs w:val="18"/>
              </w:rPr>
            </w:pPr>
            <w:r w:rsidRPr="0049519B">
              <w:rPr>
                <w:rFonts w:ascii="Times New Roman" w:eastAsia="Times New Roman" w:hAnsi="Times New Roman" w:cs="Times New Roman" w:hint="eastAsia"/>
                <w:kern w:val="0"/>
                <w:sz w:val="18"/>
                <w:szCs w:val="18"/>
              </w:rPr>
              <w:t>225    89    52</w:t>
            </w:r>
          </w:p>
        </w:tc>
      </w:tr>
      <w:tr w:rsidR="0049519B" w:rsidRPr="0049519B" w:rsidTr="00B52C82">
        <w:trPr>
          <w:trHeight w:val="285"/>
        </w:trPr>
        <w:tc>
          <w:tcPr>
            <w:tcW w:w="3544" w:type="dxa"/>
            <w:shd w:val="clear" w:color="auto" w:fill="auto"/>
            <w:noWrap/>
            <w:vAlign w:val="center"/>
          </w:tcPr>
          <w:p w:rsidR="0049519B" w:rsidRPr="0049519B" w:rsidRDefault="0049519B" w:rsidP="0049519B">
            <w:pPr>
              <w:widowControl/>
              <w:jc w:val="left"/>
              <w:rPr>
                <w:rFonts w:ascii="宋体" w:eastAsia="宋体" w:hAnsi="宋体" w:cs="宋体"/>
                <w:kern w:val="0"/>
                <w:sz w:val="18"/>
                <w:szCs w:val="18"/>
              </w:rPr>
            </w:pPr>
            <w:r w:rsidRPr="0049519B">
              <w:rPr>
                <w:rFonts w:ascii="宋体" w:eastAsia="宋体" w:hAnsi="宋体" w:cs="宋体" w:hint="eastAsia"/>
                <w:kern w:val="0"/>
                <w:sz w:val="18"/>
                <w:szCs w:val="18"/>
              </w:rPr>
              <w:t>surgical lesion（1-2）</w:t>
            </w:r>
          </w:p>
        </w:tc>
        <w:tc>
          <w:tcPr>
            <w:tcW w:w="4389" w:type="dxa"/>
            <w:shd w:val="clear" w:color="auto" w:fill="auto"/>
            <w:noWrap/>
            <w:vAlign w:val="center"/>
          </w:tcPr>
          <w:p w:rsidR="0049519B" w:rsidRPr="0049519B" w:rsidRDefault="0049519B" w:rsidP="0049519B">
            <w:pPr>
              <w:widowControl/>
              <w:jc w:val="left"/>
              <w:rPr>
                <w:rFonts w:ascii="Times New Roman" w:eastAsia="Times New Roman" w:hAnsi="Times New Roman" w:cs="Times New Roman"/>
                <w:kern w:val="0"/>
                <w:sz w:val="18"/>
                <w:szCs w:val="18"/>
              </w:rPr>
            </w:pPr>
            <w:r w:rsidRPr="0049519B">
              <w:rPr>
                <w:rFonts w:ascii="Times New Roman" w:eastAsia="Times New Roman" w:hAnsi="Times New Roman" w:cs="Times New Roman" w:hint="eastAsia"/>
                <w:kern w:val="0"/>
                <w:sz w:val="18"/>
                <w:szCs w:val="18"/>
              </w:rPr>
              <w:t>232   136</w:t>
            </w:r>
          </w:p>
        </w:tc>
      </w:tr>
      <w:tr w:rsidR="0049519B" w:rsidRPr="0049519B" w:rsidTr="00B52C82">
        <w:trPr>
          <w:trHeight w:val="285"/>
        </w:trPr>
        <w:tc>
          <w:tcPr>
            <w:tcW w:w="3544" w:type="dxa"/>
            <w:shd w:val="clear" w:color="auto" w:fill="auto"/>
            <w:noWrap/>
            <w:vAlign w:val="center"/>
          </w:tcPr>
          <w:p w:rsidR="0049519B" w:rsidRPr="0049519B" w:rsidRDefault="0049519B" w:rsidP="0049519B">
            <w:pPr>
              <w:widowControl/>
              <w:jc w:val="left"/>
              <w:rPr>
                <w:rFonts w:ascii="宋体" w:eastAsia="宋体" w:hAnsi="宋体" w:cs="宋体"/>
                <w:kern w:val="0"/>
                <w:sz w:val="18"/>
                <w:szCs w:val="18"/>
              </w:rPr>
            </w:pPr>
            <w:r w:rsidRPr="0049519B">
              <w:rPr>
                <w:rFonts w:ascii="宋体" w:eastAsia="宋体" w:hAnsi="宋体" w:cs="宋体" w:hint="eastAsia"/>
                <w:kern w:val="0"/>
                <w:sz w:val="18"/>
                <w:szCs w:val="18"/>
              </w:rPr>
              <w:t>cp data（1-2）</w:t>
            </w:r>
          </w:p>
        </w:tc>
        <w:tc>
          <w:tcPr>
            <w:tcW w:w="4389" w:type="dxa"/>
            <w:shd w:val="clear" w:color="auto" w:fill="auto"/>
            <w:noWrap/>
            <w:vAlign w:val="center"/>
          </w:tcPr>
          <w:p w:rsidR="0049519B" w:rsidRPr="0049519B" w:rsidRDefault="0049519B" w:rsidP="0049519B">
            <w:pPr>
              <w:widowControl/>
              <w:jc w:val="left"/>
              <w:rPr>
                <w:rFonts w:ascii="Times New Roman" w:eastAsia="Times New Roman" w:hAnsi="Times New Roman" w:cs="Times New Roman"/>
                <w:kern w:val="0"/>
                <w:sz w:val="18"/>
                <w:szCs w:val="18"/>
              </w:rPr>
            </w:pPr>
            <w:r w:rsidRPr="0049519B">
              <w:rPr>
                <w:rFonts w:ascii="Times New Roman" w:eastAsia="Times New Roman" w:hAnsi="Times New Roman" w:cs="Times New Roman" w:hint="eastAsia"/>
                <w:kern w:val="0"/>
                <w:sz w:val="18"/>
                <w:szCs w:val="18"/>
              </w:rPr>
              <w:t>124   244</w:t>
            </w:r>
          </w:p>
        </w:tc>
      </w:tr>
    </w:tbl>
    <w:p w:rsidR="00B52C82" w:rsidRDefault="00336D79" w:rsidP="00336D79">
      <w:pPr>
        <w:ind w:firstLine="360"/>
        <w:rPr>
          <w:sz w:val="18"/>
          <w:szCs w:val="18"/>
        </w:rPr>
      </w:pPr>
      <w:r>
        <w:rPr>
          <w:rFonts w:hint="eastAsia"/>
          <w:sz w:val="18"/>
          <w:szCs w:val="18"/>
        </w:rPr>
        <w:t>其实25</w:t>
      </w:r>
      <w:r>
        <w:rPr>
          <w:sz w:val="18"/>
          <w:szCs w:val="18"/>
        </w:rPr>
        <w:t>-27</w:t>
      </w:r>
      <w:r>
        <w:rPr>
          <w:rFonts w:hint="eastAsia"/>
          <w:sz w:val="18"/>
          <w:szCs w:val="18"/>
        </w:rPr>
        <w:t>个</w:t>
      </w:r>
      <w:r>
        <w:rPr>
          <w:sz w:val="18"/>
          <w:szCs w:val="18"/>
        </w:rPr>
        <w:t>属性也是</w:t>
      </w:r>
      <w:r>
        <w:rPr>
          <w:rFonts w:hint="eastAsia"/>
          <w:sz w:val="18"/>
          <w:szCs w:val="18"/>
        </w:rPr>
        <w:t>标称属性</w:t>
      </w:r>
      <w:r>
        <w:rPr>
          <w:sz w:val="18"/>
          <w:szCs w:val="18"/>
        </w:rPr>
        <w:t>，但是因为数据的格式会产生歧义</w:t>
      </w:r>
      <w:r>
        <w:rPr>
          <w:rFonts w:hint="eastAsia"/>
          <w:sz w:val="18"/>
          <w:szCs w:val="18"/>
        </w:rPr>
        <w:t>（例如</w:t>
      </w:r>
      <w:r>
        <w:rPr>
          <w:sz w:val="18"/>
          <w:szCs w:val="18"/>
        </w:rPr>
        <w:t>，</w:t>
      </w:r>
      <w:r>
        <w:rPr>
          <w:rFonts w:hint="eastAsia"/>
          <w:sz w:val="18"/>
          <w:szCs w:val="18"/>
        </w:rPr>
        <w:t>11110可以</w:t>
      </w:r>
      <w:r>
        <w:rPr>
          <w:sz w:val="18"/>
          <w:szCs w:val="18"/>
        </w:rPr>
        <w:t>理解为</w:t>
      </w:r>
      <w:r>
        <w:rPr>
          <w:rFonts w:hint="eastAsia"/>
          <w:sz w:val="18"/>
          <w:szCs w:val="18"/>
        </w:rPr>
        <w:t>11,1,1,0，</w:t>
      </w:r>
      <w:r>
        <w:rPr>
          <w:sz w:val="18"/>
          <w:szCs w:val="18"/>
        </w:rPr>
        <w:t>也可以</w:t>
      </w:r>
      <w:r>
        <w:rPr>
          <w:rFonts w:hint="eastAsia"/>
          <w:sz w:val="18"/>
          <w:szCs w:val="18"/>
        </w:rPr>
        <w:t>理解为1,1,1,10），</w:t>
      </w:r>
      <w:r>
        <w:rPr>
          <w:sz w:val="18"/>
          <w:szCs w:val="18"/>
        </w:rPr>
        <w:t>所以在这里不做</w:t>
      </w:r>
      <w:r>
        <w:rPr>
          <w:rFonts w:hint="eastAsia"/>
          <w:sz w:val="18"/>
          <w:szCs w:val="18"/>
        </w:rPr>
        <w:t>统计。</w:t>
      </w:r>
    </w:p>
    <w:p w:rsidR="00803867" w:rsidRPr="00B52C82" w:rsidRDefault="00B52C82" w:rsidP="00B52C82">
      <w:r>
        <w:br w:type="page"/>
      </w:r>
    </w:p>
    <w:p w:rsidR="00336D79" w:rsidRPr="00B52C82" w:rsidRDefault="00336D79" w:rsidP="00D91B9F">
      <w:pPr>
        <w:pStyle w:val="4"/>
        <w:rPr>
          <w:sz w:val="18"/>
          <w:szCs w:val="18"/>
        </w:rPr>
      </w:pPr>
      <w:r w:rsidRPr="00B52C82">
        <w:rPr>
          <w:shd w:val="clear" w:color="auto" w:fill="FFFFFF"/>
        </w:rPr>
        <w:lastRenderedPageBreak/>
        <w:t>数值属性，给出最大、最小、均值、中位数、四分位数及缺失值的个数</w:t>
      </w:r>
    </w:p>
    <w:p w:rsidR="00B52C82" w:rsidRPr="00B52C82" w:rsidRDefault="00B52C82" w:rsidP="00B52C82">
      <w:pPr>
        <w:ind w:firstLineChars="200" w:firstLine="420"/>
        <w:rPr>
          <w:szCs w:val="21"/>
        </w:rPr>
      </w:pPr>
      <w:r w:rsidRPr="00B52C82">
        <w:rPr>
          <w:rFonts w:hint="eastAsia"/>
          <w:szCs w:val="21"/>
        </w:rPr>
        <w:t>以下</w:t>
      </w:r>
      <w:r w:rsidRPr="00B52C82">
        <w:rPr>
          <w:szCs w:val="21"/>
        </w:rPr>
        <w:t>为数值属性</w:t>
      </w:r>
      <w:r w:rsidRPr="00B52C82">
        <w:rPr>
          <w:rFonts w:hint="eastAsia"/>
          <w:szCs w:val="21"/>
        </w:rPr>
        <w:t>的</w:t>
      </w:r>
      <w:r w:rsidRPr="00B52C82">
        <w:rPr>
          <w:szCs w:val="21"/>
        </w:rPr>
        <w:t>最大、最小、均值、中位数、四分位数及缺失值的个数</w:t>
      </w:r>
      <w:r w:rsidRPr="00B52C82">
        <w:rPr>
          <w:rFonts w:hint="eastAsia"/>
          <w:szCs w:val="21"/>
        </w:rPr>
        <w:t>。</w:t>
      </w:r>
    </w:p>
    <w:tbl>
      <w:tblPr>
        <w:tblW w:w="7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709"/>
        <w:gridCol w:w="612"/>
        <w:gridCol w:w="746"/>
        <w:gridCol w:w="921"/>
        <w:gridCol w:w="612"/>
        <w:gridCol w:w="612"/>
        <w:gridCol w:w="647"/>
      </w:tblGrid>
      <w:tr w:rsidR="00B52C82" w:rsidRPr="00B52C82" w:rsidTr="00B52C82">
        <w:trPr>
          <w:trHeight w:val="285"/>
        </w:trPr>
        <w:tc>
          <w:tcPr>
            <w:tcW w:w="2977" w:type="dxa"/>
            <w:shd w:val="clear" w:color="auto" w:fill="auto"/>
            <w:noWrap/>
            <w:vAlign w:val="bottom"/>
            <w:hideMark/>
          </w:tcPr>
          <w:p w:rsidR="00B52C82" w:rsidRPr="00B52C82" w:rsidRDefault="00B52C82" w:rsidP="00B52C82">
            <w:pPr>
              <w:widowControl/>
              <w:jc w:val="left"/>
              <w:rPr>
                <w:rFonts w:ascii="宋体" w:eastAsia="宋体" w:hAnsi="宋体" w:cs="宋体"/>
                <w:kern w:val="0"/>
                <w:sz w:val="24"/>
                <w:szCs w:val="24"/>
              </w:rPr>
            </w:pPr>
          </w:p>
        </w:tc>
        <w:tc>
          <w:tcPr>
            <w:tcW w:w="709"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max</w:t>
            </w:r>
          </w:p>
        </w:tc>
        <w:tc>
          <w:tcPr>
            <w:tcW w:w="612"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min</w:t>
            </w:r>
          </w:p>
        </w:tc>
        <w:tc>
          <w:tcPr>
            <w:tcW w:w="746"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mean</w:t>
            </w:r>
          </w:p>
        </w:tc>
        <w:tc>
          <w:tcPr>
            <w:tcW w:w="921"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median</w:t>
            </w:r>
          </w:p>
        </w:tc>
        <w:tc>
          <w:tcPr>
            <w:tcW w:w="612"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Q1</w:t>
            </w:r>
          </w:p>
        </w:tc>
        <w:tc>
          <w:tcPr>
            <w:tcW w:w="612"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Q3</w:t>
            </w:r>
          </w:p>
        </w:tc>
        <w:tc>
          <w:tcPr>
            <w:tcW w:w="647"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NaN</w:t>
            </w:r>
          </w:p>
        </w:tc>
      </w:tr>
      <w:tr w:rsidR="00B52C82" w:rsidRPr="00B52C82" w:rsidTr="00B52C82">
        <w:trPr>
          <w:trHeight w:val="285"/>
        </w:trPr>
        <w:tc>
          <w:tcPr>
            <w:tcW w:w="2977" w:type="dxa"/>
            <w:shd w:val="clear" w:color="auto" w:fill="auto"/>
            <w:noWrap/>
            <w:vAlign w:val="bottom"/>
            <w:hideMark/>
          </w:tcPr>
          <w:p w:rsidR="00B52C82" w:rsidRPr="00B52C82" w:rsidRDefault="00B52C82" w:rsidP="00B52C82">
            <w:pPr>
              <w:widowControl/>
              <w:jc w:val="left"/>
              <w:rPr>
                <w:rFonts w:ascii="等线" w:eastAsia="等线" w:hAnsi="等线" w:cs="宋体"/>
                <w:color w:val="000000"/>
                <w:kern w:val="0"/>
                <w:sz w:val="22"/>
              </w:rPr>
            </w:pPr>
            <w:bookmarkStart w:id="0" w:name="RANGE!D19:D25"/>
            <w:r w:rsidRPr="00B52C82">
              <w:rPr>
                <w:rFonts w:ascii="等线" w:eastAsia="等线" w:hAnsi="等线" w:cs="宋体" w:hint="eastAsia"/>
                <w:color w:val="000000"/>
                <w:kern w:val="0"/>
                <w:sz w:val="22"/>
              </w:rPr>
              <w:t>rectal temperat</w:t>
            </w:r>
            <w:bookmarkEnd w:id="0"/>
            <w:r w:rsidR="00BB6B22">
              <w:rPr>
                <w:rFonts w:ascii="等线" w:eastAsia="等线" w:hAnsi="等线" w:cs="宋体"/>
                <w:color w:val="000000"/>
                <w:kern w:val="0"/>
                <w:sz w:val="22"/>
              </w:rPr>
              <w:t>ure</w:t>
            </w:r>
          </w:p>
        </w:tc>
        <w:tc>
          <w:tcPr>
            <w:tcW w:w="709"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bookmarkStart w:id="1" w:name="RANGE!E19:K25"/>
            <w:r w:rsidRPr="00B52C82">
              <w:rPr>
                <w:rFonts w:ascii="等线" w:eastAsia="等线" w:hAnsi="等线" w:cs="宋体" w:hint="eastAsia"/>
                <w:color w:val="000000"/>
                <w:kern w:val="0"/>
                <w:sz w:val="22"/>
              </w:rPr>
              <w:t>40.8</w:t>
            </w:r>
            <w:bookmarkEnd w:id="1"/>
          </w:p>
        </w:tc>
        <w:tc>
          <w:tcPr>
            <w:tcW w:w="612"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35.4</w:t>
            </w:r>
          </w:p>
        </w:tc>
        <w:tc>
          <w:tcPr>
            <w:tcW w:w="746"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38.1</w:t>
            </w:r>
          </w:p>
        </w:tc>
        <w:tc>
          <w:tcPr>
            <w:tcW w:w="921"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38.1</w:t>
            </w:r>
          </w:p>
        </w:tc>
        <w:tc>
          <w:tcPr>
            <w:tcW w:w="612"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37.8</w:t>
            </w:r>
          </w:p>
        </w:tc>
        <w:tc>
          <w:tcPr>
            <w:tcW w:w="612"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38.5</w:t>
            </w:r>
          </w:p>
        </w:tc>
        <w:tc>
          <w:tcPr>
            <w:tcW w:w="647"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69</w:t>
            </w:r>
          </w:p>
        </w:tc>
      </w:tr>
      <w:tr w:rsidR="00B52C82" w:rsidRPr="00B52C82" w:rsidTr="00B52C82">
        <w:trPr>
          <w:trHeight w:val="285"/>
        </w:trPr>
        <w:tc>
          <w:tcPr>
            <w:tcW w:w="2977" w:type="dxa"/>
            <w:shd w:val="clear" w:color="auto" w:fill="auto"/>
            <w:noWrap/>
            <w:vAlign w:val="bottom"/>
            <w:hideMark/>
          </w:tcPr>
          <w:p w:rsidR="00B52C82" w:rsidRPr="00B52C82" w:rsidRDefault="00B52C82" w:rsidP="00B52C82">
            <w:pPr>
              <w:widowControl/>
              <w:jc w:val="left"/>
              <w:rPr>
                <w:rFonts w:ascii="等线" w:eastAsia="等线" w:hAnsi="等线" w:cs="宋体"/>
                <w:color w:val="000000"/>
                <w:kern w:val="0"/>
                <w:sz w:val="22"/>
              </w:rPr>
            </w:pPr>
            <w:r w:rsidRPr="00B52C82">
              <w:rPr>
                <w:rFonts w:ascii="等线" w:eastAsia="等线" w:hAnsi="等线" w:cs="宋体" w:hint="eastAsia"/>
                <w:color w:val="000000"/>
                <w:kern w:val="0"/>
                <w:sz w:val="22"/>
              </w:rPr>
              <w:t>pulse</w:t>
            </w:r>
          </w:p>
        </w:tc>
        <w:tc>
          <w:tcPr>
            <w:tcW w:w="709"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184</w:t>
            </w:r>
          </w:p>
        </w:tc>
        <w:tc>
          <w:tcPr>
            <w:tcW w:w="612"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30</w:t>
            </w:r>
          </w:p>
        </w:tc>
        <w:tc>
          <w:tcPr>
            <w:tcW w:w="746"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70.8</w:t>
            </w:r>
          </w:p>
        </w:tc>
        <w:tc>
          <w:tcPr>
            <w:tcW w:w="921"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60</w:t>
            </w:r>
          </w:p>
        </w:tc>
        <w:tc>
          <w:tcPr>
            <w:tcW w:w="612"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48</w:t>
            </w:r>
          </w:p>
        </w:tc>
        <w:tc>
          <w:tcPr>
            <w:tcW w:w="612"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88</w:t>
            </w:r>
          </w:p>
        </w:tc>
        <w:tc>
          <w:tcPr>
            <w:tcW w:w="647"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26</w:t>
            </w:r>
          </w:p>
        </w:tc>
      </w:tr>
      <w:tr w:rsidR="00B52C82" w:rsidRPr="00B52C82" w:rsidTr="00B52C82">
        <w:trPr>
          <w:trHeight w:val="285"/>
        </w:trPr>
        <w:tc>
          <w:tcPr>
            <w:tcW w:w="2977" w:type="dxa"/>
            <w:shd w:val="clear" w:color="auto" w:fill="auto"/>
            <w:noWrap/>
            <w:vAlign w:val="bottom"/>
            <w:hideMark/>
          </w:tcPr>
          <w:p w:rsidR="00B52C82" w:rsidRPr="00B52C82" w:rsidRDefault="00B52C82" w:rsidP="00B52C82">
            <w:pPr>
              <w:widowControl/>
              <w:jc w:val="left"/>
              <w:rPr>
                <w:rFonts w:ascii="等线" w:eastAsia="等线" w:hAnsi="等线" w:cs="宋体"/>
                <w:color w:val="000000"/>
                <w:kern w:val="0"/>
                <w:sz w:val="22"/>
              </w:rPr>
            </w:pPr>
            <w:r w:rsidRPr="00B52C82">
              <w:rPr>
                <w:rFonts w:ascii="等线" w:eastAsia="等线" w:hAnsi="等线" w:cs="宋体" w:hint="eastAsia"/>
                <w:color w:val="000000"/>
                <w:kern w:val="0"/>
                <w:sz w:val="22"/>
              </w:rPr>
              <w:t>respiratory rate</w:t>
            </w:r>
          </w:p>
        </w:tc>
        <w:tc>
          <w:tcPr>
            <w:tcW w:w="709"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96</w:t>
            </w:r>
          </w:p>
        </w:tc>
        <w:tc>
          <w:tcPr>
            <w:tcW w:w="612"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8</w:t>
            </w:r>
          </w:p>
        </w:tc>
        <w:tc>
          <w:tcPr>
            <w:tcW w:w="746"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30.5</w:t>
            </w:r>
          </w:p>
        </w:tc>
        <w:tc>
          <w:tcPr>
            <w:tcW w:w="921"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28</w:t>
            </w:r>
          </w:p>
        </w:tc>
        <w:tc>
          <w:tcPr>
            <w:tcW w:w="612"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18</w:t>
            </w:r>
          </w:p>
        </w:tc>
        <w:tc>
          <w:tcPr>
            <w:tcW w:w="612"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36</w:t>
            </w:r>
          </w:p>
        </w:tc>
        <w:tc>
          <w:tcPr>
            <w:tcW w:w="647"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71</w:t>
            </w:r>
          </w:p>
        </w:tc>
      </w:tr>
      <w:tr w:rsidR="00B52C82" w:rsidRPr="00B52C82" w:rsidTr="00B52C82">
        <w:trPr>
          <w:trHeight w:val="285"/>
        </w:trPr>
        <w:tc>
          <w:tcPr>
            <w:tcW w:w="2977" w:type="dxa"/>
            <w:shd w:val="clear" w:color="auto" w:fill="auto"/>
            <w:noWrap/>
            <w:vAlign w:val="bottom"/>
            <w:hideMark/>
          </w:tcPr>
          <w:p w:rsidR="00B52C82" w:rsidRPr="00B52C82" w:rsidRDefault="00B52C82" w:rsidP="00B52C82">
            <w:pPr>
              <w:widowControl/>
              <w:jc w:val="left"/>
              <w:rPr>
                <w:rFonts w:ascii="等线" w:eastAsia="等线" w:hAnsi="等线" w:cs="宋体"/>
                <w:color w:val="000000"/>
                <w:kern w:val="0"/>
                <w:sz w:val="22"/>
              </w:rPr>
            </w:pPr>
            <w:r w:rsidRPr="00B52C82">
              <w:rPr>
                <w:rFonts w:ascii="等线" w:eastAsia="等线" w:hAnsi="等线" w:cs="宋体" w:hint="eastAsia"/>
                <w:color w:val="000000"/>
                <w:kern w:val="0"/>
                <w:sz w:val="22"/>
              </w:rPr>
              <w:t>nasogastric reflux</w:t>
            </w:r>
            <w:r w:rsidR="004170B9">
              <w:rPr>
                <w:rFonts w:ascii="等线" w:eastAsia="等线" w:hAnsi="等线" w:cs="宋体"/>
                <w:color w:val="000000"/>
                <w:kern w:val="0"/>
                <w:sz w:val="22"/>
              </w:rPr>
              <w:t xml:space="preserve"> PH</w:t>
            </w:r>
          </w:p>
        </w:tc>
        <w:tc>
          <w:tcPr>
            <w:tcW w:w="709" w:type="dxa"/>
            <w:shd w:val="clear" w:color="auto" w:fill="auto"/>
            <w:noWrap/>
            <w:vAlign w:val="bottom"/>
            <w:hideMark/>
          </w:tcPr>
          <w:p w:rsidR="00B52C82" w:rsidRPr="00B52C82" w:rsidRDefault="00993D4A" w:rsidP="00B52C82">
            <w:pPr>
              <w:widowControl/>
              <w:jc w:val="center"/>
              <w:rPr>
                <w:rFonts w:ascii="等线" w:eastAsia="等线" w:hAnsi="等线" w:cs="宋体"/>
                <w:color w:val="000000"/>
                <w:kern w:val="0"/>
                <w:sz w:val="22"/>
              </w:rPr>
            </w:pPr>
            <w:r>
              <w:rPr>
                <w:rFonts w:ascii="等线" w:eastAsia="等线" w:hAnsi="等线" w:cs="宋体"/>
                <w:color w:val="000000"/>
                <w:kern w:val="0"/>
                <w:sz w:val="22"/>
              </w:rPr>
              <w:t>8.5</w:t>
            </w:r>
          </w:p>
        </w:tc>
        <w:tc>
          <w:tcPr>
            <w:tcW w:w="612"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1</w:t>
            </w:r>
          </w:p>
        </w:tc>
        <w:tc>
          <w:tcPr>
            <w:tcW w:w="746" w:type="dxa"/>
            <w:shd w:val="clear" w:color="auto" w:fill="auto"/>
            <w:noWrap/>
            <w:vAlign w:val="bottom"/>
            <w:hideMark/>
          </w:tcPr>
          <w:p w:rsidR="00B52C82" w:rsidRPr="00B52C82" w:rsidRDefault="00993D4A" w:rsidP="00B52C82">
            <w:pPr>
              <w:widowControl/>
              <w:jc w:val="center"/>
              <w:rPr>
                <w:rFonts w:ascii="等线" w:eastAsia="等线" w:hAnsi="等线" w:cs="宋体"/>
                <w:color w:val="000000"/>
                <w:kern w:val="0"/>
                <w:sz w:val="22"/>
              </w:rPr>
            </w:pPr>
            <w:r>
              <w:rPr>
                <w:rFonts w:ascii="等线" w:eastAsia="等线" w:hAnsi="等线" w:cs="宋体"/>
                <w:color w:val="000000"/>
                <w:kern w:val="0"/>
                <w:sz w:val="22"/>
              </w:rPr>
              <w:t>4.96</w:t>
            </w:r>
          </w:p>
        </w:tc>
        <w:tc>
          <w:tcPr>
            <w:tcW w:w="921" w:type="dxa"/>
            <w:shd w:val="clear" w:color="auto" w:fill="auto"/>
            <w:noWrap/>
            <w:vAlign w:val="bottom"/>
            <w:hideMark/>
          </w:tcPr>
          <w:p w:rsidR="00B52C82" w:rsidRPr="00B52C82" w:rsidRDefault="00993D4A" w:rsidP="00B52C82">
            <w:pPr>
              <w:widowControl/>
              <w:jc w:val="center"/>
              <w:rPr>
                <w:rFonts w:ascii="等线" w:eastAsia="等线" w:hAnsi="等线" w:cs="宋体"/>
                <w:color w:val="000000"/>
                <w:kern w:val="0"/>
                <w:sz w:val="22"/>
              </w:rPr>
            </w:pPr>
            <w:r>
              <w:rPr>
                <w:rFonts w:ascii="等线" w:eastAsia="等线" w:hAnsi="等线" w:cs="宋体"/>
                <w:color w:val="000000"/>
                <w:kern w:val="0"/>
                <w:sz w:val="22"/>
              </w:rPr>
              <w:t>5.4</w:t>
            </w:r>
          </w:p>
        </w:tc>
        <w:tc>
          <w:tcPr>
            <w:tcW w:w="612" w:type="dxa"/>
            <w:shd w:val="clear" w:color="auto" w:fill="auto"/>
            <w:noWrap/>
            <w:vAlign w:val="bottom"/>
            <w:hideMark/>
          </w:tcPr>
          <w:p w:rsidR="00B52C82" w:rsidRPr="00B52C82" w:rsidRDefault="00993D4A" w:rsidP="00B52C82">
            <w:pPr>
              <w:widowControl/>
              <w:jc w:val="center"/>
              <w:rPr>
                <w:rFonts w:ascii="等线" w:eastAsia="等线" w:hAnsi="等线" w:cs="宋体"/>
                <w:color w:val="000000"/>
                <w:kern w:val="0"/>
                <w:sz w:val="22"/>
              </w:rPr>
            </w:pPr>
            <w:r>
              <w:rPr>
                <w:rFonts w:ascii="等线" w:eastAsia="等线" w:hAnsi="等线" w:cs="宋体"/>
                <w:color w:val="000000"/>
                <w:kern w:val="0"/>
                <w:sz w:val="22"/>
              </w:rPr>
              <w:t>3.38</w:t>
            </w:r>
          </w:p>
        </w:tc>
        <w:tc>
          <w:tcPr>
            <w:tcW w:w="612" w:type="dxa"/>
            <w:shd w:val="clear" w:color="auto" w:fill="auto"/>
            <w:noWrap/>
            <w:vAlign w:val="bottom"/>
            <w:hideMark/>
          </w:tcPr>
          <w:p w:rsidR="00B52C82" w:rsidRPr="00B52C82" w:rsidRDefault="00993D4A" w:rsidP="00B52C82">
            <w:pPr>
              <w:widowControl/>
              <w:jc w:val="center"/>
              <w:rPr>
                <w:rFonts w:ascii="等线" w:eastAsia="等线" w:hAnsi="等线" w:cs="宋体"/>
                <w:color w:val="000000"/>
                <w:kern w:val="0"/>
                <w:sz w:val="22"/>
              </w:rPr>
            </w:pPr>
            <w:r>
              <w:rPr>
                <w:rFonts w:ascii="等线" w:eastAsia="等线" w:hAnsi="等线" w:cs="宋体"/>
                <w:color w:val="000000"/>
                <w:kern w:val="0"/>
                <w:sz w:val="22"/>
              </w:rPr>
              <w:t>6.5</w:t>
            </w:r>
          </w:p>
        </w:tc>
        <w:tc>
          <w:tcPr>
            <w:tcW w:w="647" w:type="dxa"/>
            <w:shd w:val="clear" w:color="auto" w:fill="auto"/>
            <w:noWrap/>
            <w:vAlign w:val="bottom"/>
            <w:hideMark/>
          </w:tcPr>
          <w:p w:rsidR="00B52C82" w:rsidRPr="00B52C82" w:rsidRDefault="00993D4A" w:rsidP="00B52C82">
            <w:pPr>
              <w:widowControl/>
              <w:jc w:val="center"/>
              <w:rPr>
                <w:rFonts w:ascii="等线" w:eastAsia="等线" w:hAnsi="等线" w:cs="宋体"/>
                <w:color w:val="000000"/>
                <w:kern w:val="0"/>
                <w:sz w:val="22"/>
              </w:rPr>
            </w:pPr>
            <w:r>
              <w:rPr>
                <w:rFonts w:ascii="等线" w:eastAsia="等线" w:hAnsi="等线" w:cs="宋体"/>
                <w:color w:val="000000"/>
                <w:kern w:val="0"/>
                <w:sz w:val="22"/>
              </w:rPr>
              <w:t>299</w:t>
            </w:r>
          </w:p>
        </w:tc>
      </w:tr>
      <w:tr w:rsidR="00B52C82" w:rsidRPr="00B52C82" w:rsidTr="00B52C82">
        <w:trPr>
          <w:trHeight w:val="285"/>
        </w:trPr>
        <w:tc>
          <w:tcPr>
            <w:tcW w:w="2977" w:type="dxa"/>
            <w:shd w:val="clear" w:color="auto" w:fill="auto"/>
            <w:noWrap/>
            <w:vAlign w:val="bottom"/>
            <w:hideMark/>
          </w:tcPr>
          <w:p w:rsidR="00B52C82" w:rsidRPr="00B52C82" w:rsidRDefault="00B52C82" w:rsidP="00B52C82">
            <w:pPr>
              <w:widowControl/>
              <w:jc w:val="left"/>
              <w:rPr>
                <w:rFonts w:ascii="等线" w:eastAsia="等线" w:hAnsi="等线" w:cs="宋体"/>
                <w:color w:val="000000"/>
                <w:kern w:val="0"/>
                <w:sz w:val="22"/>
              </w:rPr>
            </w:pPr>
            <w:r w:rsidRPr="00B52C82">
              <w:rPr>
                <w:rFonts w:ascii="等线" w:eastAsia="等线" w:hAnsi="等线" w:cs="宋体" w:hint="eastAsia"/>
                <w:color w:val="000000"/>
                <w:kern w:val="0"/>
                <w:sz w:val="22"/>
              </w:rPr>
              <w:t>packed cell volume</w:t>
            </w:r>
          </w:p>
        </w:tc>
        <w:tc>
          <w:tcPr>
            <w:tcW w:w="709"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75</w:t>
            </w:r>
          </w:p>
        </w:tc>
        <w:tc>
          <w:tcPr>
            <w:tcW w:w="612"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4</w:t>
            </w:r>
          </w:p>
        </w:tc>
        <w:tc>
          <w:tcPr>
            <w:tcW w:w="746"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45.7</w:t>
            </w:r>
          </w:p>
        </w:tc>
        <w:tc>
          <w:tcPr>
            <w:tcW w:w="921"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44</w:t>
            </w:r>
          </w:p>
        </w:tc>
        <w:tc>
          <w:tcPr>
            <w:tcW w:w="612"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37.1</w:t>
            </w:r>
          </w:p>
        </w:tc>
        <w:tc>
          <w:tcPr>
            <w:tcW w:w="612"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52</w:t>
            </w:r>
          </w:p>
        </w:tc>
        <w:tc>
          <w:tcPr>
            <w:tcW w:w="647"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37</w:t>
            </w:r>
          </w:p>
        </w:tc>
      </w:tr>
      <w:tr w:rsidR="00B52C82" w:rsidRPr="00B52C82" w:rsidTr="00B52C82">
        <w:trPr>
          <w:trHeight w:val="285"/>
        </w:trPr>
        <w:tc>
          <w:tcPr>
            <w:tcW w:w="2977" w:type="dxa"/>
            <w:shd w:val="clear" w:color="auto" w:fill="auto"/>
            <w:noWrap/>
            <w:vAlign w:val="bottom"/>
            <w:hideMark/>
          </w:tcPr>
          <w:p w:rsidR="00B52C82" w:rsidRPr="00B52C82" w:rsidRDefault="00B52C82" w:rsidP="00B52C82">
            <w:pPr>
              <w:widowControl/>
              <w:jc w:val="left"/>
              <w:rPr>
                <w:rFonts w:ascii="等线" w:eastAsia="等线" w:hAnsi="等线" w:cs="宋体"/>
                <w:color w:val="000000"/>
                <w:kern w:val="0"/>
                <w:sz w:val="22"/>
              </w:rPr>
            </w:pPr>
            <w:r w:rsidRPr="00B52C82">
              <w:rPr>
                <w:rFonts w:ascii="等线" w:eastAsia="等线" w:hAnsi="等线" w:cs="宋体" w:hint="eastAsia"/>
                <w:color w:val="000000"/>
                <w:kern w:val="0"/>
                <w:sz w:val="22"/>
              </w:rPr>
              <w:t>total protein</w:t>
            </w:r>
          </w:p>
        </w:tc>
        <w:tc>
          <w:tcPr>
            <w:tcW w:w="709"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89</w:t>
            </w:r>
          </w:p>
        </w:tc>
        <w:tc>
          <w:tcPr>
            <w:tcW w:w="612"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3.3</w:t>
            </w:r>
          </w:p>
        </w:tc>
        <w:tc>
          <w:tcPr>
            <w:tcW w:w="746"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24.8</w:t>
            </w:r>
          </w:p>
        </w:tc>
        <w:tc>
          <w:tcPr>
            <w:tcW w:w="921"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7.5</w:t>
            </w:r>
          </w:p>
        </w:tc>
        <w:tc>
          <w:tcPr>
            <w:tcW w:w="612"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6.5</w:t>
            </w:r>
          </w:p>
        </w:tc>
        <w:tc>
          <w:tcPr>
            <w:tcW w:w="612"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58</w:t>
            </w:r>
          </w:p>
        </w:tc>
        <w:tc>
          <w:tcPr>
            <w:tcW w:w="647"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43</w:t>
            </w:r>
          </w:p>
        </w:tc>
      </w:tr>
      <w:tr w:rsidR="00B52C82" w:rsidRPr="00B52C82" w:rsidTr="00B52C82">
        <w:trPr>
          <w:trHeight w:val="285"/>
        </w:trPr>
        <w:tc>
          <w:tcPr>
            <w:tcW w:w="2977" w:type="dxa"/>
            <w:shd w:val="clear" w:color="auto" w:fill="auto"/>
            <w:noWrap/>
            <w:vAlign w:val="bottom"/>
            <w:hideMark/>
          </w:tcPr>
          <w:p w:rsidR="00B52C82" w:rsidRPr="00B52C82" w:rsidRDefault="00B52C82" w:rsidP="00B52C82">
            <w:pPr>
              <w:widowControl/>
              <w:jc w:val="left"/>
              <w:rPr>
                <w:rFonts w:ascii="等线" w:eastAsia="等线" w:hAnsi="等线" w:cs="宋体"/>
                <w:color w:val="000000"/>
                <w:kern w:val="0"/>
                <w:sz w:val="22"/>
              </w:rPr>
            </w:pPr>
            <w:r w:rsidRPr="00B52C82">
              <w:rPr>
                <w:rFonts w:ascii="等线" w:eastAsia="等线" w:hAnsi="等线" w:cs="宋体" w:hint="eastAsia"/>
                <w:color w:val="000000"/>
                <w:kern w:val="0"/>
                <w:sz w:val="22"/>
              </w:rPr>
              <w:t>abdomcentesis total protein</w:t>
            </w:r>
          </w:p>
        </w:tc>
        <w:tc>
          <w:tcPr>
            <w:tcW w:w="709"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10.1</w:t>
            </w:r>
          </w:p>
        </w:tc>
        <w:tc>
          <w:tcPr>
            <w:tcW w:w="612"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0.1</w:t>
            </w:r>
          </w:p>
        </w:tc>
        <w:tc>
          <w:tcPr>
            <w:tcW w:w="746"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2.95</w:t>
            </w:r>
          </w:p>
        </w:tc>
        <w:tc>
          <w:tcPr>
            <w:tcW w:w="921"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2.1</w:t>
            </w:r>
          </w:p>
        </w:tc>
        <w:tc>
          <w:tcPr>
            <w:tcW w:w="612"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1.95</w:t>
            </w:r>
          </w:p>
        </w:tc>
        <w:tc>
          <w:tcPr>
            <w:tcW w:w="612"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3.9</w:t>
            </w:r>
          </w:p>
        </w:tc>
        <w:tc>
          <w:tcPr>
            <w:tcW w:w="647" w:type="dxa"/>
            <w:shd w:val="clear" w:color="auto" w:fill="auto"/>
            <w:noWrap/>
            <w:vAlign w:val="bottom"/>
            <w:hideMark/>
          </w:tcPr>
          <w:p w:rsidR="00B52C82" w:rsidRPr="00B52C82" w:rsidRDefault="00B52C82" w:rsidP="00B52C82">
            <w:pPr>
              <w:widowControl/>
              <w:jc w:val="center"/>
              <w:rPr>
                <w:rFonts w:ascii="等线" w:eastAsia="等线" w:hAnsi="等线" w:cs="宋体"/>
                <w:color w:val="000000"/>
                <w:kern w:val="0"/>
                <w:sz w:val="22"/>
              </w:rPr>
            </w:pPr>
            <w:r w:rsidRPr="00B52C82">
              <w:rPr>
                <w:rFonts w:ascii="等线" w:eastAsia="等线" w:hAnsi="等线" w:cs="宋体" w:hint="eastAsia"/>
                <w:color w:val="000000"/>
                <w:kern w:val="0"/>
                <w:sz w:val="22"/>
              </w:rPr>
              <w:t>235</w:t>
            </w:r>
          </w:p>
        </w:tc>
      </w:tr>
    </w:tbl>
    <w:p w:rsidR="00B52C82" w:rsidRDefault="00B52C82" w:rsidP="00D91B9F">
      <w:pPr>
        <w:pStyle w:val="3"/>
      </w:pPr>
      <w:r>
        <w:t>数据的可视化</w:t>
      </w:r>
    </w:p>
    <w:p w:rsidR="00D449A4" w:rsidRDefault="00B52C82" w:rsidP="00D91B9F">
      <w:pPr>
        <w:ind w:firstLineChars="200" w:firstLine="420"/>
      </w:pPr>
      <w:r>
        <w:rPr>
          <w:rFonts w:hint="eastAsia"/>
        </w:rPr>
        <w:t>针对</w:t>
      </w:r>
      <w:r>
        <w:t>数值属性</w:t>
      </w:r>
    </w:p>
    <w:p w:rsidR="00A734D1" w:rsidRPr="00A734D1" w:rsidRDefault="00B52C82" w:rsidP="00D91B9F">
      <w:pPr>
        <w:pStyle w:val="4"/>
        <w:rPr>
          <w:sz w:val="18"/>
          <w:szCs w:val="18"/>
        </w:rPr>
      </w:pPr>
      <w:r w:rsidRPr="00B52C82">
        <w:rPr>
          <w:shd w:val="clear" w:color="auto" w:fill="FFFFFF"/>
        </w:rPr>
        <w:t>绘制直方图，如</w:t>
      </w:r>
      <w:r w:rsidRPr="00B52C82">
        <w:rPr>
          <w:shd w:val="clear" w:color="auto" w:fill="FFFFFF"/>
        </w:rPr>
        <w:t>mxPH</w:t>
      </w:r>
      <w:r w:rsidRPr="00B52C82">
        <w:rPr>
          <w:shd w:val="clear" w:color="auto" w:fill="FFFFFF"/>
        </w:rPr>
        <w:t>，用</w:t>
      </w:r>
      <w:r w:rsidRPr="00B52C82">
        <w:rPr>
          <w:shd w:val="clear" w:color="auto" w:fill="FFFFFF"/>
        </w:rPr>
        <w:t>qq</w:t>
      </w:r>
      <w:r w:rsidRPr="00B52C82">
        <w:rPr>
          <w:shd w:val="clear" w:color="auto" w:fill="FFFFFF"/>
        </w:rPr>
        <w:t>图检验其分布是否为正态分布</w:t>
      </w:r>
    </w:p>
    <w:p w:rsidR="00A734D1" w:rsidRDefault="00BB6B22" w:rsidP="00A734D1">
      <w:pPr>
        <w:pStyle w:val="a4"/>
        <w:ind w:left="420" w:firstLineChars="0" w:firstLine="0"/>
        <w:rPr>
          <w:b/>
          <w:sz w:val="18"/>
          <w:szCs w:val="18"/>
        </w:rPr>
      </w:pPr>
      <w:r w:rsidRPr="00BB6B22">
        <w:rPr>
          <w:b/>
          <w:noProof/>
          <w:sz w:val="18"/>
          <w:szCs w:val="18"/>
        </w:rPr>
        <w:drawing>
          <wp:inline distT="0" distB="0" distL="0" distR="0">
            <wp:extent cx="2577268" cy="1929776"/>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4296" cy="1942526"/>
                    </a:xfrm>
                    <a:prstGeom prst="rect">
                      <a:avLst/>
                    </a:prstGeom>
                    <a:noFill/>
                    <a:ln>
                      <a:noFill/>
                    </a:ln>
                  </pic:spPr>
                </pic:pic>
              </a:graphicData>
            </a:graphic>
          </wp:inline>
        </w:drawing>
      </w:r>
      <w:r w:rsidRPr="00BB6B22">
        <w:rPr>
          <w:b/>
          <w:noProof/>
          <w:sz w:val="18"/>
          <w:szCs w:val="18"/>
        </w:rPr>
        <w:drawing>
          <wp:inline distT="0" distB="0" distL="0" distR="0">
            <wp:extent cx="2307093" cy="1727823"/>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2846" cy="1732132"/>
                    </a:xfrm>
                    <a:prstGeom prst="rect">
                      <a:avLst/>
                    </a:prstGeom>
                    <a:noFill/>
                    <a:ln>
                      <a:noFill/>
                    </a:ln>
                  </pic:spPr>
                </pic:pic>
              </a:graphicData>
            </a:graphic>
          </wp:inline>
        </w:drawing>
      </w:r>
      <w:r w:rsidR="00A734D1" w:rsidRPr="00A734D1">
        <w:rPr>
          <w:b/>
          <w:noProof/>
          <w:sz w:val="18"/>
          <w:szCs w:val="18"/>
        </w:rPr>
        <w:drawing>
          <wp:inline distT="0" distB="0" distL="0" distR="0">
            <wp:extent cx="2570400" cy="1926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0400" cy="1926000"/>
                    </a:xfrm>
                    <a:prstGeom prst="rect">
                      <a:avLst/>
                    </a:prstGeom>
                    <a:noFill/>
                    <a:ln>
                      <a:noFill/>
                    </a:ln>
                  </pic:spPr>
                </pic:pic>
              </a:graphicData>
            </a:graphic>
          </wp:inline>
        </w:drawing>
      </w:r>
      <w:r w:rsidR="00A734D1" w:rsidRPr="00A734D1">
        <w:rPr>
          <w:rFonts w:hint="eastAsia"/>
          <w:b/>
          <w:noProof/>
          <w:sz w:val="18"/>
          <w:szCs w:val="18"/>
        </w:rPr>
        <w:drawing>
          <wp:inline distT="0" distB="0" distL="0" distR="0">
            <wp:extent cx="2325600" cy="1742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5600" cy="1742400"/>
                    </a:xfrm>
                    <a:prstGeom prst="rect">
                      <a:avLst/>
                    </a:prstGeom>
                    <a:noFill/>
                    <a:ln>
                      <a:noFill/>
                    </a:ln>
                  </pic:spPr>
                </pic:pic>
              </a:graphicData>
            </a:graphic>
          </wp:inline>
        </w:drawing>
      </w:r>
      <w:r w:rsidR="00A734D1" w:rsidRPr="00A734D1">
        <w:rPr>
          <w:rFonts w:hint="eastAsia"/>
          <w:b/>
          <w:noProof/>
          <w:sz w:val="18"/>
          <w:szCs w:val="18"/>
        </w:rPr>
        <w:lastRenderedPageBreak/>
        <w:drawing>
          <wp:inline distT="0" distB="0" distL="0" distR="0">
            <wp:extent cx="2581200" cy="1933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00" cy="1933200"/>
                    </a:xfrm>
                    <a:prstGeom prst="rect">
                      <a:avLst/>
                    </a:prstGeom>
                    <a:noFill/>
                    <a:ln>
                      <a:noFill/>
                    </a:ln>
                  </pic:spPr>
                </pic:pic>
              </a:graphicData>
            </a:graphic>
          </wp:inline>
        </w:drawing>
      </w:r>
      <w:r w:rsidR="004170B9" w:rsidRPr="004170B9">
        <w:rPr>
          <w:rFonts w:hint="eastAsia"/>
          <w:b/>
          <w:noProof/>
          <w:sz w:val="18"/>
          <w:szCs w:val="18"/>
        </w:rPr>
        <w:drawing>
          <wp:inline distT="0" distB="0" distL="0" distR="0">
            <wp:extent cx="2322000" cy="1738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2000" cy="1738800"/>
                    </a:xfrm>
                    <a:prstGeom prst="rect">
                      <a:avLst/>
                    </a:prstGeom>
                    <a:noFill/>
                    <a:ln>
                      <a:noFill/>
                    </a:ln>
                  </pic:spPr>
                </pic:pic>
              </a:graphicData>
            </a:graphic>
          </wp:inline>
        </w:drawing>
      </w:r>
      <w:r w:rsidR="00993D4A" w:rsidRPr="00993D4A">
        <w:rPr>
          <w:rFonts w:hint="eastAsia"/>
          <w:b/>
          <w:noProof/>
          <w:sz w:val="18"/>
          <w:szCs w:val="18"/>
        </w:rPr>
        <w:drawing>
          <wp:inline distT="0" distB="0" distL="0" distR="0">
            <wp:extent cx="2577600" cy="1929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7600" cy="1929600"/>
                    </a:xfrm>
                    <a:prstGeom prst="rect">
                      <a:avLst/>
                    </a:prstGeom>
                    <a:noFill/>
                    <a:ln>
                      <a:noFill/>
                    </a:ln>
                  </pic:spPr>
                </pic:pic>
              </a:graphicData>
            </a:graphic>
          </wp:inline>
        </w:drawing>
      </w:r>
      <w:r w:rsidR="00993D4A" w:rsidRPr="00993D4A">
        <w:rPr>
          <w:rFonts w:hint="eastAsia"/>
          <w:b/>
          <w:noProof/>
          <w:sz w:val="18"/>
          <w:szCs w:val="18"/>
        </w:rPr>
        <w:drawing>
          <wp:inline distT="0" distB="0" distL="0" distR="0">
            <wp:extent cx="2196000" cy="1645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96000" cy="1645200"/>
                    </a:xfrm>
                    <a:prstGeom prst="rect">
                      <a:avLst/>
                    </a:prstGeom>
                    <a:noFill/>
                    <a:ln>
                      <a:noFill/>
                    </a:ln>
                  </pic:spPr>
                </pic:pic>
              </a:graphicData>
            </a:graphic>
          </wp:inline>
        </w:drawing>
      </w:r>
      <w:r w:rsidR="00993D4A" w:rsidRPr="00993D4A">
        <w:rPr>
          <w:rFonts w:hint="eastAsia"/>
          <w:b/>
          <w:noProof/>
          <w:sz w:val="18"/>
          <w:szCs w:val="18"/>
        </w:rPr>
        <w:drawing>
          <wp:inline distT="0" distB="0" distL="0" distR="0">
            <wp:extent cx="2577600" cy="1929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7600" cy="1929600"/>
                    </a:xfrm>
                    <a:prstGeom prst="rect">
                      <a:avLst/>
                    </a:prstGeom>
                    <a:noFill/>
                    <a:ln>
                      <a:noFill/>
                    </a:ln>
                  </pic:spPr>
                </pic:pic>
              </a:graphicData>
            </a:graphic>
          </wp:inline>
        </w:drawing>
      </w:r>
      <w:r w:rsidR="00993D4A" w:rsidRPr="00993D4A">
        <w:rPr>
          <w:rFonts w:hint="eastAsia"/>
          <w:b/>
          <w:noProof/>
          <w:sz w:val="18"/>
          <w:szCs w:val="18"/>
        </w:rPr>
        <w:drawing>
          <wp:inline distT="0" distB="0" distL="0" distR="0">
            <wp:extent cx="2196000" cy="1645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96000" cy="1645200"/>
                    </a:xfrm>
                    <a:prstGeom prst="rect">
                      <a:avLst/>
                    </a:prstGeom>
                    <a:noFill/>
                    <a:ln>
                      <a:noFill/>
                    </a:ln>
                  </pic:spPr>
                </pic:pic>
              </a:graphicData>
            </a:graphic>
          </wp:inline>
        </w:drawing>
      </w:r>
      <w:r w:rsidR="00993D4A" w:rsidRPr="00993D4A">
        <w:rPr>
          <w:rFonts w:hint="eastAsia"/>
          <w:b/>
          <w:noProof/>
          <w:sz w:val="18"/>
          <w:szCs w:val="18"/>
        </w:rPr>
        <w:drawing>
          <wp:inline distT="0" distB="0" distL="0" distR="0">
            <wp:extent cx="2577600" cy="1929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7600" cy="1929600"/>
                    </a:xfrm>
                    <a:prstGeom prst="rect">
                      <a:avLst/>
                    </a:prstGeom>
                    <a:noFill/>
                    <a:ln>
                      <a:noFill/>
                    </a:ln>
                  </pic:spPr>
                </pic:pic>
              </a:graphicData>
            </a:graphic>
          </wp:inline>
        </w:drawing>
      </w:r>
      <w:r w:rsidR="00993D4A" w:rsidRPr="00993D4A">
        <w:rPr>
          <w:rFonts w:hint="eastAsia"/>
          <w:b/>
          <w:noProof/>
          <w:sz w:val="18"/>
          <w:szCs w:val="18"/>
        </w:rPr>
        <w:drawing>
          <wp:inline distT="0" distB="0" distL="0" distR="0">
            <wp:extent cx="2322000" cy="1738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22000" cy="1738800"/>
                    </a:xfrm>
                    <a:prstGeom prst="rect">
                      <a:avLst/>
                    </a:prstGeom>
                    <a:noFill/>
                    <a:ln>
                      <a:noFill/>
                    </a:ln>
                  </pic:spPr>
                </pic:pic>
              </a:graphicData>
            </a:graphic>
          </wp:inline>
        </w:drawing>
      </w:r>
      <w:r w:rsidR="00993D4A" w:rsidRPr="00993D4A">
        <w:rPr>
          <w:rFonts w:hint="eastAsia"/>
          <w:b/>
          <w:noProof/>
          <w:sz w:val="18"/>
          <w:szCs w:val="18"/>
        </w:rPr>
        <w:lastRenderedPageBreak/>
        <w:drawing>
          <wp:inline distT="0" distB="0" distL="0" distR="0">
            <wp:extent cx="2577600" cy="19296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7600" cy="1929600"/>
                    </a:xfrm>
                    <a:prstGeom prst="rect">
                      <a:avLst/>
                    </a:prstGeom>
                    <a:noFill/>
                    <a:ln>
                      <a:noFill/>
                    </a:ln>
                  </pic:spPr>
                </pic:pic>
              </a:graphicData>
            </a:graphic>
          </wp:inline>
        </w:drawing>
      </w:r>
      <w:r w:rsidR="00993D4A" w:rsidRPr="00993D4A">
        <w:rPr>
          <w:rFonts w:hint="eastAsia"/>
          <w:b/>
          <w:noProof/>
          <w:sz w:val="18"/>
          <w:szCs w:val="18"/>
        </w:rPr>
        <w:drawing>
          <wp:inline distT="0" distB="0" distL="0" distR="0">
            <wp:extent cx="2196000" cy="1645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96000" cy="1645200"/>
                    </a:xfrm>
                    <a:prstGeom prst="rect">
                      <a:avLst/>
                    </a:prstGeom>
                    <a:noFill/>
                    <a:ln>
                      <a:noFill/>
                    </a:ln>
                  </pic:spPr>
                </pic:pic>
              </a:graphicData>
            </a:graphic>
          </wp:inline>
        </w:drawing>
      </w:r>
    </w:p>
    <w:p w:rsidR="000F664B" w:rsidRDefault="00D2683D" w:rsidP="00D91B9F">
      <w:pPr>
        <w:ind w:firstLine="420"/>
      </w:pPr>
      <w:r>
        <w:rPr>
          <w:rFonts w:hint="eastAsia"/>
        </w:rPr>
        <w:t>上述14张</w:t>
      </w:r>
      <w:r>
        <w:t>图</w:t>
      </w:r>
      <w:r>
        <w:rPr>
          <w:rFonts w:hint="eastAsia"/>
        </w:rPr>
        <w:t>分别</w:t>
      </w:r>
      <w:r>
        <w:t>是</w:t>
      </w:r>
      <w:r>
        <w:rPr>
          <w:rFonts w:hint="eastAsia"/>
        </w:rPr>
        <w:t>7种数值</w:t>
      </w:r>
      <w:r>
        <w:t>属性的直方图和qq图，除了</w:t>
      </w:r>
      <w:r>
        <w:rPr>
          <w:rFonts w:hint="eastAsia"/>
        </w:rPr>
        <w:t>total</w:t>
      </w:r>
      <w:r>
        <w:t xml:space="preserve"> protein这个属性</w:t>
      </w:r>
      <w:r>
        <w:rPr>
          <w:rFonts w:hint="eastAsia"/>
        </w:rPr>
        <w:t>以外</w:t>
      </w:r>
      <w:r>
        <w:t>，其他的数据都比较</w:t>
      </w:r>
      <w:r>
        <w:rPr>
          <w:rFonts w:hint="eastAsia"/>
        </w:rPr>
        <w:t>服从</w:t>
      </w:r>
      <w:r>
        <w:t>正态分布</w:t>
      </w:r>
      <w:r w:rsidR="009B2251">
        <w:rPr>
          <w:rFonts w:hint="eastAsia"/>
        </w:rPr>
        <w:t>。</w:t>
      </w:r>
    </w:p>
    <w:p w:rsidR="0097224A" w:rsidRDefault="009B2251" w:rsidP="0097224A">
      <w:pPr>
        <w:pStyle w:val="4"/>
      </w:pPr>
      <w:r w:rsidRPr="009B2251">
        <w:t>绘制盒图，对离群值进行识别</w:t>
      </w:r>
    </w:p>
    <w:p w:rsidR="00B83CC9" w:rsidRPr="00B83CC9" w:rsidRDefault="0097224A" w:rsidP="0097224A">
      <w:pPr>
        <w:jc w:val="center"/>
      </w:pPr>
      <w:r w:rsidRPr="0092535D">
        <w:rPr>
          <w:noProof/>
        </w:rPr>
        <w:drawing>
          <wp:inline distT="0" distB="0" distL="0" distR="0" wp14:anchorId="2FB2F690" wp14:editId="7FA9D069">
            <wp:extent cx="658800" cy="1620000"/>
            <wp:effectExtent l="0" t="0" r="825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4659" r="21764"/>
                    <a:stretch/>
                  </pic:blipFill>
                  <pic:spPr bwMode="auto">
                    <a:xfrm>
                      <a:off x="0" y="0"/>
                      <a:ext cx="658800" cy="1620000"/>
                    </a:xfrm>
                    <a:prstGeom prst="rect">
                      <a:avLst/>
                    </a:prstGeom>
                    <a:noFill/>
                    <a:ln>
                      <a:noFill/>
                    </a:ln>
                    <a:extLst>
                      <a:ext uri="{53640926-AAD7-44D8-BBD7-CCE9431645EC}">
                        <a14:shadowObscured xmlns:a14="http://schemas.microsoft.com/office/drawing/2010/main"/>
                      </a:ext>
                    </a:extLst>
                  </pic:spPr>
                </pic:pic>
              </a:graphicData>
            </a:graphic>
          </wp:inline>
        </w:drawing>
      </w:r>
      <w:r w:rsidRPr="0092535D">
        <w:rPr>
          <w:noProof/>
        </w:rPr>
        <w:drawing>
          <wp:inline distT="0" distB="0" distL="0" distR="0" wp14:anchorId="30AD427F" wp14:editId="01DCC50D">
            <wp:extent cx="691200" cy="1620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r="10997"/>
                    <a:stretch/>
                  </pic:blipFill>
                  <pic:spPr bwMode="auto">
                    <a:xfrm>
                      <a:off x="0" y="0"/>
                      <a:ext cx="691200" cy="16200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92535D">
        <w:rPr>
          <w:noProof/>
        </w:rPr>
        <w:drawing>
          <wp:inline distT="0" distB="0" distL="0" distR="0" wp14:anchorId="0D803F12" wp14:editId="0C0043A0">
            <wp:extent cx="702000" cy="1620000"/>
            <wp:effectExtent l="0" t="0" r="317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0491" r="23117"/>
                    <a:stretch/>
                  </pic:blipFill>
                  <pic:spPr bwMode="auto">
                    <a:xfrm>
                      <a:off x="0" y="0"/>
                      <a:ext cx="702000" cy="16200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97224A">
        <w:rPr>
          <w:noProof/>
        </w:rPr>
        <w:drawing>
          <wp:inline distT="0" distB="0" distL="0" distR="0" wp14:anchorId="012F1072" wp14:editId="05968530">
            <wp:extent cx="774154" cy="1618824"/>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9028" r="18414"/>
                    <a:stretch/>
                  </pic:blipFill>
                  <pic:spPr bwMode="auto">
                    <a:xfrm>
                      <a:off x="0" y="0"/>
                      <a:ext cx="774716" cy="1620000"/>
                    </a:xfrm>
                    <a:prstGeom prst="rect">
                      <a:avLst/>
                    </a:prstGeom>
                    <a:noFill/>
                    <a:ln>
                      <a:noFill/>
                    </a:ln>
                    <a:extLst>
                      <a:ext uri="{53640926-AAD7-44D8-BBD7-CCE9431645EC}">
                        <a14:shadowObscured xmlns:a14="http://schemas.microsoft.com/office/drawing/2010/main"/>
                      </a:ext>
                    </a:extLst>
                  </pic:spPr>
                </pic:pic>
              </a:graphicData>
            </a:graphic>
          </wp:inline>
        </w:drawing>
      </w:r>
      <w:r w:rsidRPr="0092535D">
        <w:rPr>
          <w:noProof/>
        </w:rPr>
        <w:drawing>
          <wp:inline distT="0" distB="0" distL="0" distR="0" wp14:anchorId="7A803683" wp14:editId="23B82E25">
            <wp:extent cx="712800" cy="16200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5990" r="21347"/>
                    <a:stretch/>
                  </pic:blipFill>
                  <pic:spPr bwMode="auto">
                    <a:xfrm>
                      <a:off x="0" y="0"/>
                      <a:ext cx="712800" cy="1620000"/>
                    </a:xfrm>
                    <a:prstGeom prst="rect">
                      <a:avLst/>
                    </a:prstGeom>
                    <a:noFill/>
                    <a:ln>
                      <a:noFill/>
                    </a:ln>
                    <a:extLst>
                      <a:ext uri="{53640926-AAD7-44D8-BBD7-CCE9431645EC}">
                        <a14:shadowObscured xmlns:a14="http://schemas.microsoft.com/office/drawing/2010/main"/>
                      </a:ext>
                    </a:extLst>
                  </pic:spPr>
                </pic:pic>
              </a:graphicData>
            </a:graphic>
          </wp:inline>
        </w:drawing>
      </w:r>
      <w:r w:rsidRPr="0092535D">
        <w:rPr>
          <w:noProof/>
        </w:rPr>
        <w:drawing>
          <wp:inline distT="0" distB="0" distL="0" distR="0" wp14:anchorId="6BCF00E7" wp14:editId="7F629859">
            <wp:extent cx="565200" cy="1620000"/>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8497" r="23501"/>
                    <a:stretch/>
                  </pic:blipFill>
                  <pic:spPr bwMode="auto">
                    <a:xfrm>
                      <a:off x="0" y="0"/>
                      <a:ext cx="565200" cy="1620000"/>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rPr>
        <w:t xml:space="preserve"> </w:t>
      </w:r>
      <w:r w:rsidRPr="0092535D">
        <w:rPr>
          <w:noProof/>
        </w:rPr>
        <w:drawing>
          <wp:inline distT="0" distB="0" distL="0" distR="0" wp14:anchorId="047B870C" wp14:editId="11F87C74">
            <wp:extent cx="946800" cy="16200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16006" r="18910"/>
                    <a:stretch/>
                  </pic:blipFill>
                  <pic:spPr bwMode="auto">
                    <a:xfrm>
                      <a:off x="0" y="0"/>
                      <a:ext cx="946800" cy="1620000"/>
                    </a:xfrm>
                    <a:prstGeom prst="rect">
                      <a:avLst/>
                    </a:prstGeom>
                    <a:noFill/>
                    <a:ln>
                      <a:noFill/>
                    </a:ln>
                    <a:extLst>
                      <a:ext uri="{53640926-AAD7-44D8-BBD7-CCE9431645EC}">
                        <a14:shadowObscured xmlns:a14="http://schemas.microsoft.com/office/drawing/2010/main"/>
                      </a:ext>
                    </a:extLst>
                  </pic:spPr>
                </pic:pic>
              </a:graphicData>
            </a:graphic>
          </wp:inline>
        </w:drawing>
      </w:r>
    </w:p>
    <w:p w:rsidR="00D91B9F" w:rsidRDefault="00D91B9F" w:rsidP="00D91B9F">
      <w:pPr>
        <w:ind w:firstLineChars="200" w:firstLine="420"/>
      </w:pPr>
      <w:r>
        <w:rPr>
          <w:rFonts w:hint="eastAsia"/>
        </w:rPr>
        <w:t>如图所示，7个数值</w:t>
      </w:r>
      <w:r>
        <w:t>属性的盒</w:t>
      </w:r>
      <w:r>
        <w:rPr>
          <w:rFonts w:hint="eastAsia"/>
        </w:rPr>
        <w:t>图</w:t>
      </w:r>
      <w:r>
        <w:t>，红色</w:t>
      </w:r>
      <w:r>
        <w:rPr>
          <w:rFonts w:hint="eastAsia"/>
        </w:rPr>
        <w:t>“+</w:t>
      </w:r>
      <w:r>
        <w:t>”</w:t>
      </w:r>
      <w:r>
        <w:rPr>
          <w:rFonts w:hint="eastAsia"/>
        </w:rPr>
        <w:t>表示</w:t>
      </w:r>
      <w:r>
        <w:t>离群点。</w:t>
      </w:r>
    </w:p>
    <w:p w:rsidR="00D91B9F" w:rsidRDefault="00D91B9F" w:rsidP="00D91B9F">
      <w:pPr>
        <w:pStyle w:val="2"/>
      </w:pPr>
      <w:r>
        <w:t>数据缺失的处理</w:t>
      </w:r>
    </w:p>
    <w:p w:rsidR="00BB6B22" w:rsidRDefault="00D91B9F" w:rsidP="0097224A">
      <w:pPr>
        <w:ind w:firstLineChars="200" w:firstLine="420"/>
      </w:pPr>
      <w:r>
        <w:t>数据集中有30%的值是缺失的，因此需要先处理数据中的缺失值。分别使用下列四种策略对缺失值进行处理:</w:t>
      </w:r>
    </w:p>
    <w:p w:rsidR="0097224A" w:rsidRDefault="00BB6B22" w:rsidP="00BB6B22">
      <w:r>
        <w:br w:type="page"/>
      </w:r>
    </w:p>
    <w:p w:rsidR="00D91B9F" w:rsidRDefault="00D91B9F" w:rsidP="0097224A">
      <w:pPr>
        <w:pStyle w:val="3"/>
      </w:pPr>
      <w:r>
        <w:lastRenderedPageBreak/>
        <w:t>将缺失部分剔除</w:t>
      </w:r>
    </w:p>
    <w:p w:rsidR="00C70949" w:rsidRDefault="00C70949" w:rsidP="00146825">
      <w:pPr>
        <w:ind w:firstLine="420"/>
      </w:pPr>
      <w:r>
        <w:rPr>
          <w:rFonts w:hint="eastAsia"/>
        </w:rPr>
        <w:t>首先</w:t>
      </w:r>
      <w:r>
        <w:t>我们先去除掉所有</w:t>
      </w:r>
      <w:r>
        <w:rPr>
          <w:rFonts w:hint="eastAsia"/>
        </w:rPr>
        <w:t>样本28个</w:t>
      </w:r>
      <w:r>
        <w:t>属性</w:t>
      </w:r>
      <w:r>
        <w:rPr>
          <w:rFonts w:hint="eastAsia"/>
        </w:rPr>
        <w:t>中</w:t>
      </w:r>
      <w:r w:rsidR="00146825">
        <w:rPr>
          <w:rFonts w:hint="eastAsia"/>
        </w:rPr>
        <w:t>≥</w:t>
      </w:r>
      <w:r>
        <w:rPr>
          <w:rFonts w:hint="eastAsia"/>
        </w:rPr>
        <w:t>10</w:t>
      </w:r>
      <w:r w:rsidR="00146825">
        <w:rPr>
          <w:rFonts w:hint="eastAsia"/>
        </w:rPr>
        <w:t>个</w:t>
      </w:r>
      <w:r>
        <w:t>为NaN值</w:t>
      </w:r>
      <w:r>
        <w:rPr>
          <w:rFonts w:hint="eastAsia"/>
        </w:rPr>
        <w:t>的</w:t>
      </w:r>
      <w:r>
        <w:t>数据进行清除</w:t>
      </w:r>
      <w:r>
        <w:rPr>
          <w:rFonts w:hint="eastAsia"/>
        </w:rPr>
        <w:t>，清除了34条（</w:t>
      </w:r>
      <w:r>
        <w:t>12.23</w:t>
      </w:r>
      <w:r>
        <w:rPr>
          <w:rFonts w:hint="eastAsia"/>
        </w:rPr>
        <w:t>%）</w:t>
      </w:r>
      <w:r>
        <w:t>数据</w:t>
      </w:r>
      <w:r>
        <w:rPr>
          <w:rFonts w:hint="eastAsia"/>
        </w:rPr>
        <w:t>。</w:t>
      </w:r>
    </w:p>
    <w:p w:rsidR="00146825" w:rsidRPr="00146825" w:rsidRDefault="00146825" w:rsidP="00146825">
      <w:pPr>
        <w:ind w:firstLine="420"/>
        <w:jc w:val="center"/>
      </w:pPr>
      <w:r w:rsidRPr="00146825">
        <w:rPr>
          <w:rFonts w:hint="eastAsia"/>
          <w:noProof/>
        </w:rPr>
        <w:drawing>
          <wp:inline distT="0" distB="0" distL="0" distR="0">
            <wp:extent cx="3992400" cy="29916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92400" cy="2991600"/>
                    </a:xfrm>
                    <a:prstGeom prst="rect">
                      <a:avLst/>
                    </a:prstGeom>
                    <a:noFill/>
                    <a:ln>
                      <a:noFill/>
                    </a:ln>
                  </pic:spPr>
                </pic:pic>
              </a:graphicData>
            </a:graphic>
          </wp:inline>
        </w:drawing>
      </w:r>
    </w:p>
    <w:p w:rsidR="00362F46" w:rsidRDefault="00362F46" w:rsidP="00BB6B22">
      <w:pPr>
        <w:jc w:val="center"/>
      </w:pPr>
    </w:p>
    <w:p w:rsidR="00BB6B22" w:rsidRPr="00362F46" w:rsidRDefault="00BB6B22" w:rsidP="00BB6B22">
      <w:pPr>
        <w:autoSpaceDE w:val="0"/>
        <w:autoSpaceDN w:val="0"/>
        <w:adjustRightInd w:val="0"/>
        <w:jc w:val="left"/>
      </w:pPr>
      <w:r>
        <w:rPr>
          <w:rFonts w:hint="eastAsia"/>
        </w:rPr>
        <w:t xml:space="preserve">    如图所示</w:t>
      </w:r>
      <w:r>
        <w:t>，</w:t>
      </w:r>
      <w:r>
        <w:rPr>
          <w:rFonts w:hint="eastAsia"/>
        </w:rPr>
        <w:t>以</w:t>
      </w:r>
      <w:r>
        <w:t>数值</w:t>
      </w:r>
      <w:r w:rsidR="0034460E">
        <w:rPr>
          <w:rFonts w:hint="eastAsia"/>
        </w:rPr>
        <w:t>属性</w:t>
      </w:r>
      <w:r>
        <w:rPr>
          <w:rFonts w:hint="eastAsia"/>
        </w:rPr>
        <w:t>4（</w:t>
      </w:r>
      <w:r>
        <w:t>rectal temperature</w:t>
      </w:r>
      <w:r>
        <w:rPr>
          <w:rFonts w:hint="eastAsia"/>
        </w:rPr>
        <w:t>）为例</w:t>
      </w:r>
      <w:r w:rsidR="00146825">
        <w:rPr>
          <w:rFonts w:hint="eastAsia"/>
        </w:rPr>
        <w:t>，</w:t>
      </w:r>
      <w:r w:rsidR="00146825">
        <w:t>data</w:t>
      </w:r>
      <w:r w:rsidR="00146825">
        <w:rPr>
          <w:rFonts w:hint="eastAsia"/>
        </w:rPr>
        <w:t>为</w:t>
      </w:r>
      <w:r w:rsidR="00146825">
        <w:t>原数据，data1</w:t>
      </w:r>
      <w:r w:rsidR="00146825">
        <w:rPr>
          <w:rFonts w:hint="eastAsia"/>
        </w:rPr>
        <w:t>为data</w:t>
      </w:r>
      <w:r w:rsidR="00146825">
        <w:t>经过3.1</w:t>
      </w:r>
      <w:r w:rsidR="00146825">
        <w:rPr>
          <w:rFonts w:hint="eastAsia"/>
        </w:rPr>
        <w:t>处理</w:t>
      </w:r>
      <w:r w:rsidR="00146825">
        <w:t>的数据，效果在直方图上不是很明显</w:t>
      </w:r>
      <w:r w:rsidR="00146825">
        <w:rPr>
          <w:rFonts w:hint="eastAsia"/>
        </w:rPr>
        <w:t>，</w:t>
      </w:r>
      <w:r w:rsidR="00146825">
        <w:t>不过一些粗的空白bar的确</w:t>
      </w:r>
      <w:r w:rsidR="00146825">
        <w:rPr>
          <w:rFonts w:hint="eastAsia"/>
        </w:rPr>
        <w:t>消失了</w:t>
      </w:r>
      <w:r w:rsidR="00146825">
        <w:t>，而且数据量也</w:t>
      </w:r>
      <w:r w:rsidR="00146825">
        <w:rPr>
          <w:rFonts w:hint="eastAsia"/>
        </w:rPr>
        <w:t>只</w:t>
      </w:r>
      <w:r w:rsidR="00146825">
        <w:t>减小了</w:t>
      </w:r>
      <w:r w:rsidR="00146825">
        <w:rPr>
          <w:rFonts w:hint="eastAsia"/>
        </w:rPr>
        <w:t>12.23</w:t>
      </w:r>
      <w:r w:rsidR="00146825">
        <w:t>%。</w:t>
      </w:r>
      <w:r w:rsidR="00146825" w:rsidRPr="00362F46">
        <w:rPr>
          <w:rFonts w:hint="eastAsia"/>
        </w:rPr>
        <w:t xml:space="preserve"> </w:t>
      </w:r>
    </w:p>
    <w:p w:rsidR="00D91B9F" w:rsidRDefault="00D91B9F" w:rsidP="00D91B9F">
      <w:pPr>
        <w:pStyle w:val="3"/>
      </w:pPr>
      <w:r>
        <w:t>用最高频率值来填补缺失值</w:t>
      </w:r>
    </w:p>
    <w:p w:rsidR="00146825" w:rsidRPr="00146825" w:rsidRDefault="00146825" w:rsidP="00146825">
      <w:r>
        <w:rPr>
          <w:rFonts w:hint="eastAsia"/>
        </w:rPr>
        <w:t xml:space="preserve">    其次</w:t>
      </w:r>
      <w:r>
        <w:t>，我们</w:t>
      </w:r>
      <w:r>
        <w:rPr>
          <w:rFonts w:hint="eastAsia"/>
        </w:rPr>
        <w:t>对</w:t>
      </w:r>
      <w:r>
        <w:t>data1</w:t>
      </w:r>
      <w:r>
        <w:rPr>
          <w:rFonts w:hint="eastAsia"/>
        </w:rPr>
        <w:t>数据</w:t>
      </w:r>
      <w:r>
        <w:t>中</w:t>
      </w:r>
      <w:r>
        <w:rPr>
          <w:rFonts w:hint="eastAsia"/>
        </w:rPr>
        <w:t>，</w:t>
      </w:r>
      <w:r>
        <w:t>属性损失率</w:t>
      </w:r>
      <w:r>
        <w:rPr>
          <w:rFonts w:hint="eastAsia"/>
        </w:rPr>
        <w:t>≤</w:t>
      </w:r>
      <w:r w:rsidR="00E83196">
        <w:rPr>
          <w:rFonts w:hint="eastAsia"/>
        </w:rPr>
        <w:t>10</w:t>
      </w:r>
      <w:r>
        <w:t>%的样本，用</w:t>
      </w:r>
      <w:r>
        <w:rPr>
          <w:rFonts w:hint="eastAsia"/>
        </w:rPr>
        <w:t>最大</w:t>
      </w:r>
      <w:r>
        <w:t>频数的数据</w:t>
      </w:r>
      <w:r>
        <w:rPr>
          <w:rFonts w:hint="eastAsia"/>
        </w:rPr>
        <w:t>（标称属性）</w:t>
      </w:r>
      <w:r>
        <w:t>或者中位数</w:t>
      </w:r>
      <w:r>
        <w:rPr>
          <w:rFonts w:hint="eastAsia"/>
        </w:rPr>
        <w:t>（数值数据）</w:t>
      </w:r>
      <w:r>
        <w:t>来代替。</w:t>
      </w:r>
    </w:p>
    <w:p w:rsidR="0034460E" w:rsidRDefault="00B97D9B" w:rsidP="0034460E">
      <w:pPr>
        <w:jc w:val="center"/>
      </w:pPr>
      <w:r w:rsidRPr="00B97D9B">
        <w:rPr>
          <w:noProof/>
        </w:rPr>
        <w:drawing>
          <wp:inline distT="0" distB="0" distL="0" distR="0">
            <wp:extent cx="3992400" cy="29916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92400" cy="2991600"/>
                    </a:xfrm>
                    <a:prstGeom prst="rect">
                      <a:avLst/>
                    </a:prstGeom>
                    <a:noFill/>
                    <a:ln>
                      <a:noFill/>
                    </a:ln>
                  </pic:spPr>
                </pic:pic>
              </a:graphicData>
            </a:graphic>
          </wp:inline>
        </w:drawing>
      </w:r>
    </w:p>
    <w:p w:rsidR="00B97D9B" w:rsidRDefault="00B97D9B" w:rsidP="0034460E">
      <w:pPr>
        <w:jc w:val="center"/>
      </w:pPr>
      <w:r w:rsidRPr="00B97D9B">
        <w:rPr>
          <w:rFonts w:hint="eastAsia"/>
          <w:noProof/>
        </w:rPr>
        <w:lastRenderedPageBreak/>
        <w:drawing>
          <wp:inline distT="0" distB="0" distL="0" distR="0">
            <wp:extent cx="3992400" cy="29916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92400" cy="2991600"/>
                    </a:xfrm>
                    <a:prstGeom prst="rect">
                      <a:avLst/>
                    </a:prstGeom>
                    <a:noFill/>
                    <a:ln>
                      <a:noFill/>
                    </a:ln>
                  </pic:spPr>
                </pic:pic>
              </a:graphicData>
            </a:graphic>
          </wp:inline>
        </w:drawing>
      </w:r>
    </w:p>
    <w:p w:rsidR="0034460E" w:rsidRDefault="0034460E" w:rsidP="00B97D9B">
      <w:pPr>
        <w:ind w:firstLine="420"/>
      </w:pPr>
      <w:r>
        <w:rPr>
          <w:rFonts w:hint="eastAsia"/>
        </w:rPr>
        <w:t>如图所示</w:t>
      </w:r>
      <w:r>
        <w:t>，</w:t>
      </w:r>
      <w:r>
        <w:rPr>
          <w:rFonts w:hint="eastAsia"/>
        </w:rPr>
        <w:t>以标称属性</w:t>
      </w:r>
      <w:r w:rsidR="00B97D9B">
        <w:t>7</w:t>
      </w:r>
      <w:r w:rsidR="00BD3CA5">
        <w:rPr>
          <w:rFonts w:hint="eastAsia"/>
        </w:rPr>
        <w:t>（temp</w:t>
      </w:r>
      <w:r w:rsidR="00BD3CA5">
        <w:t>e</w:t>
      </w:r>
      <w:r w:rsidR="00BD3CA5">
        <w:rPr>
          <w:rFonts w:hint="eastAsia"/>
        </w:rPr>
        <w:t>rature</w:t>
      </w:r>
      <w:r w:rsidR="00BD3CA5">
        <w:t xml:space="preserve"> of extremities</w:t>
      </w:r>
      <w:r w:rsidR="00BD3CA5">
        <w:rPr>
          <w:rFonts w:hint="eastAsia"/>
        </w:rPr>
        <w:t>）</w:t>
      </w:r>
      <w:r w:rsidR="00B97D9B">
        <w:rPr>
          <w:rFonts w:hint="eastAsia"/>
        </w:rPr>
        <w:t>，</w:t>
      </w:r>
      <w:r w:rsidR="00B97D9B">
        <w:t>数值属性</w:t>
      </w:r>
      <w:r w:rsidR="00B97D9B">
        <w:rPr>
          <w:rFonts w:hint="eastAsia"/>
        </w:rPr>
        <w:t>19（</w:t>
      </w:r>
      <w:r w:rsidR="00B97D9B">
        <w:t>packed</w:t>
      </w:r>
      <w:r w:rsidR="00B97D9B">
        <w:rPr>
          <w:rFonts w:hint="eastAsia"/>
        </w:rPr>
        <w:t xml:space="preserve"> </w:t>
      </w:r>
      <w:r w:rsidR="00B97D9B">
        <w:t>cell</w:t>
      </w:r>
      <w:r w:rsidR="00B97D9B">
        <w:rPr>
          <w:rFonts w:hint="eastAsia"/>
        </w:rPr>
        <w:t xml:space="preserve"> </w:t>
      </w:r>
      <w:r w:rsidR="00B97D9B">
        <w:t>volume</w:t>
      </w:r>
      <w:r w:rsidR="00B97D9B">
        <w:rPr>
          <w:rFonts w:hint="eastAsia"/>
        </w:rPr>
        <w:t>）</w:t>
      </w:r>
      <w:r>
        <w:rPr>
          <w:rFonts w:hint="eastAsia"/>
        </w:rPr>
        <w:t>为例</w:t>
      </w:r>
      <w:r w:rsidR="00B97D9B">
        <w:rPr>
          <w:rFonts w:hint="eastAsia"/>
        </w:rPr>
        <w:t>，</w:t>
      </w:r>
      <w:r w:rsidR="00B97D9B">
        <w:t>在缺失值很少的情况下，最大频率和中位数可以在不影响数据分布的情况下很好地补充空白数据</w:t>
      </w:r>
      <w:r>
        <w:t>。</w:t>
      </w:r>
    </w:p>
    <w:p w:rsidR="00D91B9F" w:rsidRDefault="00D91B9F" w:rsidP="00D91B9F">
      <w:pPr>
        <w:pStyle w:val="3"/>
      </w:pPr>
      <w:r>
        <w:t>通过属性的相关关系来填补缺失值</w:t>
      </w:r>
    </w:p>
    <w:p w:rsidR="006F1B64" w:rsidRDefault="004A0539" w:rsidP="004A0539">
      <w:pPr>
        <w:ind w:firstLine="420"/>
      </w:pPr>
      <w:r>
        <w:rPr>
          <w:rFonts w:hint="eastAsia"/>
        </w:rPr>
        <w:t>通过</w:t>
      </w:r>
      <w:r>
        <w:t>我们的观察，发现相关的属性只有</w:t>
      </w:r>
      <w:r>
        <w:rPr>
          <w:rFonts w:hint="eastAsia"/>
        </w:rPr>
        <w:t>14</w:t>
      </w:r>
      <w:r w:rsidR="003A0666">
        <w:rPr>
          <w:rFonts w:hint="eastAsia"/>
        </w:rPr>
        <w:t>（</w:t>
      </w:r>
      <w:r>
        <w:t>nasogastric</w:t>
      </w:r>
      <w:r>
        <w:rPr>
          <w:rFonts w:hint="eastAsia"/>
        </w:rPr>
        <w:t xml:space="preserve"> </w:t>
      </w:r>
      <w:r>
        <w:t>tube</w:t>
      </w:r>
      <w:r w:rsidR="003A0666">
        <w:rPr>
          <w:rFonts w:hint="eastAsia"/>
        </w:rPr>
        <w:t>）</w:t>
      </w:r>
      <w:r>
        <w:rPr>
          <w:rFonts w:hint="eastAsia"/>
        </w:rPr>
        <w:t>和</w:t>
      </w:r>
      <w:r w:rsidR="003A0666">
        <w:rPr>
          <w:rFonts w:hint="eastAsia"/>
        </w:rPr>
        <w:t>15（</w:t>
      </w:r>
      <w:r>
        <w:t>nasogastric reflux</w:t>
      </w:r>
      <w:r w:rsidR="003A0666">
        <w:rPr>
          <w:rFonts w:hint="eastAsia"/>
        </w:rPr>
        <w:t>）</w:t>
      </w:r>
      <w:r>
        <w:rPr>
          <w:rFonts w:hint="eastAsia"/>
        </w:rPr>
        <w:t>，</w:t>
      </w:r>
      <w:r>
        <w:t>他们都是标称属性</w:t>
      </w:r>
      <w:r>
        <w:rPr>
          <w:rFonts w:hint="eastAsia"/>
        </w:rPr>
        <w:t>，</w:t>
      </w:r>
      <w:r>
        <w:t>而且取值范围都是</w:t>
      </w:r>
      <w:r>
        <w:rPr>
          <w:rFonts w:hint="eastAsia"/>
        </w:rPr>
        <w:t>1</w:t>
      </w:r>
      <w:r>
        <w:t>-3</w:t>
      </w:r>
      <w:r>
        <w:rPr>
          <w:rFonts w:hint="eastAsia"/>
        </w:rPr>
        <w:t>。</w:t>
      </w:r>
      <w:r w:rsidR="00B06979">
        <w:rPr>
          <w:rFonts w:hint="eastAsia"/>
        </w:rPr>
        <w:t>我们</w:t>
      </w:r>
      <w:r w:rsidR="00B06979">
        <w:t>的做法是，按照组合出现的频数补充NaN</w:t>
      </w:r>
      <w:r w:rsidR="00B06979">
        <w:rPr>
          <w:rFonts w:hint="eastAsia"/>
        </w:rPr>
        <w:t>（例如</w:t>
      </w:r>
      <w:r w:rsidR="00B06979">
        <w:t>一个样本是[3 NaN]</w:t>
      </w:r>
      <w:r w:rsidR="00B06979">
        <w:rPr>
          <w:rFonts w:hint="eastAsia"/>
        </w:rPr>
        <w:t>，</w:t>
      </w:r>
      <w:r w:rsidR="00B06979">
        <w:t>我们就寻找[3 1]</w:t>
      </w:r>
      <w:r w:rsidR="00B06979">
        <w:rPr>
          <w:rFonts w:hint="eastAsia"/>
        </w:rPr>
        <w:t>、</w:t>
      </w:r>
      <w:r w:rsidR="00B06979">
        <w:t>[3 2]</w:t>
      </w:r>
      <w:r w:rsidR="00B06979">
        <w:rPr>
          <w:rFonts w:hint="eastAsia"/>
        </w:rPr>
        <w:t>和[</w:t>
      </w:r>
      <w:r w:rsidR="00B06979">
        <w:t>3 3</w:t>
      </w:r>
      <w:r w:rsidR="00B06979">
        <w:rPr>
          <w:rFonts w:hint="eastAsia"/>
        </w:rPr>
        <w:t>]中</w:t>
      </w:r>
      <w:r w:rsidR="00B06979">
        <w:t>出现最多次数的组合，并把</w:t>
      </w:r>
      <w:r w:rsidR="00B06979">
        <w:rPr>
          <w:rFonts w:hint="eastAsia"/>
        </w:rPr>
        <w:t xml:space="preserve">[3 </w:t>
      </w:r>
      <w:r w:rsidR="00B06979">
        <w:t>NaN]</w:t>
      </w:r>
      <w:r w:rsidR="00B06979">
        <w:rPr>
          <w:rFonts w:hint="eastAsia"/>
        </w:rPr>
        <w:t>赋值</w:t>
      </w:r>
      <w:r w:rsidR="00B06979">
        <w:t>为那个组合，对于[NaN,NaN]</w:t>
      </w:r>
      <w:r w:rsidR="00B06979">
        <w:rPr>
          <w:rFonts w:hint="eastAsia"/>
        </w:rPr>
        <w:t>，</w:t>
      </w:r>
      <w:r w:rsidR="00B06979">
        <w:t>我们就用</w:t>
      </w:r>
      <w:r w:rsidR="00B06979">
        <w:rPr>
          <w:rFonts w:hint="eastAsia"/>
        </w:rPr>
        <w:t>9中</w:t>
      </w:r>
      <w:r w:rsidR="00B06979">
        <w:t>组合中频次最大的那个给</w:t>
      </w:r>
      <w:r w:rsidR="00B06979">
        <w:rPr>
          <w:rFonts w:hint="eastAsia"/>
        </w:rPr>
        <w:t>它</w:t>
      </w:r>
      <w:r w:rsidR="00B06979">
        <w:t>赋值</w:t>
      </w:r>
      <w:r w:rsidR="00B06979">
        <w:rPr>
          <w:rFonts w:hint="eastAsia"/>
        </w:rPr>
        <w:t>）</w:t>
      </w:r>
    </w:p>
    <w:p w:rsidR="004A0539" w:rsidRDefault="00B06979" w:rsidP="00B06979">
      <w:pPr>
        <w:ind w:firstLine="420"/>
        <w:jc w:val="center"/>
      </w:pPr>
      <w:r w:rsidRPr="00B06979">
        <w:rPr>
          <w:rFonts w:hint="eastAsia"/>
          <w:noProof/>
        </w:rPr>
        <w:drawing>
          <wp:inline distT="0" distB="0" distL="0" distR="0">
            <wp:extent cx="3992400" cy="29916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2400" cy="2991600"/>
                    </a:xfrm>
                    <a:prstGeom prst="rect">
                      <a:avLst/>
                    </a:prstGeom>
                    <a:noFill/>
                    <a:ln>
                      <a:noFill/>
                    </a:ln>
                  </pic:spPr>
                </pic:pic>
              </a:graphicData>
            </a:graphic>
          </wp:inline>
        </w:drawing>
      </w:r>
    </w:p>
    <w:p w:rsidR="00B06979" w:rsidRDefault="00B06979" w:rsidP="00B06979">
      <w:pPr>
        <w:ind w:firstLine="420"/>
      </w:pPr>
      <w:r>
        <w:rPr>
          <w:rFonts w:hint="eastAsia"/>
        </w:rPr>
        <w:t>如图所示</w:t>
      </w:r>
      <w:r>
        <w:t>，以</w:t>
      </w:r>
      <w:r>
        <w:rPr>
          <w:rFonts w:hint="eastAsia"/>
        </w:rPr>
        <w:t>标称属性14</w:t>
      </w:r>
      <w:r w:rsidR="003A0666">
        <w:rPr>
          <w:rFonts w:hint="eastAsia"/>
        </w:rPr>
        <w:t>（</w:t>
      </w:r>
      <w:r>
        <w:t>nasogastric</w:t>
      </w:r>
      <w:r>
        <w:rPr>
          <w:rFonts w:hint="eastAsia"/>
        </w:rPr>
        <w:t xml:space="preserve"> </w:t>
      </w:r>
      <w:r>
        <w:t>tube</w:t>
      </w:r>
      <w:r w:rsidR="003A0666">
        <w:rPr>
          <w:rFonts w:hint="eastAsia"/>
        </w:rPr>
        <w:t>）</w:t>
      </w:r>
      <w:r>
        <w:rPr>
          <w:rFonts w:hint="eastAsia"/>
        </w:rPr>
        <w:t>为</w:t>
      </w:r>
      <w:r>
        <w:t>例，空值不是简单地被最大频数填充，而是根据标称属性</w:t>
      </w:r>
      <w:r w:rsidR="003A0666">
        <w:rPr>
          <w:rFonts w:hint="eastAsia"/>
        </w:rPr>
        <w:t>15（</w:t>
      </w:r>
      <w:r>
        <w:t>nasogastric reflux</w:t>
      </w:r>
      <w:r w:rsidR="003A0666">
        <w:rPr>
          <w:rFonts w:hint="eastAsia"/>
        </w:rPr>
        <w:t>）</w:t>
      </w:r>
      <w:r>
        <w:rPr>
          <w:rFonts w:hint="eastAsia"/>
        </w:rPr>
        <w:t>的</w:t>
      </w:r>
      <w:r>
        <w:t>值予以</w:t>
      </w:r>
      <w:r>
        <w:rPr>
          <w:rFonts w:hint="eastAsia"/>
        </w:rPr>
        <w:t>补充</w:t>
      </w:r>
      <w:r>
        <w:t>。</w:t>
      </w:r>
    </w:p>
    <w:p w:rsidR="00B06979" w:rsidRPr="004A0539" w:rsidRDefault="00B06979" w:rsidP="00B06979">
      <w:r>
        <w:br w:type="page"/>
      </w:r>
    </w:p>
    <w:p w:rsidR="00D91B9F" w:rsidRDefault="00D91B9F" w:rsidP="00D91B9F">
      <w:pPr>
        <w:pStyle w:val="3"/>
      </w:pPr>
      <w:r>
        <w:lastRenderedPageBreak/>
        <w:t>通过数据对象之间的相似性来填补缺失值</w:t>
      </w:r>
    </w:p>
    <w:p w:rsidR="00B06979" w:rsidRDefault="00B06979" w:rsidP="00E14ABD">
      <w:pPr>
        <w:ind w:firstLine="420"/>
      </w:pPr>
      <w:r>
        <w:rPr>
          <w:rFonts w:hint="eastAsia"/>
        </w:rPr>
        <w:t>对象</w:t>
      </w:r>
      <w:r>
        <w:t>之间的相似性，我们用二范数</w:t>
      </w:r>
      <w:r>
        <w:rPr>
          <w:rFonts w:hint="eastAsia"/>
        </w:rPr>
        <w:t>的</w:t>
      </w:r>
      <w:r>
        <w:t>倒数来表示。我们</w:t>
      </w:r>
      <w:r>
        <w:rPr>
          <w:rFonts w:hint="eastAsia"/>
        </w:rPr>
        <w:t>首先</w:t>
      </w:r>
      <w:r>
        <w:t>找到data3</w:t>
      </w:r>
      <w:r>
        <w:rPr>
          <w:rFonts w:hint="eastAsia"/>
        </w:rPr>
        <w:t>中</w:t>
      </w:r>
      <w:r>
        <w:t>还依旧存在NaN的属性，将所有样本中这些属性都不为空的样本作为标准，计算</w:t>
      </w:r>
      <w:r>
        <w:rPr>
          <w:rFonts w:hint="eastAsia"/>
        </w:rPr>
        <w:t>要</w:t>
      </w:r>
      <w:r>
        <w:t>填充样本与他们的距离，寻找出最短的</w:t>
      </w:r>
      <w:r>
        <w:rPr>
          <w:rFonts w:hint="eastAsia"/>
        </w:rPr>
        <w:t>，</w:t>
      </w:r>
      <w:r>
        <w:t>将NaN补充。</w:t>
      </w:r>
    </w:p>
    <w:p w:rsidR="00E14ABD" w:rsidRDefault="00E14ABD" w:rsidP="00E14ABD">
      <w:pPr>
        <w:ind w:firstLine="420"/>
      </w:pPr>
      <w:r>
        <w:rPr>
          <w:rFonts w:hint="eastAsia"/>
        </w:rPr>
        <w:t>由于</w:t>
      </w:r>
      <w:r>
        <w:t>标准集</w:t>
      </w:r>
      <w:r>
        <w:rPr>
          <w:rFonts w:hint="eastAsia"/>
        </w:rPr>
        <w:t>中的</w:t>
      </w:r>
      <w:r>
        <w:t>元素过少，所以我们</w:t>
      </w:r>
      <w:r>
        <w:rPr>
          <w:rFonts w:hint="eastAsia"/>
        </w:rPr>
        <w:t>每</w:t>
      </w:r>
      <w:r>
        <w:t>填充一个样本，就把它放到标准集中，防止样本过于单一。</w:t>
      </w:r>
    </w:p>
    <w:p w:rsidR="00E14ABD" w:rsidRDefault="00BD3CA5" w:rsidP="00BD3CA5">
      <w:pPr>
        <w:ind w:firstLine="420"/>
        <w:jc w:val="center"/>
      </w:pPr>
      <w:r w:rsidRPr="00BD3CA5">
        <w:rPr>
          <w:rFonts w:hint="eastAsia"/>
          <w:noProof/>
        </w:rPr>
        <w:drawing>
          <wp:inline distT="0" distB="0" distL="0" distR="0">
            <wp:extent cx="3992400" cy="29916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92400" cy="2991600"/>
                    </a:xfrm>
                    <a:prstGeom prst="rect">
                      <a:avLst/>
                    </a:prstGeom>
                    <a:noFill/>
                    <a:ln>
                      <a:noFill/>
                    </a:ln>
                  </pic:spPr>
                </pic:pic>
              </a:graphicData>
            </a:graphic>
          </wp:inline>
        </w:drawing>
      </w:r>
    </w:p>
    <w:p w:rsidR="00BD3CA5" w:rsidRDefault="00BD3CA5" w:rsidP="00BD3CA5">
      <w:pPr>
        <w:ind w:firstLine="420"/>
      </w:pPr>
      <w:r>
        <w:rPr>
          <w:rFonts w:hint="eastAsia"/>
        </w:rPr>
        <w:t>如图所示</w:t>
      </w:r>
      <w:r>
        <w:t>，</w:t>
      </w:r>
      <w:r>
        <w:rPr>
          <w:rFonts w:hint="eastAsia"/>
        </w:rPr>
        <w:t>以</w:t>
      </w:r>
      <w:r>
        <w:t>数值特征</w:t>
      </w:r>
      <w:r>
        <w:rPr>
          <w:rFonts w:hint="eastAsia"/>
        </w:rPr>
        <w:t>4（</w:t>
      </w:r>
      <w:r>
        <w:t>rectal temperature</w:t>
      </w:r>
      <w:r>
        <w:rPr>
          <w:rFonts w:hint="eastAsia"/>
        </w:rPr>
        <w:t>）</w:t>
      </w:r>
      <w:r w:rsidR="003A0666">
        <w:rPr>
          <w:rFonts w:hint="eastAsia"/>
        </w:rPr>
        <w:t>为例</w:t>
      </w:r>
      <w:r w:rsidR="003A0666">
        <w:t>，可以看到对data3</w:t>
      </w:r>
      <w:r w:rsidR="003A0666">
        <w:rPr>
          <w:rFonts w:hint="eastAsia"/>
        </w:rPr>
        <w:t>中的</w:t>
      </w:r>
      <w:r w:rsidR="003A0666">
        <w:t>数据进行了补充</w:t>
      </w:r>
      <w:r w:rsidR="003A0666">
        <w:rPr>
          <w:rFonts w:hint="eastAsia"/>
        </w:rPr>
        <w:t>，</w:t>
      </w:r>
      <w:r w:rsidR="003A0666">
        <w:t>使得整体变化不</w:t>
      </w:r>
      <w:r w:rsidR="003A0666">
        <w:rPr>
          <w:rFonts w:hint="eastAsia"/>
        </w:rPr>
        <w:t>大</w:t>
      </w:r>
      <w:r w:rsidR="003A0666">
        <w:t>。</w:t>
      </w:r>
      <w:bookmarkStart w:id="2" w:name="_GoBack"/>
      <w:bookmarkEnd w:id="2"/>
    </w:p>
    <w:p w:rsidR="003A0666" w:rsidRDefault="003A0666" w:rsidP="00B2300B">
      <w:pPr>
        <w:pStyle w:val="3"/>
        <w:rPr>
          <w:shd w:val="clear" w:color="auto" w:fill="FFFFFF"/>
        </w:rPr>
      </w:pPr>
      <w:r>
        <w:rPr>
          <w:shd w:val="clear" w:color="auto" w:fill="FFFFFF"/>
        </w:rPr>
        <w:t>处理后，可视化地对比新旧数据集</w:t>
      </w:r>
    </w:p>
    <w:p w:rsidR="003A0666" w:rsidRPr="003A0666" w:rsidRDefault="003A0666" w:rsidP="003A0666">
      <w:r>
        <w:rPr>
          <w:rFonts w:hint="eastAsia"/>
        </w:rPr>
        <w:t xml:space="preserve">    </w:t>
      </w:r>
      <w:r>
        <w:t>数值特征</w:t>
      </w:r>
      <w:r>
        <w:rPr>
          <w:rFonts w:hint="eastAsia"/>
        </w:rPr>
        <w:t>4（</w:t>
      </w:r>
      <w:r>
        <w:t>rectal temperature</w:t>
      </w:r>
      <w:r>
        <w:rPr>
          <w:rFonts w:hint="eastAsia"/>
        </w:rPr>
        <w:t>）的</w:t>
      </w:r>
      <w:r>
        <w:t>直方图和QQ图</w:t>
      </w:r>
    </w:p>
    <w:p w:rsidR="000A7A39" w:rsidRDefault="003A0666" w:rsidP="003A0666">
      <w:r w:rsidRPr="003A0666">
        <w:rPr>
          <w:rFonts w:hint="eastAsia"/>
          <w:noProof/>
        </w:rPr>
        <w:drawing>
          <wp:inline distT="0" distB="0" distL="0" distR="0">
            <wp:extent cx="2638800" cy="19764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38800" cy="1976400"/>
                    </a:xfrm>
                    <a:prstGeom prst="rect">
                      <a:avLst/>
                    </a:prstGeom>
                    <a:noFill/>
                    <a:ln>
                      <a:noFill/>
                    </a:ln>
                  </pic:spPr>
                </pic:pic>
              </a:graphicData>
            </a:graphic>
          </wp:inline>
        </w:drawing>
      </w:r>
      <w:r w:rsidRPr="003A0666">
        <w:rPr>
          <w:rFonts w:hint="eastAsia"/>
          <w:noProof/>
        </w:rPr>
        <w:drawing>
          <wp:inline distT="0" distB="0" distL="0" distR="0">
            <wp:extent cx="2566800" cy="19224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66800" cy="1922400"/>
                    </a:xfrm>
                    <a:prstGeom prst="rect">
                      <a:avLst/>
                    </a:prstGeom>
                    <a:noFill/>
                    <a:ln>
                      <a:noFill/>
                    </a:ln>
                  </pic:spPr>
                </pic:pic>
              </a:graphicData>
            </a:graphic>
          </wp:inline>
        </w:drawing>
      </w:r>
    </w:p>
    <w:p w:rsidR="003A0666" w:rsidRDefault="000A7A39" w:rsidP="003A0666">
      <w:r>
        <w:br w:type="page"/>
      </w:r>
    </w:p>
    <w:p w:rsidR="009D32A0" w:rsidRDefault="009D32A0" w:rsidP="003A0666">
      <w:r>
        <w:rPr>
          <w:rFonts w:hint="eastAsia"/>
        </w:rPr>
        <w:lastRenderedPageBreak/>
        <w:t xml:space="preserve">    标量</w:t>
      </w:r>
      <w:r>
        <w:t>特征</w:t>
      </w:r>
      <w:r>
        <w:rPr>
          <w:rFonts w:hint="eastAsia"/>
        </w:rPr>
        <w:t>18（abdomen）的</w:t>
      </w:r>
      <w:r>
        <w:t>直方图</w:t>
      </w:r>
    </w:p>
    <w:p w:rsidR="003A0666" w:rsidRDefault="003A0666" w:rsidP="009D32A0">
      <w:pPr>
        <w:jc w:val="center"/>
      </w:pPr>
      <w:r w:rsidRPr="003A0666">
        <w:rPr>
          <w:rFonts w:hint="eastAsia"/>
          <w:noProof/>
        </w:rPr>
        <w:drawing>
          <wp:inline distT="0" distB="0" distL="0" distR="0">
            <wp:extent cx="3992400" cy="29916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92400" cy="2991600"/>
                    </a:xfrm>
                    <a:prstGeom prst="rect">
                      <a:avLst/>
                    </a:prstGeom>
                    <a:noFill/>
                    <a:ln>
                      <a:noFill/>
                    </a:ln>
                  </pic:spPr>
                </pic:pic>
              </a:graphicData>
            </a:graphic>
          </wp:inline>
        </w:drawing>
      </w:r>
    </w:p>
    <w:p w:rsidR="009D32A0" w:rsidRPr="003A0666" w:rsidRDefault="009D32A0" w:rsidP="009D32A0">
      <w:r>
        <w:rPr>
          <w:rFonts w:hint="eastAsia"/>
        </w:rPr>
        <w:t xml:space="preserve">    通过观察</w:t>
      </w:r>
      <w:r>
        <w:t>上述图，</w:t>
      </w:r>
      <w:r>
        <w:rPr>
          <w:rFonts w:hint="eastAsia"/>
        </w:rPr>
        <w:t>结合</w:t>
      </w:r>
      <w:r>
        <w:t>四种</w:t>
      </w:r>
      <w:r>
        <w:rPr>
          <w:rFonts w:hint="eastAsia"/>
        </w:rPr>
        <w:t>缺失数据</w:t>
      </w:r>
      <w:r>
        <w:t>处理方法</w:t>
      </w:r>
      <w:r>
        <w:rPr>
          <w:rFonts w:hint="eastAsia"/>
        </w:rPr>
        <w:t>，缺失数据得到了很好地</w:t>
      </w:r>
      <w:r>
        <w:t>补充。</w:t>
      </w:r>
    </w:p>
    <w:sectPr w:rsidR="009D32A0" w:rsidRPr="003A06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5606" w:rsidRDefault="00BE5606" w:rsidP="000F664B">
      <w:r>
        <w:separator/>
      </w:r>
    </w:p>
  </w:endnote>
  <w:endnote w:type="continuationSeparator" w:id="0">
    <w:p w:rsidR="00BE5606" w:rsidRDefault="00BE5606" w:rsidP="000F6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5606" w:rsidRDefault="00BE5606" w:rsidP="000F664B">
      <w:r>
        <w:separator/>
      </w:r>
    </w:p>
  </w:footnote>
  <w:footnote w:type="continuationSeparator" w:id="0">
    <w:p w:rsidR="00BE5606" w:rsidRDefault="00BE5606" w:rsidP="000F664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D10F7"/>
    <w:multiLevelType w:val="multilevel"/>
    <w:tmpl w:val="2148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62371"/>
    <w:multiLevelType w:val="hybridMultilevel"/>
    <w:tmpl w:val="DB9A390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ED14801"/>
    <w:multiLevelType w:val="multilevel"/>
    <w:tmpl w:val="FE92E1AC"/>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65BC1C8C"/>
    <w:multiLevelType w:val="hybridMultilevel"/>
    <w:tmpl w:val="DAEC542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77E19C8"/>
    <w:multiLevelType w:val="hybridMultilevel"/>
    <w:tmpl w:val="21C25CDC"/>
    <w:lvl w:ilvl="0" w:tplc="569C1A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FB20D9"/>
    <w:multiLevelType w:val="hybridMultilevel"/>
    <w:tmpl w:val="A70280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FE3696"/>
    <w:multiLevelType w:val="multilevel"/>
    <w:tmpl w:val="8D1A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41B75"/>
    <w:multiLevelType w:val="multilevel"/>
    <w:tmpl w:val="9760EC52"/>
    <w:lvl w:ilvl="0">
      <w:start w:val="1"/>
      <w:numFmt w:val="decimal"/>
      <w:pStyle w:val="2"/>
      <w:suff w:val="space"/>
      <w:lvlText w:val="%1"/>
      <w:lvlJc w:val="left"/>
      <w:pPr>
        <w:ind w:left="0" w:firstLine="0"/>
      </w:pPr>
      <w:rPr>
        <w:rFonts w:hint="eastAsia"/>
      </w:rPr>
    </w:lvl>
    <w:lvl w:ilvl="1">
      <w:start w:val="1"/>
      <w:numFmt w:val="decimal"/>
      <w:pStyle w:val="3"/>
      <w:lvlText w:val="%1.%2"/>
      <w:lvlJc w:val="left"/>
      <w:pPr>
        <w:ind w:left="0" w:firstLine="0"/>
      </w:pPr>
      <w:rPr>
        <w:rFonts w:hint="eastAsia"/>
      </w:rPr>
    </w:lvl>
    <w:lvl w:ilvl="2">
      <w:start w:val="1"/>
      <w:numFmt w:val="decimal"/>
      <w:pStyle w:val="4"/>
      <w:suff w:val="space"/>
      <w:lvlText w:val="%1.%2.%3"/>
      <w:lvlJc w:val="left"/>
      <w:pPr>
        <w:ind w:left="4961"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
  </w:num>
  <w:num w:numId="5">
    <w:abstractNumId w:val="5"/>
  </w:num>
  <w:num w:numId="6">
    <w:abstractNumId w:val="4"/>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159"/>
    <w:rsid w:val="000A7A39"/>
    <w:rsid w:val="000F664B"/>
    <w:rsid w:val="00135DCA"/>
    <w:rsid w:val="00146825"/>
    <w:rsid w:val="00336D79"/>
    <w:rsid w:val="0034460E"/>
    <w:rsid w:val="00362F46"/>
    <w:rsid w:val="003A0666"/>
    <w:rsid w:val="003E70FF"/>
    <w:rsid w:val="004170B9"/>
    <w:rsid w:val="0049519B"/>
    <w:rsid w:val="004A0539"/>
    <w:rsid w:val="005766F7"/>
    <w:rsid w:val="006F1B64"/>
    <w:rsid w:val="006F3FB5"/>
    <w:rsid w:val="00803867"/>
    <w:rsid w:val="00885311"/>
    <w:rsid w:val="00886A35"/>
    <w:rsid w:val="0092535D"/>
    <w:rsid w:val="0097224A"/>
    <w:rsid w:val="00993D4A"/>
    <w:rsid w:val="009B2251"/>
    <w:rsid w:val="009D32A0"/>
    <w:rsid w:val="00A734D1"/>
    <w:rsid w:val="00B06979"/>
    <w:rsid w:val="00B2300B"/>
    <w:rsid w:val="00B25B48"/>
    <w:rsid w:val="00B52C82"/>
    <w:rsid w:val="00B83CC9"/>
    <w:rsid w:val="00B97D9B"/>
    <w:rsid w:val="00BB6B22"/>
    <w:rsid w:val="00BD3CA5"/>
    <w:rsid w:val="00BE5606"/>
    <w:rsid w:val="00C70949"/>
    <w:rsid w:val="00C84013"/>
    <w:rsid w:val="00CD6FE0"/>
    <w:rsid w:val="00D2683D"/>
    <w:rsid w:val="00D449A4"/>
    <w:rsid w:val="00D91B9F"/>
    <w:rsid w:val="00E14ABD"/>
    <w:rsid w:val="00E45009"/>
    <w:rsid w:val="00E83196"/>
    <w:rsid w:val="00EC37DE"/>
    <w:rsid w:val="00FB0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2F9379-EB4E-4FC0-A14D-F20417AA0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86A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86A35"/>
    <w:pPr>
      <w:keepNext/>
      <w:keepLines/>
      <w:numPr>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25B48"/>
    <w:pPr>
      <w:keepNext/>
      <w:keepLines/>
      <w:numPr>
        <w:ilvl w:val="1"/>
        <w:numId w:val="3"/>
      </w:numPr>
      <w:outlineLvl w:val="2"/>
    </w:pPr>
    <w:rPr>
      <w:bCs/>
      <w:sz w:val="24"/>
      <w:szCs w:val="32"/>
    </w:rPr>
  </w:style>
  <w:style w:type="paragraph" w:styleId="4">
    <w:name w:val="heading 4"/>
    <w:basedOn w:val="a"/>
    <w:next w:val="a"/>
    <w:link w:val="40"/>
    <w:uiPriority w:val="9"/>
    <w:unhideWhenUsed/>
    <w:qFormat/>
    <w:rsid w:val="00D91B9F"/>
    <w:pPr>
      <w:keepNext/>
      <w:keepLines/>
      <w:numPr>
        <w:ilvl w:val="2"/>
        <w:numId w:val="3"/>
      </w:numPr>
      <w:spacing w:before="100" w:after="100"/>
      <w:ind w:left="0"/>
      <w:outlineLvl w:val="3"/>
    </w:pPr>
    <w:rPr>
      <w:rFonts w:asciiTheme="majorHAnsi" w:hAnsiTheme="majorHAnsi" w:cstheme="majorBidi"/>
      <w:b/>
      <w:bCs/>
      <w:szCs w:val="28"/>
    </w:rPr>
  </w:style>
  <w:style w:type="paragraph" w:styleId="5">
    <w:name w:val="heading 5"/>
    <w:basedOn w:val="a"/>
    <w:next w:val="a"/>
    <w:link w:val="50"/>
    <w:uiPriority w:val="9"/>
    <w:semiHidden/>
    <w:unhideWhenUsed/>
    <w:qFormat/>
    <w:rsid w:val="00B52C8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6A35"/>
    <w:rPr>
      <w:b/>
      <w:bCs/>
      <w:kern w:val="44"/>
      <w:sz w:val="44"/>
      <w:szCs w:val="44"/>
    </w:rPr>
  </w:style>
  <w:style w:type="character" w:customStyle="1" w:styleId="30">
    <w:name w:val="标题 3 字符"/>
    <w:basedOn w:val="a0"/>
    <w:link w:val="3"/>
    <w:uiPriority w:val="9"/>
    <w:rsid w:val="00B25B48"/>
    <w:rPr>
      <w:bCs/>
      <w:sz w:val="24"/>
      <w:szCs w:val="32"/>
    </w:rPr>
  </w:style>
  <w:style w:type="paragraph" w:styleId="a3">
    <w:name w:val="Normal (Web)"/>
    <w:basedOn w:val="a"/>
    <w:uiPriority w:val="99"/>
    <w:semiHidden/>
    <w:unhideWhenUsed/>
    <w:rsid w:val="00886A35"/>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886A35"/>
    <w:rPr>
      <w:rFonts w:asciiTheme="majorHAnsi" w:eastAsiaTheme="majorEastAsia" w:hAnsiTheme="majorHAnsi" w:cstheme="majorBidi"/>
      <w:b/>
      <w:bCs/>
      <w:sz w:val="32"/>
      <w:szCs w:val="32"/>
    </w:rPr>
  </w:style>
  <w:style w:type="paragraph" w:styleId="a4">
    <w:name w:val="List Paragraph"/>
    <w:basedOn w:val="a"/>
    <w:uiPriority w:val="34"/>
    <w:qFormat/>
    <w:rsid w:val="00886A35"/>
    <w:pPr>
      <w:ind w:firstLineChars="200" w:firstLine="420"/>
    </w:pPr>
  </w:style>
  <w:style w:type="character" w:customStyle="1" w:styleId="40">
    <w:name w:val="标题 4 字符"/>
    <w:basedOn w:val="a0"/>
    <w:link w:val="4"/>
    <w:uiPriority w:val="9"/>
    <w:rsid w:val="00D91B9F"/>
    <w:rPr>
      <w:rFonts w:asciiTheme="majorHAnsi" w:hAnsiTheme="majorHAnsi" w:cstheme="majorBidi"/>
      <w:b/>
      <w:bCs/>
      <w:szCs w:val="28"/>
    </w:rPr>
  </w:style>
  <w:style w:type="paragraph" w:customStyle="1" w:styleId="41">
    <w:name w:val="标题4"/>
    <w:basedOn w:val="a"/>
    <w:rsid w:val="00B25B48"/>
  </w:style>
  <w:style w:type="character" w:customStyle="1" w:styleId="50">
    <w:name w:val="标题 5 字符"/>
    <w:basedOn w:val="a0"/>
    <w:link w:val="5"/>
    <w:uiPriority w:val="9"/>
    <w:semiHidden/>
    <w:rsid w:val="00B52C82"/>
    <w:rPr>
      <w:b/>
      <w:bCs/>
      <w:sz w:val="28"/>
      <w:szCs w:val="28"/>
    </w:rPr>
  </w:style>
  <w:style w:type="paragraph" w:styleId="a5">
    <w:name w:val="header"/>
    <w:basedOn w:val="a"/>
    <w:link w:val="a6"/>
    <w:uiPriority w:val="99"/>
    <w:unhideWhenUsed/>
    <w:rsid w:val="000F664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F664B"/>
    <w:rPr>
      <w:sz w:val="18"/>
      <w:szCs w:val="18"/>
    </w:rPr>
  </w:style>
  <w:style w:type="paragraph" w:styleId="a7">
    <w:name w:val="footer"/>
    <w:basedOn w:val="a"/>
    <w:link w:val="a8"/>
    <w:uiPriority w:val="99"/>
    <w:unhideWhenUsed/>
    <w:rsid w:val="000F664B"/>
    <w:pPr>
      <w:tabs>
        <w:tab w:val="center" w:pos="4153"/>
        <w:tab w:val="right" w:pos="8306"/>
      </w:tabs>
      <w:snapToGrid w:val="0"/>
      <w:jc w:val="left"/>
    </w:pPr>
    <w:rPr>
      <w:sz w:val="18"/>
      <w:szCs w:val="18"/>
    </w:rPr>
  </w:style>
  <w:style w:type="character" w:customStyle="1" w:styleId="a8">
    <w:name w:val="页脚 字符"/>
    <w:basedOn w:val="a0"/>
    <w:link w:val="a7"/>
    <w:uiPriority w:val="99"/>
    <w:rsid w:val="000F66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445350">
      <w:bodyDiv w:val="1"/>
      <w:marLeft w:val="0"/>
      <w:marRight w:val="0"/>
      <w:marTop w:val="0"/>
      <w:marBottom w:val="0"/>
      <w:divBdr>
        <w:top w:val="none" w:sz="0" w:space="0" w:color="auto"/>
        <w:left w:val="none" w:sz="0" w:space="0" w:color="auto"/>
        <w:bottom w:val="none" w:sz="0" w:space="0" w:color="auto"/>
        <w:right w:val="none" w:sz="0" w:space="0" w:color="auto"/>
      </w:divBdr>
    </w:div>
    <w:div w:id="806167833">
      <w:bodyDiv w:val="1"/>
      <w:marLeft w:val="0"/>
      <w:marRight w:val="0"/>
      <w:marTop w:val="0"/>
      <w:marBottom w:val="0"/>
      <w:divBdr>
        <w:top w:val="none" w:sz="0" w:space="0" w:color="auto"/>
        <w:left w:val="none" w:sz="0" w:space="0" w:color="auto"/>
        <w:bottom w:val="none" w:sz="0" w:space="0" w:color="auto"/>
        <w:right w:val="none" w:sz="0" w:space="0" w:color="auto"/>
      </w:divBdr>
    </w:div>
    <w:div w:id="1063479870">
      <w:bodyDiv w:val="1"/>
      <w:marLeft w:val="0"/>
      <w:marRight w:val="0"/>
      <w:marTop w:val="0"/>
      <w:marBottom w:val="0"/>
      <w:divBdr>
        <w:top w:val="none" w:sz="0" w:space="0" w:color="auto"/>
        <w:left w:val="none" w:sz="0" w:space="0" w:color="auto"/>
        <w:bottom w:val="none" w:sz="0" w:space="0" w:color="auto"/>
        <w:right w:val="none" w:sz="0" w:space="0" w:color="auto"/>
      </w:divBdr>
    </w:div>
    <w:div w:id="1156072465">
      <w:bodyDiv w:val="1"/>
      <w:marLeft w:val="0"/>
      <w:marRight w:val="0"/>
      <w:marTop w:val="0"/>
      <w:marBottom w:val="0"/>
      <w:divBdr>
        <w:top w:val="none" w:sz="0" w:space="0" w:color="auto"/>
        <w:left w:val="none" w:sz="0" w:space="0" w:color="auto"/>
        <w:bottom w:val="none" w:sz="0" w:space="0" w:color="auto"/>
        <w:right w:val="none" w:sz="0" w:space="0" w:color="auto"/>
      </w:divBdr>
    </w:div>
    <w:div w:id="1372654190">
      <w:bodyDiv w:val="1"/>
      <w:marLeft w:val="0"/>
      <w:marRight w:val="0"/>
      <w:marTop w:val="0"/>
      <w:marBottom w:val="0"/>
      <w:divBdr>
        <w:top w:val="none" w:sz="0" w:space="0" w:color="auto"/>
        <w:left w:val="none" w:sz="0" w:space="0" w:color="auto"/>
        <w:bottom w:val="none" w:sz="0" w:space="0" w:color="auto"/>
        <w:right w:val="none" w:sz="0" w:space="0" w:color="auto"/>
      </w:divBdr>
    </w:div>
    <w:div w:id="1648852653">
      <w:bodyDiv w:val="1"/>
      <w:marLeft w:val="0"/>
      <w:marRight w:val="0"/>
      <w:marTop w:val="0"/>
      <w:marBottom w:val="0"/>
      <w:divBdr>
        <w:top w:val="none" w:sz="0" w:space="0" w:color="auto"/>
        <w:left w:val="none" w:sz="0" w:space="0" w:color="auto"/>
        <w:bottom w:val="none" w:sz="0" w:space="0" w:color="auto"/>
        <w:right w:val="none" w:sz="0" w:space="0" w:color="auto"/>
      </w:divBdr>
    </w:div>
    <w:div w:id="1777629784">
      <w:bodyDiv w:val="1"/>
      <w:marLeft w:val="0"/>
      <w:marRight w:val="0"/>
      <w:marTop w:val="0"/>
      <w:marBottom w:val="0"/>
      <w:divBdr>
        <w:top w:val="none" w:sz="0" w:space="0" w:color="auto"/>
        <w:left w:val="none" w:sz="0" w:space="0" w:color="auto"/>
        <w:bottom w:val="none" w:sz="0" w:space="0" w:color="auto"/>
        <w:right w:val="none" w:sz="0" w:space="0" w:color="auto"/>
      </w:divBdr>
    </w:div>
    <w:div w:id="182997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21" Type="http://schemas.openxmlformats.org/officeDocument/2006/relationships/image" Target="media/image15.emf"/><Relationship Id="rId34" Type="http://schemas.openxmlformats.org/officeDocument/2006/relationships/image" Target="media/image28.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8" Type="http://schemas.openxmlformats.org/officeDocument/2006/relationships/image" Target="media/image2.e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1515</TotalTime>
  <Pages>8</Pages>
  <Words>390</Words>
  <Characters>2227</Characters>
  <Application>Microsoft Office Word</Application>
  <DocSecurity>0</DocSecurity>
  <Lines>18</Lines>
  <Paragraphs>5</Paragraphs>
  <ScaleCrop>false</ScaleCrop>
  <Company>Microsoft</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Otakudj BIT</dc:creator>
  <cp:keywords/>
  <dc:description/>
  <cp:lastModifiedBy>Otakudj BIT</cp:lastModifiedBy>
  <cp:revision>6</cp:revision>
  <dcterms:created xsi:type="dcterms:W3CDTF">2017-04-12T06:16:00Z</dcterms:created>
  <dcterms:modified xsi:type="dcterms:W3CDTF">2017-04-14T01:33:00Z</dcterms:modified>
</cp:coreProperties>
</file>