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5D27" w14:textId="7E43921F" w:rsidR="004F6D20" w:rsidRPr="00C50A60" w:rsidRDefault="004F6D20" w:rsidP="00A90828">
      <w:pPr>
        <w:rPr>
          <w:rFonts w:ascii="Times New Roman" w:hAnsi="Times New Roman" w:cs="Times New Roman"/>
        </w:rPr>
      </w:pP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1222C5" wp14:editId="02859BFD">
                <wp:simplePos x="0" y="0"/>
                <wp:positionH relativeFrom="margin">
                  <wp:align>center</wp:align>
                </wp:positionH>
                <wp:positionV relativeFrom="paragraph">
                  <wp:posOffset>544</wp:posOffset>
                </wp:positionV>
                <wp:extent cx="4752975" cy="1404620"/>
                <wp:effectExtent l="0" t="0" r="0" b="1270"/>
                <wp:wrapThrough wrapText="bothSides">
                  <wp:wrapPolygon edited="0">
                    <wp:start x="260" y="0"/>
                    <wp:lineTo x="260" y="21082"/>
                    <wp:lineTo x="21297" y="21082"/>
                    <wp:lineTo x="21297" y="0"/>
                    <wp:lineTo x="260" y="0"/>
                  </wp:wrapPolygon>
                </wp:wrapThrough>
                <wp:docPr id="2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560399" w14:textId="77777777" w:rsidR="004F6D20" w:rsidRPr="00A372E0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372E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  <w:t>ĐẠI HỌC QUỐC GIA TP. HỒ CHÍ MINH</w:t>
                            </w:r>
                          </w:p>
                          <w:p w14:paraId="07D4D356" w14:textId="77777777" w:rsidR="004F6D20" w:rsidRPr="00A372E0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372E0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GB"/>
                              </w:rPr>
                              <w:t>TRƯỜNG ĐẠI HỌC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1222C5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.05pt;width:37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" filled="f" stroked="f">
                <v:textbox style="mso-fit-shape-to-text:t">
                  <w:txbxContent>
                    <w:p w14:paraId="1D560399" w14:textId="77777777" w:rsidR="004F6D20" w:rsidRPr="00A372E0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</w:pPr>
                      <w:r w:rsidRPr="00A372E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  <w:t>ĐẠI HỌC QUỐC GIA TP. HỒ CHÍ MINH</w:t>
                      </w:r>
                    </w:p>
                    <w:p w14:paraId="07D4D356" w14:textId="77777777" w:rsidR="004F6D20" w:rsidRPr="00A372E0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</w:pPr>
                      <w:r w:rsidRPr="00A372E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GB"/>
                        </w:rPr>
                        <w:t>TRƯỜNG ĐẠI HỌC CÔNG NGHỆ THÔNG TIN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49ECFEF" wp14:editId="36BB25AC">
            <wp:simplePos x="0" y="0"/>
            <wp:positionH relativeFrom="margin">
              <wp:posOffset>-478972</wp:posOffset>
            </wp:positionH>
            <wp:positionV relativeFrom="margin">
              <wp:align>center</wp:align>
            </wp:positionV>
            <wp:extent cx="6983095" cy="9096704"/>
            <wp:effectExtent l="0" t="0" r="8255" b="9525"/>
            <wp:wrapNone/>
            <wp:docPr id="15" name="Hình ảnh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3095" cy="9096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A60">
        <w:rPr>
          <w:rFonts w:ascii="Times New Roman" w:hAnsi="Times New Roman" w:cs="Times New Roman"/>
        </w:rPr>
        <w:t>`</w:t>
      </w:r>
    </w:p>
    <w:p w14:paraId="23F97174" w14:textId="7C7124B8" w:rsidR="004F6D20" w:rsidRPr="00C50A60" w:rsidRDefault="004F6D20" w:rsidP="00A90828">
      <w:pPr>
        <w:rPr>
          <w:rFonts w:ascii="Times New Roman" w:hAnsi="Times New Roman" w:cs="Times New Roman"/>
        </w:rPr>
      </w:pPr>
    </w:p>
    <w:p w14:paraId="2DF7C537" w14:textId="70FB0717" w:rsidR="00844EA5" w:rsidRPr="00C50A60" w:rsidRDefault="00844EA5" w:rsidP="00A90828">
      <w:pPr>
        <w:rPr>
          <w:rFonts w:ascii="Times New Roman" w:hAnsi="Times New Roman" w:cs="Times New Roman"/>
        </w:rPr>
      </w:pP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6A32ED" wp14:editId="0064EE02">
                <wp:simplePos x="0" y="0"/>
                <wp:positionH relativeFrom="margin">
                  <wp:posOffset>598533</wp:posOffset>
                </wp:positionH>
                <wp:positionV relativeFrom="paragraph">
                  <wp:posOffset>2726690</wp:posOffset>
                </wp:positionV>
                <wp:extent cx="4375785" cy="1049655"/>
                <wp:effectExtent l="0" t="0" r="0" b="0"/>
                <wp:wrapSquare wrapText="bothSides"/>
                <wp:docPr id="2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785" cy="104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0BB3DA" w14:textId="42BE9837" w:rsidR="004F6D20" w:rsidRPr="00BC0451" w:rsidRDefault="00431495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BÁO CÁO</w:t>
                            </w:r>
                            <w:r w:rsidR="00F0300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844EA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BÀI THỰC HÀNH LAB01</w:t>
                            </w:r>
                          </w:p>
                          <w:p w14:paraId="45FF95B3" w14:textId="4387968E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C045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LỚP CE2</w:t>
                            </w:r>
                            <w:r w:rsidR="00844EA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32.N21.1</w:t>
                            </w:r>
                          </w:p>
                          <w:p w14:paraId="791ED641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F0E80D6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A716A15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BFF8763" w14:textId="77777777" w:rsidR="004F6D20" w:rsidRPr="00BC0451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24F9C00D" w14:textId="77777777" w:rsidR="004F6D20" w:rsidRPr="00712BAB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32ED" id="_x0000_s1027" type="#_x0000_t202" style="position:absolute;left:0;text-align:left;margin-left:47.15pt;margin-top:214.7pt;width:344.55pt;height:8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" filled="f" stroked="f">
                <v:textbox>
                  <w:txbxContent>
                    <w:p w14:paraId="720BB3DA" w14:textId="42BE9837" w:rsidR="004F6D20" w:rsidRPr="00BC0451" w:rsidRDefault="00431495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BÁO CÁO</w:t>
                      </w:r>
                      <w:r w:rsidR="00F0300A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844EA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BÀI THỰC HÀNH LAB01</w:t>
                      </w:r>
                    </w:p>
                    <w:p w14:paraId="45FF95B3" w14:textId="4387968E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C045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LỚP CE2</w:t>
                      </w:r>
                      <w:r w:rsidR="00844EA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32.N21.1</w:t>
                      </w:r>
                    </w:p>
                    <w:p w14:paraId="791ED641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2F0E80D6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5A716A15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4BFF8763" w14:textId="77777777" w:rsidR="004F6D20" w:rsidRPr="00BC0451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  <w:p w14:paraId="24F9C00D" w14:textId="77777777" w:rsidR="004F6D20" w:rsidRPr="00712BAB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8E0BD7" wp14:editId="2694EAE6">
                <wp:simplePos x="0" y="0"/>
                <wp:positionH relativeFrom="margin">
                  <wp:align>center</wp:align>
                </wp:positionH>
                <wp:positionV relativeFrom="paragraph">
                  <wp:posOffset>4261212</wp:posOffset>
                </wp:positionV>
                <wp:extent cx="4572000" cy="2198370"/>
                <wp:effectExtent l="0" t="0" r="0" b="0"/>
                <wp:wrapSquare wrapText="bothSides"/>
                <wp:docPr id="39" name="Hộp Văn bả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9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C55DE7" w14:textId="66B95D90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Giảng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viên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hướng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dẫn</w:t>
                            </w:r>
                            <w:proofErr w:type="spellEnd"/>
                            <w:r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  <w:r w:rsidRPr="000C71D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844EA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TRẦN HOÀNG LỘC</w:t>
                            </w:r>
                          </w:p>
                          <w:p w14:paraId="51B071E9" w14:textId="7EEB2F92" w:rsidR="000C71D8" w:rsidRPr="00F0300A" w:rsidRDefault="0035783F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inh</w:t>
                            </w:r>
                            <w:proofErr w:type="spellEnd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viên</w:t>
                            </w:r>
                            <w:proofErr w:type="spellEnd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thực</w:t>
                            </w:r>
                            <w:proofErr w:type="spellEnd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7</w:t>
                            </w:r>
                            <w:r w:rsidR="000C71D8" w:rsidRPr="00F030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14:paraId="582CB926" w14:textId="77777777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Trương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Khang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20520211</w:t>
                            </w:r>
                          </w:p>
                          <w:p w14:paraId="7E445922" w14:textId="7C0BA4D4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Nguyễn Linh Anh Khoa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20520219</w:t>
                            </w:r>
                          </w:p>
                          <w:p w14:paraId="65BF49B5" w14:textId="4E18F3C9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Hà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Vĩnh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Kiện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20520597</w:t>
                            </w:r>
                          </w:p>
                          <w:p w14:paraId="6529AFA9" w14:textId="77777777" w:rsidR="00844EA5" w:rsidRDefault="00844EA5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Phan Duy Thông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ab/>
                              <w:t>20520789</w:t>
                            </w:r>
                          </w:p>
                          <w:p w14:paraId="64012D16" w14:textId="16454F9B" w:rsidR="000C71D8" w:rsidRPr="000C71D8" w:rsidRDefault="000C71D8" w:rsidP="00844EA5">
                            <w:pPr>
                              <w:spacing w:line="240" w:lineRule="auto"/>
                              <w:ind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1C2B7E89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4BA20391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216FBB8D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C71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567ADCF3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427B301E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AF1C093" w14:textId="77777777" w:rsidR="000C71D8" w:rsidRPr="000C71D8" w:rsidRDefault="000C71D8" w:rsidP="000C71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20C2FCC" w14:textId="77777777" w:rsidR="004F6D20" w:rsidRDefault="004F6D20" w:rsidP="004F6D2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0BD7" id="Hộp Văn bản 4" o:spid="_x0000_s1028" type="#_x0000_t202" style="position:absolute;left:0;text-align:left;margin-left:0;margin-top:335.55pt;width:5in;height:173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" filled="f" stroked="f">
                <v:textbox>
                  <w:txbxContent>
                    <w:p w14:paraId="7FC55DE7" w14:textId="66B95D90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Giảng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viên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hướng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dẫn</w:t>
                      </w:r>
                      <w:proofErr w:type="spellEnd"/>
                      <w:r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:</w:t>
                      </w:r>
                      <w:r w:rsidRPr="000C71D8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844EA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TRẦN HOÀNG LỘC</w:t>
                      </w:r>
                    </w:p>
                    <w:p w14:paraId="51B071E9" w14:textId="7EEB2F92" w:rsidR="000C71D8" w:rsidRPr="00F0300A" w:rsidRDefault="0035783F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inh</w:t>
                      </w:r>
                      <w:proofErr w:type="spellEnd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viên</w:t>
                      </w:r>
                      <w:proofErr w:type="spellEnd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thực</w:t>
                      </w:r>
                      <w:proofErr w:type="spellEnd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7</w:t>
                      </w:r>
                      <w:r w:rsidR="000C71D8" w:rsidRPr="00F0300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14:paraId="582CB926" w14:textId="77777777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Trương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Hữu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Khang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20520211</w:t>
                      </w:r>
                    </w:p>
                    <w:p w14:paraId="7E445922" w14:textId="7C0BA4D4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Nguyễn Linh Anh Khoa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20520219</w:t>
                      </w:r>
                    </w:p>
                    <w:p w14:paraId="65BF49B5" w14:textId="4E18F3C9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Hà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Vĩnh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Kiện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20520597</w:t>
                      </w:r>
                    </w:p>
                    <w:p w14:paraId="6529AFA9" w14:textId="77777777" w:rsidR="00844EA5" w:rsidRDefault="00844EA5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Phan Duy Thông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ab/>
                        <w:t>20520789</w:t>
                      </w:r>
                    </w:p>
                    <w:p w14:paraId="64012D16" w14:textId="16454F9B" w:rsidR="000C71D8" w:rsidRPr="000C71D8" w:rsidRDefault="000C71D8" w:rsidP="00844EA5">
                      <w:pPr>
                        <w:spacing w:line="240" w:lineRule="auto"/>
                        <w:ind w:firstLine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1C2B7E89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4BA20391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216FBB8D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0C71D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567ADCF3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427B301E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0AF1C093" w14:textId="77777777" w:rsidR="000C71D8" w:rsidRPr="000C71D8" w:rsidRDefault="000C71D8" w:rsidP="000C71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  <w:p w14:paraId="120C2FCC" w14:textId="77777777" w:rsidR="004F6D20" w:rsidRDefault="004F6D20" w:rsidP="004F6D2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584615F" wp14:editId="60B31ACD">
            <wp:simplePos x="0" y="0"/>
            <wp:positionH relativeFrom="margin">
              <wp:align>center</wp:align>
            </wp:positionH>
            <wp:positionV relativeFrom="paragraph">
              <wp:posOffset>114118</wp:posOffset>
            </wp:positionV>
            <wp:extent cx="4295553" cy="2006191"/>
            <wp:effectExtent l="0" t="0" r="0" b="0"/>
            <wp:wrapNone/>
            <wp:docPr id="22" name="Hình ảnh 17" descr="Káº¿t quáº£ hÃ¬nh áº£nh cho 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Káº¿t quáº£ hÃ¬nh áº£nh cho logo u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2"/>
                    <a:stretch>
                      <a:fillRect/>
                    </a:stretch>
                  </pic:blipFill>
                  <pic:spPr>
                    <a:xfrm>
                      <a:off x="0" y="0"/>
                      <a:ext cx="4295553" cy="200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D20" w:rsidRPr="00C50A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0C9C47" wp14:editId="6EC09CA2">
                <wp:simplePos x="0" y="0"/>
                <wp:positionH relativeFrom="margin">
                  <wp:posOffset>909773</wp:posOffset>
                </wp:positionH>
                <wp:positionV relativeFrom="paragraph">
                  <wp:posOffset>7278370</wp:posOffset>
                </wp:positionV>
                <wp:extent cx="3775710" cy="368300"/>
                <wp:effectExtent l="0" t="0" r="0" b="0"/>
                <wp:wrapSquare wrapText="bothSides"/>
                <wp:docPr id="40" name="Hộp Văn bả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1EBFCF" w14:textId="4DDF02AF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202</w:t>
                            </w:r>
                            <w:r w:rsidR="00F0300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  <w:p w14:paraId="1AB12CB0" w14:textId="77777777" w:rsidR="004F6D20" w:rsidRDefault="004F6D20" w:rsidP="004F6D20"/>
                          <w:p w14:paraId="1A0C102A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5BD4E5E3" w14:textId="77777777" w:rsidR="004F6D20" w:rsidRDefault="004F6D20" w:rsidP="004F6D20"/>
                          <w:p w14:paraId="11840C03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11CD7AB4" w14:textId="77777777" w:rsidR="004F6D20" w:rsidRDefault="004F6D20" w:rsidP="004F6D20"/>
                          <w:p w14:paraId="12E8F3EE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0DE2AF35" w14:textId="77777777" w:rsidR="004F6D20" w:rsidRDefault="004F6D20" w:rsidP="004F6D20"/>
                          <w:p w14:paraId="4C682B24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534BE855" w14:textId="77777777" w:rsidR="004F6D20" w:rsidRDefault="004F6D20" w:rsidP="004F6D20"/>
                          <w:p w14:paraId="221CE012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48CCC830" w14:textId="77777777" w:rsidR="004F6D20" w:rsidRDefault="004F6D20" w:rsidP="004F6D20"/>
                          <w:p w14:paraId="7328B55F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7BC2F8D7" w14:textId="77777777" w:rsidR="004F6D20" w:rsidRDefault="004F6D20" w:rsidP="004F6D20"/>
                          <w:p w14:paraId="01D14FB6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55EBB97B" w14:textId="77777777" w:rsidR="004F6D20" w:rsidRDefault="004F6D20" w:rsidP="004F6D20"/>
                          <w:p w14:paraId="4F377EA6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1F02846B" w14:textId="77777777" w:rsidR="004F6D20" w:rsidRDefault="004F6D20" w:rsidP="004F6D20"/>
                          <w:p w14:paraId="3E9EB5BE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69AF0EB1" w14:textId="77777777" w:rsidR="004F6D20" w:rsidRDefault="004F6D20" w:rsidP="004F6D20"/>
                          <w:p w14:paraId="7BD37FE1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7BDDC3EF" w14:textId="77777777" w:rsidR="004F6D20" w:rsidRDefault="004F6D20" w:rsidP="004F6D20"/>
                          <w:p w14:paraId="05B2A8EE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320764BD" w14:textId="77777777" w:rsidR="004F6D20" w:rsidRDefault="004F6D20" w:rsidP="004F6D20"/>
                          <w:p w14:paraId="60B07BED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6D8F280F" w14:textId="77777777" w:rsidR="004F6D20" w:rsidRDefault="004F6D20" w:rsidP="004F6D20"/>
                          <w:p w14:paraId="2800B60C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3E54A1BB" w14:textId="77777777" w:rsidR="004F6D20" w:rsidRDefault="004F6D20" w:rsidP="004F6D20"/>
                          <w:p w14:paraId="4FCD65B0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  <w:p w14:paraId="15C2FA37" w14:textId="77777777" w:rsidR="004F6D20" w:rsidRDefault="004F6D20" w:rsidP="004F6D20"/>
                          <w:p w14:paraId="7405CB52" w14:textId="77777777" w:rsidR="004F6D20" w:rsidRPr="00A7329D" w:rsidRDefault="004F6D20" w:rsidP="004F6D2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TP.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Hồ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Chí Minh,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tháng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4 </w:t>
                            </w:r>
                            <w:proofErr w:type="spellStart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năm</w:t>
                            </w:r>
                            <w:proofErr w:type="spellEnd"/>
                            <w:r w:rsidRPr="00A732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9C47" id="Hộp Văn bản 5" o:spid="_x0000_s1029" type="#_x0000_t202" style="position:absolute;left:0;text-align:left;margin-left:71.65pt;margin-top:573.1pt;width:297.3pt;height:2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" filled="f" stroked="f">
                <v:textbox>
                  <w:txbxContent>
                    <w:p w14:paraId="341EBFCF" w14:textId="4DDF02AF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202</w:t>
                      </w:r>
                      <w:r w:rsidR="00F0300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  <w:p w14:paraId="1AB12CB0" w14:textId="77777777" w:rsidR="004F6D20" w:rsidRDefault="004F6D20" w:rsidP="004F6D20"/>
                    <w:p w14:paraId="1A0C102A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5BD4E5E3" w14:textId="77777777" w:rsidR="004F6D20" w:rsidRDefault="004F6D20" w:rsidP="004F6D20"/>
                    <w:p w14:paraId="11840C03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11CD7AB4" w14:textId="77777777" w:rsidR="004F6D20" w:rsidRDefault="004F6D20" w:rsidP="004F6D20"/>
                    <w:p w14:paraId="12E8F3EE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0DE2AF35" w14:textId="77777777" w:rsidR="004F6D20" w:rsidRDefault="004F6D20" w:rsidP="004F6D20"/>
                    <w:p w14:paraId="4C682B24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534BE855" w14:textId="77777777" w:rsidR="004F6D20" w:rsidRDefault="004F6D20" w:rsidP="004F6D20"/>
                    <w:p w14:paraId="221CE012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48CCC830" w14:textId="77777777" w:rsidR="004F6D20" w:rsidRDefault="004F6D20" w:rsidP="004F6D20"/>
                    <w:p w14:paraId="7328B55F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7BC2F8D7" w14:textId="77777777" w:rsidR="004F6D20" w:rsidRDefault="004F6D20" w:rsidP="004F6D20"/>
                    <w:p w14:paraId="01D14FB6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55EBB97B" w14:textId="77777777" w:rsidR="004F6D20" w:rsidRDefault="004F6D20" w:rsidP="004F6D20"/>
                    <w:p w14:paraId="4F377EA6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1F02846B" w14:textId="77777777" w:rsidR="004F6D20" w:rsidRDefault="004F6D20" w:rsidP="004F6D20"/>
                    <w:p w14:paraId="3E9EB5BE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69AF0EB1" w14:textId="77777777" w:rsidR="004F6D20" w:rsidRDefault="004F6D20" w:rsidP="004F6D20"/>
                    <w:p w14:paraId="7BD37FE1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7BDDC3EF" w14:textId="77777777" w:rsidR="004F6D20" w:rsidRDefault="004F6D20" w:rsidP="004F6D20"/>
                    <w:p w14:paraId="05B2A8EE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320764BD" w14:textId="77777777" w:rsidR="004F6D20" w:rsidRDefault="004F6D20" w:rsidP="004F6D20"/>
                    <w:p w14:paraId="60B07BED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6D8F280F" w14:textId="77777777" w:rsidR="004F6D20" w:rsidRDefault="004F6D20" w:rsidP="004F6D20"/>
                    <w:p w14:paraId="2800B60C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3E54A1BB" w14:textId="77777777" w:rsidR="004F6D20" w:rsidRDefault="004F6D20" w:rsidP="004F6D20"/>
                    <w:p w14:paraId="4FCD65B0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  <w:p w14:paraId="15C2FA37" w14:textId="77777777" w:rsidR="004F6D20" w:rsidRDefault="004F6D20" w:rsidP="004F6D20"/>
                    <w:p w14:paraId="7405CB52" w14:textId="77777777" w:rsidR="004F6D20" w:rsidRPr="00A7329D" w:rsidRDefault="004F6D20" w:rsidP="004F6D2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TP.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Hồ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Chí Minh,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tháng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4 </w:t>
                      </w:r>
                      <w:proofErr w:type="spellStart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>năm</w:t>
                      </w:r>
                      <w:proofErr w:type="spellEnd"/>
                      <w:r w:rsidRPr="00A7329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259845" w14:textId="2AAC495D" w:rsidR="00844EA5" w:rsidRPr="00C50A60" w:rsidRDefault="00844EA5" w:rsidP="00844EA5">
      <w:pPr>
        <w:pStyle w:val="NormalWeb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C50A60">
        <w:br w:type="page"/>
      </w:r>
    </w:p>
    <w:p w14:paraId="034F8947" w14:textId="77777777" w:rsidR="00844EA5" w:rsidRPr="00844EA5" w:rsidRDefault="00844EA5" w:rsidP="00FF1462">
      <w:pPr>
        <w:shd w:val="clear" w:color="auto" w:fill="FFFFFF"/>
        <w:spacing w:after="0" w:line="360" w:lineRule="auto"/>
        <w:ind w:left="-360" w:hanging="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lastRenderedPageBreak/>
        <w:t xml:space="preserve">1.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Tìm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hiểu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về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KIT ESP32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Lolin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32 (OLED 0.96")?</w:t>
      </w:r>
    </w:p>
    <w:p w14:paraId="1D522629" w14:textId="720E73CC" w:rsidR="00844EA5" w:rsidRPr="00160F7D" w:rsidRDefault="00844EA5" w:rsidP="00FF1462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Bộ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điều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khiển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trung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tâm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là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gì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?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Các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thông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số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kỹ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thuật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?</w:t>
      </w:r>
    </w:p>
    <w:p w14:paraId="06B0DE94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Chip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: ESP32 (ESP-WROOM-32)</w:t>
      </w:r>
    </w:p>
    <w:p w14:paraId="4D38101A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CPU: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Tensilica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Xtensa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LX6 dual-core 32-bit</w:t>
      </w:r>
    </w:p>
    <w:p w14:paraId="39BA121C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Tốc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xung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nhịp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tối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240 MHz</w:t>
      </w:r>
    </w:p>
    <w:p w14:paraId="5C044D93" w14:textId="10CF3894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nhớ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: 4MB SPI Flash</w:t>
      </w:r>
    </w:p>
    <w:p w14:paraId="78BA3A10" w14:textId="778B19DF" w:rsidR="00C50A60" w:rsidRPr="00C94075" w:rsidRDefault="00C50A60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448KB ROM, 520KB SRAM</w:t>
      </w:r>
    </w:p>
    <w:p w14:paraId="53D4A1AD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Giao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không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dây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Wi-Fi 802.11 b/g/n, Bluetooth v4.2 BR/EDR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BLE</w:t>
      </w:r>
    </w:p>
    <w:p w14:paraId="582C6ED7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Màn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hình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OLED: 0.96 inch,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phân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giải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128x64 pixel</w:t>
      </w:r>
    </w:p>
    <w:p w14:paraId="05BE7B7E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Đèn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LED: 1x LED RGB</w:t>
      </w:r>
    </w:p>
    <w:p w14:paraId="2AE680DE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Anten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anten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PCB 2.4 GHz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tích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hợp</w:t>
      </w:r>
      <w:proofErr w:type="spellEnd"/>
    </w:p>
    <w:p w14:paraId="5C7FE646" w14:textId="77777777" w:rsidR="00C50A60" w:rsidRPr="00C94075" w:rsidRDefault="00C50A60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Điện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áp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hoạt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: 3.0V ~ 3.6V</w:t>
      </w:r>
    </w:p>
    <w:p w14:paraId="31B1E5F2" w14:textId="77777777" w:rsidR="00C50A60" w:rsidRPr="00C94075" w:rsidRDefault="00C50A60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Cường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dòng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điện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hoạt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80mA</w:t>
      </w:r>
    </w:p>
    <w:p w14:paraId="2E4D8B9E" w14:textId="77777777" w:rsidR="00C50A60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Kích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thước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: 51mm x 26mm x 7mm</w:t>
      </w:r>
    </w:p>
    <w:p w14:paraId="4C3D3551" w14:textId="628548FA" w:rsidR="00610CB8" w:rsidRPr="00C94075" w:rsidRDefault="00AC76AB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Trọng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lượng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: 9g</w:t>
      </w:r>
    </w:p>
    <w:p w14:paraId="21EB2034" w14:textId="77725256" w:rsidR="00C50A60" w:rsidRPr="00160F7D" w:rsidRDefault="00844EA5" w:rsidP="004C240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Các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chuẩn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giao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tiếp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kèm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theo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chân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giao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tiếp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tương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ứng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?</w:t>
      </w:r>
    </w:p>
    <w:p w14:paraId="581548D2" w14:textId="207F4157" w:rsidR="00C50A60" w:rsidRPr="00C94075" w:rsidRDefault="00C50A60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Một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số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interface: UART, SPI, I2C, I2S, TWAI (CAN Bus), GPIO, Touch Sensor, PWM, DAC, ADC</w:t>
      </w:r>
    </w:p>
    <w:p w14:paraId="618C8B0A" w14:textId="77777777" w:rsidR="00C50A60" w:rsidRPr="00C94075" w:rsidRDefault="00C50A60" w:rsidP="004C2404">
      <w:pPr>
        <w:pStyle w:val="ListParagraph"/>
        <w:numPr>
          <w:ilvl w:val="0"/>
          <w:numId w:val="28"/>
        </w:numPr>
        <w:spacing w:line="360" w:lineRule="auto"/>
        <w:ind w:left="-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Có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GPIO Matrix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cho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phép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có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thể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configure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bất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kì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pin GPIO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nào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để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sử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dụng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cho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một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interface (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trừ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một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số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interface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đặc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biệt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).</w:t>
      </w:r>
    </w:p>
    <w:p w14:paraId="67BEDBEB" w14:textId="77777777" w:rsidR="00C50A60" w:rsidRPr="00C94075" w:rsidRDefault="00C50A60" w:rsidP="004C2404">
      <w:pPr>
        <w:pStyle w:val="ListParagraph"/>
        <w:numPr>
          <w:ilvl w:val="0"/>
          <w:numId w:val="28"/>
        </w:numPr>
        <w:spacing w:line="360" w:lineRule="auto"/>
        <w:ind w:left="-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Các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interface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đặc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biệt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chỉ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hoạt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động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trên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những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pin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nhất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định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: </w:t>
      </w:r>
    </w:p>
    <w:p w14:paraId="2007A5AF" w14:textId="77777777" w:rsidR="00C50A60" w:rsidRPr="00C94075" w:rsidRDefault="00C50A60" w:rsidP="00E12E48">
      <w:pPr>
        <w:pStyle w:val="ListParagraph"/>
        <w:numPr>
          <w:ilvl w:val="1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UART0 (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dùng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để</w:t>
      </w:r>
      <w:proofErr w:type="spellEnd"/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upload code) – TX IO1, RX IO3</w:t>
      </w:r>
    </w:p>
    <w:p w14:paraId="606BDFD9" w14:textId="77777777" w:rsidR="00C50A60" w:rsidRPr="00C94075" w:rsidRDefault="00C50A60" w:rsidP="00E12E48">
      <w:pPr>
        <w:pStyle w:val="ListParagraph"/>
        <w:numPr>
          <w:ilvl w:val="1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9407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JTAG – TMS IO14, TDI IO12, TCK IO13, TDO IO15</w:t>
      </w:r>
    </w:p>
    <w:p w14:paraId="59DD5BFF" w14:textId="77777777" w:rsidR="00C50A60" w:rsidRPr="00C94075" w:rsidRDefault="00C50A60" w:rsidP="004C2404">
      <w:pPr>
        <w:pStyle w:val="ListParagraph"/>
        <w:numPr>
          <w:ilvl w:val="0"/>
          <w:numId w:val="28"/>
        </w:numPr>
        <w:spacing w:line="360" w:lineRule="auto"/>
        <w:ind w:left="-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407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strapping pins.</w:t>
      </w:r>
    </w:p>
    <w:p w14:paraId="0D91B762" w14:textId="77777777" w:rsidR="00C50A60" w:rsidRPr="00C94075" w:rsidRDefault="00C50A60" w:rsidP="004C2404">
      <w:pPr>
        <w:pStyle w:val="ListParagraph"/>
        <w:numPr>
          <w:ilvl w:val="0"/>
          <w:numId w:val="28"/>
        </w:numPr>
        <w:spacing w:line="360" w:lineRule="auto"/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C94075">
        <w:rPr>
          <w:rFonts w:ascii="Times New Roman" w:hAnsi="Times New Roman" w:cs="Times New Roman"/>
          <w:sz w:val="26"/>
          <w:szCs w:val="26"/>
        </w:rPr>
        <w:t xml:space="preserve">Kit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9407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C94075">
        <w:rPr>
          <w:rFonts w:ascii="Times New Roman" w:hAnsi="Times New Roman" w:cs="Times New Roman"/>
          <w:sz w:val="26"/>
          <w:szCs w:val="26"/>
        </w:rPr>
        <w:t>như:</w:t>
      </w:r>
      <w:proofErr w:type="spellEnd"/>
    </w:p>
    <w:p w14:paraId="34D7A7E2" w14:textId="77777777" w:rsidR="00C50A60" w:rsidRPr="00C94075" w:rsidRDefault="00C50A60" w:rsidP="00E12E48">
      <w:pPr>
        <w:pStyle w:val="ListParagraph"/>
        <w:numPr>
          <w:ilvl w:val="1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94075">
        <w:rPr>
          <w:rFonts w:ascii="Times New Roman" w:hAnsi="Times New Roman" w:cs="Times New Roman"/>
          <w:sz w:val="26"/>
          <w:szCs w:val="26"/>
        </w:rPr>
        <w:t>Chip UART to USB CP2102</w:t>
      </w:r>
    </w:p>
    <w:p w14:paraId="1514DD6C" w14:textId="061D1C46" w:rsidR="00C50A60" w:rsidRPr="00C94075" w:rsidRDefault="00C50A60" w:rsidP="00E12E48">
      <w:pPr>
        <w:pStyle w:val="ListParagraph"/>
        <w:numPr>
          <w:ilvl w:val="1"/>
          <w:numId w:val="28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94075">
        <w:rPr>
          <w:rFonts w:ascii="Times New Roman" w:hAnsi="Times New Roman" w:cs="Times New Roman"/>
          <w:sz w:val="26"/>
          <w:szCs w:val="26"/>
        </w:rPr>
        <w:t>OLED 0.96 inch</w:t>
      </w:r>
    </w:p>
    <w:p w14:paraId="278E53F2" w14:textId="77777777" w:rsidR="00C94075" w:rsidRPr="00160F7D" w:rsidRDefault="00844EA5" w:rsidP="00E12E48">
      <w:pPr>
        <w:numPr>
          <w:ilvl w:val="0"/>
          <w:numId w:val="31"/>
        </w:numPr>
        <w:shd w:val="clear" w:color="auto" w:fill="FFFFFF"/>
        <w:spacing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Các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chức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năng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của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KIT?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Có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thể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được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sử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dụng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trong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các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ứng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dụng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như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thế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nào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?</w:t>
      </w:r>
    </w:p>
    <w:p w14:paraId="28774DDD" w14:textId="23F27564" w:rsidR="00C94075" w:rsidRPr="00C94075" w:rsidRDefault="00C94075" w:rsidP="004C2404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lastRenderedPageBreak/>
        <w:t>Chức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KIT:</w:t>
      </w:r>
    </w:p>
    <w:p w14:paraId="4B338A82" w14:textId="77777777" w:rsidR="00C94075" w:rsidRPr="00C94075" w:rsidRDefault="00C94075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Wi-Fi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Bluetooth: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Wi-Fi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Bluetooth BLE,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thiết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bị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truyền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qua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086AFEF7" w14:textId="77777777" w:rsidR="00C94075" w:rsidRPr="00C94075" w:rsidRDefault="00C94075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Màn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hình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OLED: KIT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màn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hình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OLED </w:t>
      </w:r>
      <w:proofErr w:type="gram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0,96 inch</w:t>
      </w:r>
      <w:proofErr w:type="gram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tích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hợp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sẵn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thị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thông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tin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thái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một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dễ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dàng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41BBF971" w14:textId="77777777" w:rsidR="00C94075" w:rsidRPr="00C94075" w:rsidRDefault="00C94075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cơ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PWM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cơ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kiểm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soát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tốc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hướng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quay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cơ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64E43A09" w14:textId="77777777" w:rsidR="00C94075" w:rsidRPr="00C94075" w:rsidRDefault="00C94075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Chuẩn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chuẩn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UART, SPI, I2C, I2S, ADC, DAC...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thiết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bị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truyền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qua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thức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nhau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68A3ACB5" w14:textId="7580AFC6" w:rsidR="00C94075" w:rsidRPr="00C94075" w:rsidRDefault="00C94075" w:rsidP="004C2404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Bảo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mật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hóa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hóa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bảo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mật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bao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gồm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hóa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AES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TLS,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đảm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bảo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an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toàn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IoT.</w:t>
      </w:r>
    </w:p>
    <w:p w14:paraId="00D25B70" w14:textId="28ADA3F2" w:rsidR="00C94075" w:rsidRPr="00C94075" w:rsidRDefault="00C94075" w:rsidP="004C240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Những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KIT:</w:t>
      </w:r>
    </w:p>
    <w:p w14:paraId="6ED4C6CD" w14:textId="77777777" w:rsidR="00C94075" w:rsidRPr="00C94075" w:rsidRDefault="00253B99" w:rsidP="004C2404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IoT: KIT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Wi-Fi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Bluetooth,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bảo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mật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IoT, bao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gồm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thiết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bị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thông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minh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lường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từ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xa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62A380A0" w14:textId="77777777" w:rsidR="00C94075" w:rsidRPr="00C94075" w:rsidRDefault="00253B99" w:rsidP="004C2404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đóng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gói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cơ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đóng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gói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bao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gồm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in,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scan,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tiền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, robot...</w:t>
      </w:r>
    </w:p>
    <w:p w14:paraId="4EF93D43" w14:textId="04FC6B0D" w:rsidR="00253B99" w:rsidRPr="00C94075" w:rsidRDefault="00253B99" w:rsidP="004C2404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giám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thị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thông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tin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trên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màn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hình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OLED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tiếp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giám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bao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gồm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hệ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thống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thông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minh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hệ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thống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giám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môi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trường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...</w:t>
      </w:r>
    </w:p>
    <w:p w14:paraId="1090F57C" w14:textId="285A4DE0" w:rsidR="00C50A60" w:rsidRPr="00C94075" w:rsidRDefault="00C50A60" w:rsidP="004C240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Ngoài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ra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còn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chức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</w:p>
    <w:p w14:paraId="1A2CB2B5" w14:textId="77777777" w:rsidR="00C94075" w:rsidRPr="00C94075" w:rsidRDefault="00C50A60" w:rsidP="004C240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âm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thanh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âm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thanh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I2S,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thể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phát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âm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xử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lý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âm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thanh</w:t>
      </w:r>
      <w:proofErr w:type="spellEnd"/>
      <w:r w:rsidR="00C94075"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0820797D" w14:textId="77777777" w:rsidR="00C94075" w:rsidRPr="00C94075" w:rsidRDefault="00C50A60" w:rsidP="004C240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đo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lường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lường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ADC,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lường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cảm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biến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nhiệt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độ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ẩm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ánh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hiệu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analog, v.v.</w:t>
      </w:r>
    </w:p>
    <w:p w14:paraId="2EC0071A" w14:textId="77777777" w:rsidR="00C94075" w:rsidRPr="00C94075" w:rsidRDefault="00C50A60" w:rsidP="004C240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TCP/IP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giao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thức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web server, client/server application, v.v.</w:t>
      </w:r>
    </w:p>
    <w:p w14:paraId="71858781" w14:textId="77777777" w:rsidR="00C94075" w:rsidRPr="00C94075" w:rsidRDefault="00C50A60" w:rsidP="004C2404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lastRenderedPageBreak/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chủ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có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kết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bảo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mật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chủ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chủ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web,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máy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chủ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file, v.v.</w:t>
      </w:r>
    </w:p>
    <w:p w14:paraId="2B6A52D5" w14:textId="5DED3E8D" w:rsidR="00C50A60" w:rsidRPr="00C94075" w:rsidRDefault="00C50A60" w:rsidP="00FF1462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0" w:line="360" w:lineRule="auto"/>
        <w:ind w:left="-36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đèn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LED: KIT ESP32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Lolin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32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hỗ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trợ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tính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năng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điều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khiển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đèn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phép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ứng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đèn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như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bảng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quảng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cáo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LED,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hệ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thống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chiếu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sáng</w:t>
      </w:r>
      <w:proofErr w:type="spellEnd"/>
      <w:r w:rsidRPr="00C94075">
        <w:rPr>
          <w:rFonts w:ascii="Times New Roman" w:eastAsia="Times New Roman" w:hAnsi="Times New Roman" w:cs="Times New Roman"/>
          <w:color w:val="212529"/>
          <w:sz w:val="26"/>
          <w:szCs w:val="26"/>
        </w:rPr>
        <w:t>, v.v.</w:t>
      </w:r>
    </w:p>
    <w:p w14:paraId="683514EA" w14:textId="77777777" w:rsidR="00FF1462" w:rsidRDefault="00844EA5" w:rsidP="00FF1462">
      <w:pPr>
        <w:shd w:val="clear" w:color="auto" w:fill="FFFFFF"/>
        <w:spacing w:after="0" w:line="360" w:lineRule="auto"/>
        <w:ind w:left="-360" w:hanging="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2.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Viết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chương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trình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chớp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tắt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LED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trên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ESP32, chu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kỳ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là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1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giây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.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Mỗi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lần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đèn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đổi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trạng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thái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, in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trạng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thái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ra</w:t>
      </w:r>
      <w:proofErr w:type="spellEnd"/>
      <w:r w:rsidRPr="00844EA5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terminal?</w:t>
      </w:r>
    </w:p>
    <w:p w14:paraId="618C1F38" w14:textId="568FDD99" w:rsidR="004C2404" w:rsidRPr="00160F7D" w:rsidRDefault="004C2404" w:rsidP="00160F7D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S</w:t>
      </w:r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ource code </w:t>
      </w:r>
    </w:p>
    <w:p w14:paraId="69B30B0C" w14:textId="7C1EDCD0" w:rsidR="00FF1462" w:rsidRDefault="00FF1462" w:rsidP="00FF1462">
      <w:pPr>
        <w:pStyle w:val="ListParagraph"/>
        <w:shd w:val="clear" w:color="auto" w:fill="FFFFFF"/>
        <w:spacing w:after="100" w:afterAutospacing="1" w:line="360" w:lineRule="auto"/>
        <w:ind w:left="-360" w:firstLine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hyperlink r:id="rId11" w:history="1">
        <w:r w:rsidRPr="00B36D6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https://github.com/otaros/CE232_Lab/tree/main/Lab1</w:t>
        </w:r>
      </w:hyperlink>
    </w:p>
    <w:p w14:paraId="0F01CB51" w14:textId="2D8E3316" w:rsidR="004C2404" w:rsidRPr="00160F7D" w:rsidRDefault="004C2404" w:rsidP="00160F7D">
      <w:pPr>
        <w:pStyle w:val="ListParagraph"/>
        <w:numPr>
          <w:ilvl w:val="0"/>
          <w:numId w:val="43"/>
        </w:numPr>
        <w:shd w:val="clear" w:color="auto" w:fill="FFFFFF"/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proofErr w:type="spellStart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C</w:t>
      </w:r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ách</w:t>
      </w:r>
      <w:proofErr w:type="spellEnd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thức</w:t>
      </w:r>
      <w:proofErr w:type="spellEnd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hoạt</w:t>
      </w:r>
      <w:proofErr w:type="spellEnd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động</w:t>
      </w:r>
      <w:proofErr w:type="spellEnd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>của</w:t>
      </w:r>
      <w:proofErr w:type="spellEnd"/>
      <w:r w:rsidRPr="00160F7D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FFFFF"/>
        </w:rPr>
        <w:t xml:space="preserve"> source code</w:t>
      </w:r>
    </w:p>
    <w:bookmarkStart w:id="0" w:name="_MON_1740566034"/>
    <w:bookmarkEnd w:id="0"/>
    <w:p w14:paraId="07ABC051" w14:textId="77777777" w:rsidR="004C2404" w:rsidRPr="004C2404" w:rsidRDefault="004C2404" w:rsidP="00FF1462">
      <w:pPr>
        <w:shd w:val="clear" w:color="auto" w:fill="FFFFFF"/>
        <w:spacing w:after="0" w:line="360" w:lineRule="auto"/>
        <w:ind w:left="-360" w:firstLine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800" w:dyaOrig="810" w14:anchorId="56FCC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4" type="#_x0000_t75" style="width:540pt;height:41.15pt" o:ole="">
            <v:imagedata r:id="rId12" o:title=""/>
          </v:shape>
          <o:OLEObject Type="Embed" ProgID="Word.OpenDocumentText.12" ShapeID="_x0000_i1394" DrawAspect="Content" ObjectID="_1740568613" r:id="rId13"/>
        </w:object>
      </w:r>
    </w:p>
    <w:p w14:paraId="62FD879D" w14:textId="77777777" w:rsidR="004C2404" w:rsidRPr="004C2404" w:rsidRDefault="004C2404" w:rsidP="00FF146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Define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GPIO Pin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trong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code</w:t>
      </w:r>
    </w:p>
    <w:bookmarkStart w:id="1" w:name="_MON_1740565651"/>
    <w:bookmarkEnd w:id="1"/>
    <w:p w14:paraId="334887F9" w14:textId="77777777" w:rsidR="004C2404" w:rsidRPr="004C2404" w:rsidRDefault="004C2404" w:rsidP="00FF1462">
      <w:pPr>
        <w:shd w:val="clear" w:color="auto" w:fill="FFFFFF"/>
        <w:spacing w:after="0" w:line="360" w:lineRule="auto"/>
        <w:ind w:left="-360" w:firstLine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800" w:dyaOrig="4050" w14:anchorId="3B3F8F98">
          <v:shape id="_x0000_i1395" type="#_x0000_t75" style="width:540pt;height:202.3pt" o:ole="">
            <v:imagedata r:id="rId14" o:title=""/>
          </v:shape>
          <o:OLEObject Type="Embed" ProgID="Word.OpenDocumentText.12" ShapeID="_x0000_i1395" DrawAspect="Content" ObjectID="_1740568614" r:id="rId15"/>
        </w:object>
      </w:r>
    </w:p>
    <w:p w14:paraId="0095318E" w14:textId="77777777" w:rsidR="004C2404" w:rsidRPr="004C2404" w:rsidRDefault="004C2404" w:rsidP="00FF1462">
      <w:pPr>
        <w:pStyle w:val="ListParagraph"/>
        <w:numPr>
          <w:ilvl w:val="0"/>
          <w:numId w:val="4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Hàm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dùng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khởi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</w:t>
      </w:r>
    </w:p>
    <w:p w14:paraId="43CA52B1" w14:textId="77777777" w:rsidR="004C2404" w:rsidRPr="004C2404" w:rsidRDefault="004C2404" w:rsidP="004C2404">
      <w:pPr>
        <w:pStyle w:val="ListParagraph"/>
        <w:numPr>
          <w:ilvl w:val="0"/>
          <w:numId w:val="40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thông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số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uart_config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:</w:t>
      </w:r>
    </w:p>
    <w:p w14:paraId="2FCC9F61" w14:textId="77777777" w:rsidR="004C2404" w:rsidRDefault="004C2404" w:rsidP="004C2404">
      <w:pPr>
        <w:pStyle w:val="ListParagraph"/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baud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_rate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setting baud rate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</w:t>
      </w:r>
    </w:p>
    <w:p w14:paraId="6F07487E" w14:textId="77777777" w:rsidR="004C2404" w:rsidRDefault="004C2404" w:rsidP="004C2404">
      <w:pPr>
        <w:pStyle w:val="ListParagraph"/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data_bits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: UART byte size</w:t>
      </w:r>
    </w:p>
    <w:p w14:paraId="44E9C56C" w14:textId="77777777" w:rsidR="004C2404" w:rsidRDefault="004C2404" w:rsidP="004C2404">
      <w:pPr>
        <w:pStyle w:val="ListParagraph"/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.parity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UART parity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mode</w:t>
      </w:r>
      <w:proofErr w:type="spellEnd"/>
    </w:p>
    <w:p w14:paraId="7A7C52DE" w14:textId="77777777" w:rsidR="004C2404" w:rsidRDefault="004C2404" w:rsidP="004C2404">
      <w:pPr>
        <w:pStyle w:val="ListParagraph"/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stop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_bits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stop bit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</w:t>
      </w:r>
      <w:proofErr w:type="spellEnd"/>
    </w:p>
    <w:p w14:paraId="23B8B410" w14:textId="77777777" w:rsidR="004C2404" w:rsidRDefault="004C2404" w:rsidP="004C2404">
      <w:pPr>
        <w:pStyle w:val="ListParagraph"/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flow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_ctrl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: UART flow control mode (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cts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hoặc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rts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)</w:t>
      </w:r>
    </w:p>
    <w:p w14:paraId="1DF2A0AF" w14:textId="421E6941" w:rsidR="004C2404" w:rsidRPr="004C2404" w:rsidRDefault="004C2404" w:rsidP="004C2404">
      <w:pPr>
        <w:pStyle w:val="ListParagraph"/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lastRenderedPageBreak/>
        <w:t>.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source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_clk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: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nguồn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clk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cung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cấp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</w:t>
      </w:r>
    </w:p>
    <w:p w14:paraId="5FD9DBAB" w14:textId="77777777" w:rsidR="004C2404" w:rsidRDefault="004C2404" w:rsidP="004C2404">
      <w:pPr>
        <w:pStyle w:val="ListParagraph"/>
        <w:numPr>
          <w:ilvl w:val="0"/>
          <w:numId w:val="41"/>
        </w:numPr>
        <w:shd w:val="clear" w:color="auto" w:fill="FFFFFF"/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Hàm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uart_set_</w:t>
      </w: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pin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(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dùng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cài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đặt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pin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một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UART,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hàm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sử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dụng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UART0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hai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chân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TX, RX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đã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define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từ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trước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07E5F020" w14:textId="77777777" w:rsidR="004C2404" w:rsidRDefault="004C2404" w:rsidP="004C2404">
      <w:pPr>
        <w:pStyle w:val="ListParagraph"/>
        <w:numPr>
          <w:ilvl w:val="0"/>
          <w:numId w:val="41"/>
        </w:numPr>
        <w:shd w:val="clear" w:color="auto" w:fill="FFFFFF"/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Hàm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uart_param_</w:t>
      </w: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config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(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dùng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cài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đặt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thông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số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</w:t>
      </w:r>
    </w:p>
    <w:p w14:paraId="7F039BC8" w14:textId="5F31786E" w:rsidR="004C2404" w:rsidRPr="004C2404" w:rsidRDefault="004C2404" w:rsidP="004C2404">
      <w:pPr>
        <w:pStyle w:val="ListParagraph"/>
        <w:numPr>
          <w:ilvl w:val="0"/>
          <w:numId w:val="41"/>
        </w:numPr>
        <w:shd w:val="clear" w:color="auto" w:fill="FFFFFF"/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Hàm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uart_driver_</w:t>
      </w: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install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(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dùng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các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buffer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nhận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</w:t>
      </w:r>
    </w:p>
    <w:bookmarkStart w:id="2" w:name="_MON_1740566336"/>
    <w:bookmarkEnd w:id="2"/>
    <w:p w14:paraId="487C39C6" w14:textId="77777777" w:rsidR="004C2404" w:rsidRPr="004C2404" w:rsidRDefault="004C2404" w:rsidP="004C2404">
      <w:pPr>
        <w:shd w:val="clear" w:color="auto" w:fill="FFFFFF"/>
        <w:spacing w:after="100" w:afterAutospacing="1" w:line="360" w:lineRule="auto"/>
        <w:ind w:left="-360" w:firstLine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object w:dxaOrig="10800" w:dyaOrig="3780" w14:anchorId="10747C4F">
          <v:shape id="_x0000_i1396" type="#_x0000_t75" style="width:540pt;height:189.45pt" o:ole="">
            <v:imagedata r:id="rId16" o:title=""/>
          </v:shape>
          <o:OLEObject Type="Embed" ProgID="Word.OpenDocumentText.12" ShapeID="_x0000_i1396" DrawAspect="Content" ObjectID="_1740568615" r:id="rId17"/>
        </w:object>
      </w:r>
    </w:p>
    <w:p w14:paraId="0C069394" w14:textId="77777777" w:rsidR="004C2404" w:rsidRDefault="004C2404" w:rsidP="004C2404">
      <w:pPr>
        <w:pStyle w:val="ListParagraph"/>
        <w:numPr>
          <w:ilvl w:val="0"/>
          <w:numId w:val="4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Hoạt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động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hàm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main:</w:t>
      </w:r>
    </w:p>
    <w:p w14:paraId="38576730" w14:textId="77777777" w:rsidR="004C2404" w:rsidRDefault="004C2404" w:rsidP="004C2404">
      <w:pPr>
        <w:pStyle w:val="ListParagraph"/>
        <w:numPr>
          <w:ilvl w:val="1"/>
          <w:numId w:val="4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Đầu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tiên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sẽ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gọi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uart_</w:t>
      </w:r>
      <w:proofErr w:type="gram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init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(</w:t>
      </w:r>
      <w:proofErr w:type="gram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)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để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tiến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hành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khởi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và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sau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đó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khởi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tạo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mode</w:t>
      </w:r>
    </w:p>
    <w:p w14:paraId="630D0479" w14:textId="77777777" w:rsidR="004C2404" w:rsidRDefault="004C2404" w:rsidP="004C2404">
      <w:pPr>
        <w:pStyle w:val="ListParagraph"/>
        <w:numPr>
          <w:ilvl w:val="1"/>
          <w:numId w:val="4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OUTPUT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cho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Pin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nối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đèn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LED.</w:t>
      </w:r>
    </w:p>
    <w:p w14:paraId="207E3E0C" w14:textId="73356913" w:rsidR="004C2404" w:rsidRPr="004C2404" w:rsidRDefault="004C2404" w:rsidP="004C2404">
      <w:pPr>
        <w:pStyle w:val="ListParagraph"/>
        <w:numPr>
          <w:ilvl w:val="1"/>
          <w:numId w:val="4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Với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mỗi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lần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thay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đổi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giá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trị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của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đèn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LED ta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xuất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dữ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liệu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ra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từ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UART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bằng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lệnh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proofErr w:type="spellStart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uart_write_bytes</w:t>
      </w:r>
      <w:proofErr w:type="spellEnd"/>
      <w:r w:rsidRPr="004C2404">
        <w:rPr>
          <w:rFonts w:ascii="Times New Roman" w:eastAsia="Times New Roman" w:hAnsi="Times New Roman" w:cs="Times New Roman"/>
          <w:color w:val="212529"/>
          <w:sz w:val="26"/>
          <w:szCs w:val="26"/>
        </w:rPr>
        <w:t>.</w:t>
      </w:r>
    </w:p>
    <w:p w14:paraId="1E816F41" w14:textId="25BF1834" w:rsidR="00160F7D" w:rsidRDefault="004C2404" w:rsidP="00160F7D">
      <w:pPr>
        <w:pStyle w:val="ListParagraph"/>
        <w:numPr>
          <w:ilvl w:val="0"/>
          <w:numId w:val="43"/>
        </w:numPr>
        <w:shd w:val="clear" w:color="auto" w:fill="FFFFFF"/>
        <w:spacing w:after="100" w:afterAutospacing="1" w:line="360" w:lineRule="auto"/>
        <w:ind w:left="-360"/>
        <w:jc w:val="both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</w:pPr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Video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kết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quả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thực</w:t>
      </w:r>
      <w:proofErr w:type="spellEnd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 </w:t>
      </w:r>
      <w:proofErr w:type="spellStart"/>
      <w:r w:rsidRPr="00160F7D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hiện</w:t>
      </w:r>
      <w:proofErr w:type="spellEnd"/>
    </w:p>
    <w:p w14:paraId="35838EC6" w14:textId="65B8FB9E" w:rsidR="00160F7D" w:rsidRDefault="00160F7D" w:rsidP="00160F7D">
      <w:pPr>
        <w:pStyle w:val="ListParagraph"/>
        <w:shd w:val="clear" w:color="auto" w:fill="FFFFFF"/>
        <w:spacing w:after="100" w:afterAutospacing="1" w:line="360" w:lineRule="auto"/>
        <w:ind w:left="-360" w:firstLine="0"/>
        <w:jc w:val="both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hyperlink r:id="rId18" w:history="1">
        <w:r w:rsidRPr="00B36D66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https://www.youtube.com/shorts/Q6KBMEJBHrk</w:t>
        </w:r>
      </w:hyperlink>
    </w:p>
    <w:sectPr w:rsidR="00160F7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C625" w14:textId="77777777" w:rsidR="00423E24" w:rsidRDefault="00423E24" w:rsidP="004F6D20">
      <w:pPr>
        <w:spacing w:after="0" w:line="240" w:lineRule="auto"/>
      </w:pPr>
      <w:r>
        <w:separator/>
      </w:r>
    </w:p>
  </w:endnote>
  <w:endnote w:type="continuationSeparator" w:id="0">
    <w:p w14:paraId="3FEA2B62" w14:textId="77777777" w:rsidR="00423E24" w:rsidRDefault="00423E24" w:rsidP="004F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229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2F00B" w14:textId="15057DAE" w:rsidR="00F918A6" w:rsidRDefault="00F918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A4D07" w14:textId="77777777" w:rsidR="00F918A6" w:rsidRDefault="00F91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7F32" w14:textId="77777777" w:rsidR="00423E24" w:rsidRDefault="00423E24" w:rsidP="004F6D20">
      <w:pPr>
        <w:spacing w:after="0" w:line="240" w:lineRule="auto"/>
      </w:pPr>
      <w:r>
        <w:separator/>
      </w:r>
    </w:p>
  </w:footnote>
  <w:footnote w:type="continuationSeparator" w:id="0">
    <w:p w14:paraId="502B5419" w14:textId="77777777" w:rsidR="00423E24" w:rsidRDefault="00423E24" w:rsidP="004F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792"/>
    <w:multiLevelType w:val="hybridMultilevel"/>
    <w:tmpl w:val="57C48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52E5"/>
    <w:multiLevelType w:val="multilevel"/>
    <w:tmpl w:val="A20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7BEE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14A2F"/>
    <w:multiLevelType w:val="hybridMultilevel"/>
    <w:tmpl w:val="002A982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314E"/>
    <w:multiLevelType w:val="hybridMultilevel"/>
    <w:tmpl w:val="5108F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5417A"/>
    <w:multiLevelType w:val="multilevel"/>
    <w:tmpl w:val="47001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55B43"/>
    <w:multiLevelType w:val="hybridMultilevel"/>
    <w:tmpl w:val="D8F0EE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6449F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55C1CA3"/>
    <w:multiLevelType w:val="hybridMultilevel"/>
    <w:tmpl w:val="9A4C05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C1EA1"/>
    <w:multiLevelType w:val="hybridMultilevel"/>
    <w:tmpl w:val="8A681BCA"/>
    <w:lvl w:ilvl="0" w:tplc="DEBA28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F3CFD"/>
    <w:multiLevelType w:val="hybridMultilevel"/>
    <w:tmpl w:val="C3E484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40006"/>
    <w:multiLevelType w:val="hybridMultilevel"/>
    <w:tmpl w:val="C8CCE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62015"/>
    <w:multiLevelType w:val="hybridMultilevel"/>
    <w:tmpl w:val="AF608A84"/>
    <w:lvl w:ilvl="0" w:tplc="73284FF2">
      <w:start w:val="1"/>
      <w:numFmt w:val="decimal"/>
      <w:pStyle w:val="TOC2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C4CE8"/>
    <w:multiLevelType w:val="hybridMultilevel"/>
    <w:tmpl w:val="AAB09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F62DA"/>
    <w:multiLevelType w:val="hybridMultilevel"/>
    <w:tmpl w:val="0EA664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DF2E8E"/>
    <w:multiLevelType w:val="hybridMultilevel"/>
    <w:tmpl w:val="5790999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C160F"/>
    <w:multiLevelType w:val="hybridMultilevel"/>
    <w:tmpl w:val="A89E6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396619"/>
    <w:multiLevelType w:val="multilevel"/>
    <w:tmpl w:val="2B2A6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E16C85"/>
    <w:multiLevelType w:val="hybridMultilevel"/>
    <w:tmpl w:val="E34A1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51136F"/>
    <w:multiLevelType w:val="hybridMultilevel"/>
    <w:tmpl w:val="E9A888C4"/>
    <w:lvl w:ilvl="0" w:tplc="DEBA28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B6CF4"/>
    <w:multiLevelType w:val="hybridMultilevel"/>
    <w:tmpl w:val="446EAF12"/>
    <w:lvl w:ilvl="0" w:tplc="DEBA28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D62314"/>
    <w:multiLevelType w:val="hybridMultilevel"/>
    <w:tmpl w:val="621409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F02A8"/>
    <w:multiLevelType w:val="hybridMultilevel"/>
    <w:tmpl w:val="4F862F50"/>
    <w:lvl w:ilvl="0" w:tplc="DEBA28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ED0BB1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D9F4E62"/>
    <w:multiLevelType w:val="hybridMultilevel"/>
    <w:tmpl w:val="A5006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F179E9"/>
    <w:multiLevelType w:val="hybridMultilevel"/>
    <w:tmpl w:val="AFC4A890"/>
    <w:lvl w:ilvl="0" w:tplc="12E09E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97DF0"/>
    <w:multiLevelType w:val="hybridMultilevel"/>
    <w:tmpl w:val="B084270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97ECB"/>
    <w:multiLevelType w:val="hybridMultilevel"/>
    <w:tmpl w:val="807A634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4163F6"/>
    <w:multiLevelType w:val="multilevel"/>
    <w:tmpl w:val="3CC48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093273"/>
    <w:multiLevelType w:val="hybridMultilevel"/>
    <w:tmpl w:val="1CD6C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3546D"/>
    <w:multiLevelType w:val="hybridMultilevel"/>
    <w:tmpl w:val="9E1A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B2B74"/>
    <w:multiLevelType w:val="multilevel"/>
    <w:tmpl w:val="FC3C4890"/>
    <w:lvl w:ilvl="0">
      <w:start w:val="1"/>
      <w:numFmt w:val="bullet"/>
      <w:pStyle w:val="TOC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E2B5FA2"/>
    <w:multiLevelType w:val="hybridMultilevel"/>
    <w:tmpl w:val="429C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6514D"/>
    <w:multiLevelType w:val="hybridMultilevel"/>
    <w:tmpl w:val="6EC2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8597D"/>
    <w:multiLevelType w:val="multilevel"/>
    <w:tmpl w:val="3E0A8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28E285B"/>
    <w:multiLevelType w:val="multilevel"/>
    <w:tmpl w:val="E6BE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63206C"/>
    <w:multiLevelType w:val="hybridMultilevel"/>
    <w:tmpl w:val="8D904974"/>
    <w:lvl w:ilvl="0" w:tplc="F2343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C44FE"/>
    <w:multiLevelType w:val="multilevel"/>
    <w:tmpl w:val="1CC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D0B0A"/>
    <w:multiLevelType w:val="hybridMultilevel"/>
    <w:tmpl w:val="8BB63A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42872"/>
    <w:multiLevelType w:val="hybridMultilevel"/>
    <w:tmpl w:val="B4246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FE4DF9"/>
    <w:multiLevelType w:val="hybridMultilevel"/>
    <w:tmpl w:val="401CDC12"/>
    <w:lvl w:ilvl="0" w:tplc="DEBA28B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2F0629"/>
    <w:multiLevelType w:val="hybridMultilevel"/>
    <w:tmpl w:val="2E42E728"/>
    <w:lvl w:ilvl="0" w:tplc="36F24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6A672D"/>
    <w:multiLevelType w:val="hybridMultilevel"/>
    <w:tmpl w:val="0616BAEE"/>
    <w:lvl w:ilvl="0" w:tplc="DEBA28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8711">
    <w:abstractNumId w:val="23"/>
  </w:num>
  <w:num w:numId="2" w16cid:durableId="1268002568">
    <w:abstractNumId w:val="34"/>
  </w:num>
  <w:num w:numId="3" w16cid:durableId="9993232">
    <w:abstractNumId w:val="2"/>
  </w:num>
  <w:num w:numId="4" w16cid:durableId="853762724">
    <w:abstractNumId w:val="7"/>
  </w:num>
  <w:num w:numId="5" w16cid:durableId="1742368474">
    <w:abstractNumId w:val="38"/>
  </w:num>
  <w:num w:numId="6" w16cid:durableId="1673338376">
    <w:abstractNumId w:val="24"/>
  </w:num>
  <w:num w:numId="7" w16cid:durableId="1034769676">
    <w:abstractNumId w:val="39"/>
  </w:num>
  <w:num w:numId="8" w16cid:durableId="935484275">
    <w:abstractNumId w:val="16"/>
  </w:num>
  <w:num w:numId="9" w16cid:durableId="1808012790">
    <w:abstractNumId w:val="36"/>
  </w:num>
  <w:num w:numId="10" w16cid:durableId="1152527006">
    <w:abstractNumId w:val="3"/>
  </w:num>
  <w:num w:numId="11" w16cid:durableId="175850278">
    <w:abstractNumId w:val="35"/>
  </w:num>
  <w:num w:numId="12" w16cid:durableId="1468821763">
    <w:abstractNumId w:val="28"/>
  </w:num>
  <w:num w:numId="13" w16cid:durableId="1264797536">
    <w:abstractNumId w:val="17"/>
  </w:num>
  <w:num w:numId="14" w16cid:durableId="1975525597">
    <w:abstractNumId w:val="5"/>
  </w:num>
  <w:num w:numId="15" w16cid:durableId="1698001012">
    <w:abstractNumId w:val="26"/>
  </w:num>
  <w:num w:numId="16" w16cid:durableId="975061070">
    <w:abstractNumId w:val="32"/>
  </w:num>
  <w:num w:numId="17" w16cid:durableId="1160534286">
    <w:abstractNumId w:val="15"/>
  </w:num>
  <w:num w:numId="18" w16cid:durableId="1408304410">
    <w:abstractNumId w:val="12"/>
  </w:num>
  <w:num w:numId="19" w16cid:durableId="1469008084">
    <w:abstractNumId w:val="25"/>
  </w:num>
  <w:num w:numId="20" w16cid:durableId="1050496327">
    <w:abstractNumId w:val="31"/>
  </w:num>
  <w:num w:numId="21" w16cid:durableId="1008288848">
    <w:abstractNumId w:val="11"/>
  </w:num>
  <w:num w:numId="22" w16cid:durableId="690381927">
    <w:abstractNumId w:val="41"/>
  </w:num>
  <w:num w:numId="23" w16cid:durableId="1839491700">
    <w:abstractNumId w:val="0"/>
  </w:num>
  <w:num w:numId="24" w16cid:durableId="1021661803">
    <w:abstractNumId w:val="4"/>
  </w:num>
  <w:num w:numId="25" w16cid:durableId="1373768411">
    <w:abstractNumId w:val="13"/>
  </w:num>
  <w:num w:numId="26" w16cid:durableId="1697266957">
    <w:abstractNumId w:val="1"/>
  </w:num>
  <w:num w:numId="27" w16cid:durableId="1601986990">
    <w:abstractNumId w:val="37"/>
  </w:num>
  <w:num w:numId="28" w16cid:durableId="1506634044">
    <w:abstractNumId w:val="19"/>
  </w:num>
  <w:num w:numId="29" w16cid:durableId="59698009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13995686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750613081">
    <w:abstractNumId w:val="10"/>
  </w:num>
  <w:num w:numId="32" w16cid:durableId="1249845421">
    <w:abstractNumId w:val="27"/>
  </w:num>
  <w:num w:numId="33" w16cid:durableId="840660020">
    <w:abstractNumId w:val="20"/>
  </w:num>
  <w:num w:numId="34" w16cid:durableId="337272907">
    <w:abstractNumId w:val="42"/>
  </w:num>
  <w:num w:numId="35" w16cid:durableId="2042245170">
    <w:abstractNumId w:val="22"/>
  </w:num>
  <w:num w:numId="36" w16cid:durableId="1651901657">
    <w:abstractNumId w:val="9"/>
  </w:num>
  <w:num w:numId="37" w16cid:durableId="1975718178">
    <w:abstractNumId w:val="40"/>
  </w:num>
  <w:num w:numId="38" w16cid:durableId="1700160018">
    <w:abstractNumId w:val="18"/>
  </w:num>
  <w:num w:numId="39" w16cid:durableId="1471168723">
    <w:abstractNumId w:val="8"/>
  </w:num>
  <w:num w:numId="40" w16cid:durableId="1553227050">
    <w:abstractNumId w:val="29"/>
  </w:num>
  <w:num w:numId="41" w16cid:durableId="976227619">
    <w:abstractNumId w:val="14"/>
  </w:num>
  <w:num w:numId="42" w16cid:durableId="502624617">
    <w:abstractNumId w:val="6"/>
  </w:num>
  <w:num w:numId="43" w16cid:durableId="16830433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20"/>
    <w:rsid w:val="00014369"/>
    <w:rsid w:val="00021455"/>
    <w:rsid w:val="000C71D8"/>
    <w:rsid w:val="000D602D"/>
    <w:rsid w:val="001014D9"/>
    <w:rsid w:val="00123E35"/>
    <w:rsid w:val="00160F7D"/>
    <w:rsid w:val="002000F1"/>
    <w:rsid w:val="00253B99"/>
    <w:rsid w:val="002E2AA9"/>
    <w:rsid w:val="00313641"/>
    <w:rsid w:val="003502E8"/>
    <w:rsid w:val="0035783F"/>
    <w:rsid w:val="003A1727"/>
    <w:rsid w:val="00423E24"/>
    <w:rsid w:val="00431495"/>
    <w:rsid w:val="0044214A"/>
    <w:rsid w:val="00457F82"/>
    <w:rsid w:val="004621D6"/>
    <w:rsid w:val="004C2404"/>
    <w:rsid w:val="004C332B"/>
    <w:rsid w:val="004D43C1"/>
    <w:rsid w:val="004D4F33"/>
    <w:rsid w:val="004E5FFD"/>
    <w:rsid w:val="004F6D20"/>
    <w:rsid w:val="0053571B"/>
    <w:rsid w:val="00556ECE"/>
    <w:rsid w:val="005A7FBA"/>
    <w:rsid w:val="005D1955"/>
    <w:rsid w:val="006033E3"/>
    <w:rsid w:val="00610CB8"/>
    <w:rsid w:val="00633114"/>
    <w:rsid w:val="00651B55"/>
    <w:rsid w:val="006A0BA3"/>
    <w:rsid w:val="006C5F12"/>
    <w:rsid w:val="006F752A"/>
    <w:rsid w:val="007112CA"/>
    <w:rsid w:val="007C48DC"/>
    <w:rsid w:val="007C72FB"/>
    <w:rsid w:val="007F3670"/>
    <w:rsid w:val="00844EA5"/>
    <w:rsid w:val="00863864"/>
    <w:rsid w:val="008823DB"/>
    <w:rsid w:val="008867FC"/>
    <w:rsid w:val="00912175"/>
    <w:rsid w:val="0093118F"/>
    <w:rsid w:val="009447DE"/>
    <w:rsid w:val="00993262"/>
    <w:rsid w:val="00A529D8"/>
    <w:rsid w:val="00A60397"/>
    <w:rsid w:val="00A65881"/>
    <w:rsid w:val="00A67318"/>
    <w:rsid w:val="00A905BC"/>
    <w:rsid w:val="00A90828"/>
    <w:rsid w:val="00AC76AB"/>
    <w:rsid w:val="00B36C15"/>
    <w:rsid w:val="00B43EB3"/>
    <w:rsid w:val="00C04398"/>
    <w:rsid w:val="00C50A60"/>
    <w:rsid w:val="00C94075"/>
    <w:rsid w:val="00CB6849"/>
    <w:rsid w:val="00D37E96"/>
    <w:rsid w:val="00D5693D"/>
    <w:rsid w:val="00DA4F4C"/>
    <w:rsid w:val="00E12E48"/>
    <w:rsid w:val="00E77169"/>
    <w:rsid w:val="00EB1D4E"/>
    <w:rsid w:val="00EE6C22"/>
    <w:rsid w:val="00F0300A"/>
    <w:rsid w:val="00F051A3"/>
    <w:rsid w:val="00F918A6"/>
    <w:rsid w:val="00FA5AAE"/>
    <w:rsid w:val="00FE510C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C5B8"/>
  <w15:chartTrackingRefBased/>
  <w15:docId w15:val="{6AD7A730-9196-47A1-8969-B390A1EB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20"/>
    <w:pPr>
      <w:ind w:firstLine="720"/>
    </w:pPr>
  </w:style>
  <w:style w:type="paragraph" w:styleId="Heading1">
    <w:name w:val="heading 1"/>
    <w:basedOn w:val="Normal"/>
    <w:link w:val="Heading1Char"/>
    <w:uiPriority w:val="9"/>
    <w:qFormat/>
    <w:rsid w:val="004F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6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8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4F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20"/>
  </w:style>
  <w:style w:type="paragraph" w:styleId="Footer">
    <w:name w:val="footer"/>
    <w:basedOn w:val="Normal"/>
    <w:link w:val="FooterChar"/>
    <w:uiPriority w:val="99"/>
    <w:unhideWhenUsed/>
    <w:rsid w:val="004F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20"/>
  </w:style>
  <w:style w:type="character" w:customStyle="1" w:styleId="Heading1Char">
    <w:name w:val="Heading 1 Char"/>
    <w:basedOn w:val="DefaultParagraphFont"/>
    <w:link w:val="Heading1"/>
    <w:uiPriority w:val="9"/>
    <w:rsid w:val="004F6D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6D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6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D2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F6D20"/>
    <w:pPr>
      <w:widowControl w:val="0"/>
      <w:autoSpaceDE w:val="0"/>
      <w:autoSpaceDN w:val="0"/>
      <w:spacing w:after="0" w:line="240" w:lineRule="auto"/>
      <w:ind w:firstLine="0"/>
    </w:pPr>
    <w:rPr>
      <w:rFonts w:ascii="Times New Roman" w:eastAsia="Times New Roman" w:hAnsi="Times New Roman" w:cs="Times New Roman"/>
      <w:bCs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F6D20"/>
    <w:rPr>
      <w:rFonts w:ascii="Times New Roman" w:eastAsia="Times New Roman" w:hAnsi="Times New Roman" w:cs="Times New Roman"/>
      <w:bCs/>
      <w:sz w:val="28"/>
      <w:szCs w:val="28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4F6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3864"/>
    <w:pPr>
      <w:tabs>
        <w:tab w:val="right" w:leader="dot" w:pos="10790"/>
      </w:tabs>
      <w:spacing w:after="100"/>
      <w:ind w:firstLine="0"/>
    </w:pPr>
    <w:rPr>
      <w:rFonts w:ascii="Times New Roman" w:hAnsi="Times New Roman" w:cs="Times New Roman"/>
      <w:b/>
      <w:bCs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63864"/>
    <w:pPr>
      <w:numPr>
        <w:numId w:val="18"/>
      </w:numPr>
      <w:tabs>
        <w:tab w:val="left" w:pos="1540"/>
        <w:tab w:val="right" w:leader="dot" w:pos="9350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6D20"/>
    <w:pPr>
      <w:keepNext/>
      <w:keepLines/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4F6D20"/>
    <w:pPr>
      <w:spacing w:after="0"/>
    </w:pPr>
  </w:style>
  <w:style w:type="paragraph" w:styleId="NormalWeb">
    <w:name w:val="Normal (Web)"/>
    <w:basedOn w:val="Normal"/>
    <w:uiPriority w:val="99"/>
    <w:unhideWhenUsed/>
    <w:rsid w:val="006033E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3E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12CA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63864"/>
    <w:pPr>
      <w:numPr>
        <w:numId w:val="20"/>
      </w:numPr>
      <w:tabs>
        <w:tab w:val="right" w:leader="dot" w:pos="9350"/>
      </w:tabs>
      <w:spacing w:after="100"/>
      <w:ind w:left="1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8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863864"/>
    <w:pPr>
      <w:tabs>
        <w:tab w:val="right" w:leader="dot" w:pos="9350"/>
      </w:tabs>
      <w:spacing w:after="100"/>
      <w:ind w:left="660"/>
    </w:pPr>
    <w:rPr>
      <w:rFonts w:ascii="Times New Roman" w:eastAsia="Times New Roman" w:hAnsi="Times New Roman" w:cs="Times New Roman"/>
      <w:i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yperlink" Target="https://www.youtube.com/shorts/Q6KBMEJBHr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taros/CE232_Lab/tree/main/Lab1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E275-E778-490C-BB6C-62797C7B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 Anh Khoa</dc:creator>
  <cp:keywords/>
  <dc:description/>
  <cp:lastModifiedBy>Nguyễn Linh Anh Khoa</cp:lastModifiedBy>
  <cp:revision>5</cp:revision>
  <cp:lastPrinted>2023-03-17T07:29:00Z</cp:lastPrinted>
  <dcterms:created xsi:type="dcterms:W3CDTF">2023-03-17T07:16:00Z</dcterms:created>
  <dcterms:modified xsi:type="dcterms:W3CDTF">2023-03-17T07:30:00Z</dcterms:modified>
</cp:coreProperties>
</file>