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66007" w14:textId="77777777" w:rsidR="008F46B9" w:rsidRDefault="008F46B9"/>
    <w:sectPr w:rsidR="008F4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B9"/>
    <w:rsid w:val="008F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6408B"/>
  <w15:chartTrackingRefBased/>
  <w15:docId w15:val="{2D8871E7-50D8-482C-9889-DF925D52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RIBEIRO LEITE NETO</dc:creator>
  <cp:keywords/>
  <dc:description/>
  <cp:lastModifiedBy>OTÁVIO RIBEIRO LEITE NETO</cp:lastModifiedBy>
  <cp:revision>1</cp:revision>
  <dcterms:created xsi:type="dcterms:W3CDTF">2024-05-17T15:22:00Z</dcterms:created>
  <dcterms:modified xsi:type="dcterms:W3CDTF">2024-05-17T15:23:00Z</dcterms:modified>
</cp:coreProperties>
</file>