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Deus da Minha Vida - Thalles Roberto (Tom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84.00000000000006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highlight w:val="white"/>
          <w:rtl w:val="0"/>
        </w:rPr>
        <w:t xml:space="preserve">[Intro]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highlight w:val="white"/>
          <w:rtl w:val="0"/>
        </w:rPr>
        <w:t xml:space="preserve">C#m7</w:t>
      </w:r>
      <w:r w:rsidDel="00000000" w:rsidR="00000000" w:rsidRPr="00000000">
        <w:rPr>
          <w:rFonts w:ascii="Roboto Mono" w:cs="Roboto Mono" w:eastAsia="Roboto Mono" w:hAnsi="Roboto Mono"/>
          <w:color w:val="2121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highlight w:val="white"/>
          <w:rtl w:val="0"/>
        </w:rPr>
        <w:t xml:space="preserve">A9(11+)</w:t>
      </w:r>
      <w:r w:rsidDel="00000000" w:rsidR="00000000" w:rsidRPr="00000000">
        <w:rPr>
          <w:rFonts w:ascii="Roboto Mono" w:cs="Roboto Mono" w:eastAsia="Roboto Mono" w:hAnsi="Roboto Mono"/>
          <w:color w:val="2121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highlight w:val="white"/>
          <w:rtl w:val="0"/>
        </w:rPr>
        <w:t xml:space="preserve">C#m7</w:t>
      </w:r>
      <w:r w:rsidDel="00000000" w:rsidR="00000000" w:rsidRPr="00000000">
        <w:rPr>
          <w:rFonts w:ascii="Roboto Mono" w:cs="Roboto Mono" w:eastAsia="Roboto Mono" w:hAnsi="Roboto Mono"/>
          <w:color w:val="2121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highlight w:val="white"/>
          <w:rtl w:val="0"/>
        </w:rPr>
        <w:t xml:space="preserve">A9(11+)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[Primeira Parte]</w:t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C#m7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A9(11+)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C#m7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A9(11+)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Deus meu       Pai  meu</w:t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C#m7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A9(11+)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C#m7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A9(11+)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Amor  meu       Tudo, razão de tudo</w:t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C#m7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A9(11+)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C#m7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A9(11+)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Deus meu        Ar  Meu</w:t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C#m7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A9(11+)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Farol O farol que eu    preciso</w:t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A9(11+)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Como eu preciso </w:t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40" w:lineRule="auto"/>
        <w:jc w:val="center"/>
        <w:rPr>
          <w:rFonts w:ascii="Arial" w:cs="Arial" w:eastAsia="Arial" w:hAnsi="Arial"/>
          <w:color w:val="9e9e9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[Segunda Parte]</w:t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C#m7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Eu preciso Te sentir todo dia</w:t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C#m7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E olhar pra Tua luz pra não me perder</w:t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C#m7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Meu Senhor, Tu és a minha alegria</w:t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A9(11+)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Eu preciso </w:t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[Refrão]</w:t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A9(11+)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Deus da minha vida</w:t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B9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Fica comigo</w:t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A9(11+)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Sou a sua casa</w:t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B9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Mora em mim</w:t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A9(11+)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Deixa eu Te dizer</w:t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B9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O que eu preciso, Pai</w:t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A9(11+)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Eu preciso do Senhor </w:t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A9(11+)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B9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C#m7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)</w:t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[Primeira Parte]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425.1968503937008" w:left="567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fKcH7OMoLc934gbAfuwMKMfNyg==">CgMxLjA4AHIhMW4zR2NlVzJWb1RrRG5Cb3BoQnBqZmVfUzZ6Qm55Qzdo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