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" w:lineRule="auto"/>
        <w:ind w:left="189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Digno de Tudo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6"/>
          <w:szCs w:val="3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188" w:firstLine="0"/>
        <w:jc w:val="center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[INTRO]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     D9               E9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Os anjos e os santos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D9                    E9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Se prostram ante a 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D9         E9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A/C#             D9         E9       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Os anciãos lançam suas coroas diante do cordeiro de Deus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Tu és digno de louvor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Tu és digno de louvor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A/C#  D9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Pois tudo vem de 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Tudo é para 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718" w:hanging="10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Tua é a glória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Dia e noite suba a Ti nossa adoração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Dia e noite suba a Ti nossa adoração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A/E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Dia e noite suba a Ti nossa adoração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84.00000000000006" w:lineRule="auto"/>
        <w:rPr>
          <w:rFonts w:ascii="Arial" w:cs="Arial" w:eastAsia="Arial" w:hAnsi="Arial"/>
          <w:color w:val="21212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Dia e noite suba a Ti nossa adoração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40"/>
          <w:szCs w:val="40"/>
          <w:rtl w:val="0"/>
        </w:rPr>
        <w:t xml:space="preserve">            A                    E/G#              D     E9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40"/>
          <w:szCs w:val="40"/>
          <w:rtl w:val="0"/>
        </w:rPr>
        <w:t xml:space="preserve">Te exaltamos, Te exaltamos, Te exaltamos Ó Senhor!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unhideWhenUsed w:val="1"/>
    <w:rsid w:val="00EE2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color w:val="auto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EE2D42"/>
    <w:rPr>
      <w:rFonts w:ascii="Courier New" w:cs="Courier New" w:eastAsia="Times New Roman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rv9Bhw1V3E4WJbHMLQ3aI6UwcA==">CgMxLjA4AHIhMWlFeHBEWHhnTDlod1hLT291Y3MyRENBY0FXa24tWVli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2021-12-18T01:05:00Z</dcterms:created>
  <dc:creator>Joao Santos</dc:creator>
</cp:coreProperties>
</file>