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Eu Toco o Céu - Gabriel Guedes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O que existe além dos céus?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Tão alto para conquistar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Cheguei tão longe e então caí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Mas o amor veio me encontrar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Meu coração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Batendo está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A vida achei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Quando me entreguei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Me lançarei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No espírito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Eu toco os céus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Ao prostrar-me a ti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 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 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)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A liberdade que ganhei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Preço nenhum pode pagar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Ganhei o mundo e me perdi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Deixou o céu só pra me buscar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 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)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Aos teus pés eu de novo estou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Tudo o que sou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Quebrantado eu me rendo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Com teu amor me envolverás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E irei dançar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5"/>
          <w:szCs w:val="25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12121"/>
          <w:sz w:val="25"/>
          <w:szCs w:val="25"/>
          <w:rtl w:val="0"/>
        </w:rPr>
        <w:t xml:space="preserve">Em tuas asas pra sempre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6LPlANLk92RwkvCrTIOqRqMVcg==">AMUW2mVZwwTow8YCdWPmozEC7vviRpLfgN1h2Hm3ip9ZNostTx0vffQZ1P9bSYUZJP3MOW3kTUSdWxQwh3YsukpH+qqi9ewuzkIDgPHHyRVvRDLMmFsY5jo=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