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F8" w:rsidRDefault="004F0A72" w:rsidP="004F0A72">
      <w:pPr>
        <w:jc w:val="center"/>
        <w:rPr>
          <w:b/>
          <w:sz w:val="36"/>
          <w:szCs w:val="36"/>
        </w:rPr>
      </w:pPr>
      <w:r w:rsidRPr="004F0A72">
        <w:rPr>
          <w:b/>
          <w:sz w:val="36"/>
          <w:szCs w:val="36"/>
        </w:rPr>
        <w:t>Termo de Homologação</w:t>
      </w:r>
    </w:p>
    <w:p w:rsidR="004F0A72" w:rsidRPr="004F0A72" w:rsidRDefault="004F0A72" w:rsidP="004F0A72">
      <w:pPr>
        <w:jc w:val="center"/>
        <w:rPr>
          <w:b/>
          <w:sz w:val="36"/>
          <w:szCs w:val="36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40F8" w:rsidTr="004F0A72">
        <w:tc>
          <w:tcPr>
            <w:tcW w:w="8494" w:type="dxa"/>
          </w:tcPr>
          <w:p w:rsidR="00FD40F8" w:rsidRDefault="00FD40F8" w:rsidP="00FD40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Termo de Homologação</w:t>
            </w:r>
          </w:p>
        </w:tc>
      </w:tr>
      <w:tr w:rsidR="00FD40F8" w:rsidTr="004F0A72">
        <w:tc>
          <w:tcPr>
            <w:tcW w:w="8494" w:type="dxa"/>
          </w:tcPr>
          <w:p w:rsidR="00FD40F8" w:rsidRPr="004F0A72" w:rsidRDefault="00FD40F8" w:rsidP="00FD40F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do Sistema:</w:t>
            </w:r>
            <w:r w:rsidR="004F0A72">
              <w:rPr>
                <w:b/>
                <w:sz w:val="28"/>
                <w:szCs w:val="28"/>
              </w:rPr>
              <w:t xml:space="preserve"> </w:t>
            </w:r>
            <w:r w:rsidR="004F0A72">
              <w:rPr>
                <w:sz w:val="28"/>
                <w:szCs w:val="28"/>
              </w:rPr>
              <w:t>Contador de Pares e Ímpares</w:t>
            </w:r>
          </w:p>
          <w:p w:rsidR="004F0A72" w:rsidRDefault="004F0A72" w:rsidP="00FD40F8">
            <w:pPr>
              <w:rPr>
                <w:b/>
                <w:sz w:val="28"/>
                <w:szCs w:val="28"/>
              </w:rPr>
            </w:pPr>
          </w:p>
        </w:tc>
      </w:tr>
      <w:tr w:rsidR="00FD40F8" w:rsidTr="004F0A72">
        <w:tc>
          <w:tcPr>
            <w:tcW w:w="8494" w:type="dxa"/>
          </w:tcPr>
          <w:p w:rsidR="00FD40F8" w:rsidRPr="004F0A72" w:rsidRDefault="00FD40F8" w:rsidP="00B876B4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do Sistema:</w:t>
            </w:r>
            <w:r w:rsidR="004F0A72">
              <w:rPr>
                <w:b/>
                <w:sz w:val="28"/>
                <w:szCs w:val="28"/>
              </w:rPr>
              <w:t xml:space="preserve"> </w:t>
            </w:r>
            <w:r w:rsidR="004F0A72">
              <w:rPr>
                <w:sz w:val="28"/>
                <w:szCs w:val="28"/>
              </w:rPr>
              <w:t>Este software visa coletar um determinado número de elementos desejados pelo usuário e realizar o cálculo de quanto são pares e quantos são ímpar</w:t>
            </w:r>
            <w:bookmarkStart w:id="0" w:name="_GoBack"/>
            <w:bookmarkEnd w:id="0"/>
            <w:r w:rsidR="004F0A72">
              <w:rPr>
                <w:sz w:val="28"/>
                <w:szCs w:val="28"/>
              </w:rPr>
              <w:t>es para, assim, exibir o resultado no final.</w:t>
            </w:r>
          </w:p>
          <w:p w:rsidR="00FD40F8" w:rsidRDefault="00FD40F8" w:rsidP="00FD40F8">
            <w:pPr>
              <w:rPr>
                <w:b/>
                <w:sz w:val="28"/>
                <w:szCs w:val="28"/>
              </w:rPr>
            </w:pPr>
          </w:p>
        </w:tc>
      </w:tr>
      <w:tr w:rsidR="00FD40F8" w:rsidTr="004F0A72">
        <w:tc>
          <w:tcPr>
            <w:tcW w:w="8494" w:type="dxa"/>
          </w:tcPr>
          <w:p w:rsidR="00FD40F8" w:rsidRDefault="00FD40F8" w:rsidP="00FD4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de Ajustes ou Alterações:</w:t>
            </w:r>
          </w:p>
          <w:p w:rsidR="00FD40F8" w:rsidRDefault="00FD40F8" w:rsidP="00FD40F8">
            <w:pPr>
              <w:rPr>
                <w:b/>
                <w:sz w:val="28"/>
                <w:szCs w:val="28"/>
              </w:rPr>
            </w:pPr>
          </w:p>
          <w:p w:rsidR="00FD40F8" w:rsidRDefault="00FD40F8" w:rsidP="00FD40F8">
            <w:pPr>
              <w:rPr>
                <w:b/>
                <w:sz w:val="28"/>
                <w:szCs w:val="28"/>
              </w:rPr>
            </w:pPr>
          </w:p>
        </w:tc>
      </w:tr>
      <w:tr w:rsidR="004F0A72" w:rsidTr="00416C3E">
        <w:trPr>
          <w:trHeight w:val="2061"/>
        </w:trPr>
        <w:tc>
          <w:tcPr>
            <w:tcW w:w="8494" w:type="dxa"/>
          </w:tcPr>
          <w:p w:rsidR="004F0A72" w:rsidRDefault="004F0A72" w:rsidP="00FD40F8">
            <w:pPr>
              <w:jc w:val="center"/>
              <w:rPr>
                <w:b/>
                <w:sz w:val="28"/>
                <w:szCs w:val="28"/>
              </w:rPr>
            </w:pPr>
          </w:p>
          <w:p w:rsidR="004F0A72" w:rsidRDefault="004F0A72" w:rsidP="00FD40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Atesto que o sistema foi avaliado e aprovado por estar em conformidade com a especificação.</w:t>
            </w:r>
          </w:p>
          <w:p w:rsidR="004F0A72" w:rsidRDefault="004F0A72" w:rsidP="00FD40F8">
            <w:pPr>
              <w:jc w:val="center"/>
              <w:rPr>
                <w:b/>
                <w:sz w:val="28"/>
                <w:szCs w:val="28"/>
              </w:rPr>
            </w:pPr>
          </w:p>
          <w:p w:rsidR="004F0A72" w:rsidRDefault="004F0A72" w:rsidP="00FD4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Assinatura:</w:t>
            </w:r>
          </w:p>
          <w:p w:rsidR="004F0A72" w:rsidRDefault="004F0A72" w:rsidP="00FD4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___________________________________________________________</w:t>
            </w:r>
          </w:p>
        </w:tc>
      </w:tr>
    </w:tbl>
    <w:p w:rsidR="00FD40F8" w:rsidRPr="00FD40F8" w:rsidRDefault="00FD40F8" w:rsidP="00FD40F8">
      <w:pPr>
        <w:rPr>
          <w:b/>
          <w:sz w:val="28"/>
          <w:szCs w:val="28"/>
        </w:rPr>
      </w:pPr>
    </w:p>
    <w:sectPr w:rsidR="00FD40F8" w:rsidRPr="00FD4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D12"/>
    <w:multiLevelType w:val="hybridMultilevel"/>
    <w:tmpl w:val="D83C1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F8"/>
    <w:rsid w:val="004F0A72"/>
    <w:rsid w:val="008C0D39"/>
    <w:rsid w:val="00A22493"/>
    <w:rsid w:val="00B876B4"/>
    <w:rsid w:val="00FD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16261-F413-4781-A464-2984A9AD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0F8"/>
    <w:pPr>
      <w:ind w:left="720"/>
      <w:contextualSpacing/>
    </w:pPr>
  </w:style>
  <w:style w:type="table" w:styleId="Tabelacomgrade">
    <w:name w:val="Table Grid"/>
    <w:basedOn w:val="Tabelanormal"/>
    <w:uiPriority w:val="39"/>
    <w:rsid w:val="00FD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">
    <w:name w:val="List Table 5 Dark"/>
    <w:basedOn w:val="Tabelanormal"/>
    <w:uiPriority w:val="50"/>
    <w:rsid w:val="00FD40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4F0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4</cp:revision>
  <dcterms:created xsi:type="dcterms:W3CDTF">2016-06-02T20:02:00Z</dcterms:created>
  <dcterms:modified xsi:type="dcterms:W3CDTF">2016-06-05T09:00:00Z</dcterms:modified>
</cp:coreProperties>
</file>