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F54386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SERVIDORES (aplicação, banco de dados, backup etc.)</w:t>
            </w:r>
          </w:p>
          <w:p w:rsidR="00F54386" w:rsidRPr="00741AF1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F54386" w:rsidTr="00DB2964">
        <w:tc>
          <w:tcPr>
            <w:tcW w:w="9283" w:type="dxa"/>
            <w:tcBorders>
              <w:bottom w:val="single" w:sz="4" w:space="0" w:color="auto"/>
            </w:tcBorders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4386" w:rsidRDefault="00F54386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CLIENTE DESKTOP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 – CLIENTE </w:t>
            </w:r>
            <w:r w:rsidRPr="00C3209B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– OUTROS HARDWARES  (periféricos, ativos de rede</w:t>
            </w:r>
            <w:r w:rsidR="00546FBD">
              <w:rPr>
                <w:rFonts w:ascii="Arial" w:hAnsi="Arial" w:cs="Arial"/>
                <w:b/>
              </w:rPr>
              <w:t>, leitor de código de barra</w:t>
            </w:r>
            <w:r>
              <w:rPr>
                <w:rFonts w:ascii="Arial" w:hAnsi="Arial" w:cs="Arial"/>
                <w:b/>
              </w:rPr>
              <w:t xml:space="preserve"> etc.)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SERVIÇOS DE REDE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E-mail, acesso a sites/sistemas de terceiros, necessidade de banda etc.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 w:rsidP="00C3209B"/>
    <w:p w:rsidR="00C3209B" w:rsidRDefault="00C3209B" w:rsidP="00C3209B"/>
    <w:sectPr w:rsidR="00C3209B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8C0" w:rsidRDefault="002668C0" w:rsidP="009E649F">
      <w:pPr>
        <w:spacing w:after="0" w:line="240" w:lineRule="auto"/>
      </w:pPr>
      <w:r>
        <w:separator/>
      </w:r>
    </w:p>
  </w:endnote>
  <w:endnote w:type="continuationSeparator" w:id="0">
    <w:p w:rsidR="002668C0" w:rsidRDefault="002668C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B929A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8C0" w:rsidRDefault="002668C0" w:rsidP="009E649F">
      <w:pPr>
        <w:spacing w:after="0" w:line="240" w:lineRule="auto"/>
      </w:pPr>
      <w:r>
        <w:separator/>
      </w:r>
    </w:p>
  </w:footnote>
  <w:footnote w:type="continuationSeparator" w:id="0">
    <w:p w:rsidR="002668C0" w:rsidRDefault="002668C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A70CDA" w:rsidRDefault="00B71DE4" w:rsidP="00BE083F">
          <w:pPr>
            <w:jc w:val="both"/>
            <w:rPr>
              <w:b/>
            </w:rPr>
          </w:pPr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B71DE4" w:rsidP="00BE083F">
          <w:pPr>
            <w:jc w:val="both"/>
          </w:pPr>
        </w:p>
      </w:tc>
    </w:tr>
  </w:tbl>
  <w:p w:rsidR="00B71DE4" w:rsidRDefault="00B71DE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14040C"/>
    <w:rsid w:val="001E078A"/>
    <w:rsid w:val="002668C0"/>
    <w:rsid w:val="002E3758"/>
    <w:rsid w:val="00304035"/>
    <w:rsid w:val="003673CB"/>
    <w:rsid w:val="00546FBD"/>
    <w:rsid w:val="006A72AC"/>
    <w:rsid w:val="006F0702"/>
    <w:rsid w:val="007F5A5B"/>
    <w:rsid w:val="008D4220"/>
    <w:rsid w:val="00907955"/>
    <w:rsid w:val="00930552"/>
    <w:rsid w:val="00932127"/>
    <w:rsid w:val="00985786"/>
    <w:rsid w:val="009E649F"/>
    <w:rsid w:val="00A93F34"/>
    <w:rsid w:val="00B71DE4"/>
    <w:rsid w:val="00B929A8"/>
    <w:rsid w:val="00BD0974"/>
    <w:rsid w:val="00C21953"/>
    <w:rsid w:val="00C3209B"/>
    <w:rsid w:val="00E071FA"/>
    <w:rsid w:val="00E8086F"/>
    <w:rsid w:val="00E87A35"/>
    <w:rsid w:val="00F152FD"/>
    <w:rsid w:val="00F54386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11</cp:revision>
  <dcterms:created xsi:type="dcterms:W3CDTF">2012-03-07T16:35:00Z</dcterms:created>
  <dcterms:modified xsi:type="dcterms:W3CDTF">2015-01-12T17:59:00Z</dcterms:modified>
</cp:coreProperties>
</file>