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B1" w:rsidRDefault="008C73B1" w:rsidP="008C73B1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1. Ator: ADMINISTRADOR</w:t>
      </w:r>
    </w:p>
    <w:p w:rsidR="008C73B1" w:rsidRDefault="008C73B1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7620</wp:posOffset>
            </wp:positionV>
            <wp:extent cx="5939155" cy="4286250"/>
            <wp:effectExtent l="0" t="0" r="4445" b="0"/>
            <wp:wrapTight wrapText="bothSides">
              <wp:wrapPolygon edited="0">
                <wp:start x="8522" y="1056"/>
                <wp:lineTo x="7621" y="1248"/>
                <wp:lineTo x="7483" y="2112"/>
                <wp:lineTo x="7829" y="2592"/>
                <wp:lineTo x="6998" y="3456"/>
                <wp:lineTo x="7136" y="3840"/>
                <wp:lineTo x="11570" y="4128"/>
                <wp:lineTo x="6790" y="4512"/>
                <wp:lineTo x="970" y="5376"/>
                <wp:lineTo x="693" y="6048"/>
                <wp:lineTo x="1039" y="7008"/>
                <wp:lineTo x="69" y="7488"/>
                <wp:lineTo x="69" y="8064"/>
                <wp:lineTo x="6582" y="8736"/>
                <wp:lineTo x="3326" y="13344"/>
                <wp:lineTo x="1524" y="13632"/>
                <wp:lineTo x="831" y="14112"/>
                <wp:lineTo x="901" y="14880"/>
                <wp:lineTo x="346" y="16032"/>
                <wp:lineTo x="485" y="16416"/>
                <wp:lineTo x="3118" y="16416"/>
                <wp:lineTo x="7483" y="17952"/>
                <wp:lineTo x="6305" y="18816"/>
                <wp:lineTo x="5958" y="19200"/>
                <wp:lineTo x="5958" y="19584"/>
                <wp:lineTo x="7413" y="19584"/>
                <wp:lineTo x="8452" y="19584"/>
                <wp:lineTo x="11639" y="19584"/>
                <wp:lineTo x="11639" y="19392"/>
                <wp:lineTo x="11224" y="18912"/>
                <wp:lineTo x="10046" y="17952"/>
                <wp:lineTo x="10531" y="16512"/>
                <wp:lineTo x="10531" y="16416"/>
                <wp:lineTo x="10600" y="16416"/>
                <wp:lineTo x="12679" y="14880"/>
                <wp:lineTo x="12748" y="14880"/>
                <wp:lineTo x="14896" y="13344"/>
                <wp:lineTo x="15173" y="13344"/>
                <wp:lineTo x="21547" y="11904"/>
                <wp:lineTo x="21616" y="11808"/>
                <wp:lineTo x="21339" y="11328"/>
                <wp:lineTo x="20785" y="10272"/>
                <wp:lineTo x="20923" y="9600"/>
                <wp:lineTo x="19953" y="9024"/>
                <wp:lineTo x="18360" y="8736"/>
                <wp:lineTo x="16004" y="7200"/>
                <wp:lineTo x="14134" y="5664"/>
                <wp:lineTo x="15658" y="4320"/>
                <wp:lineTo x="15727" y="4128"/>
                <wp:lineTo x="11293" y="2976"/>
                <wp:lineTo x="9700" y="2592"/>
                <wp:lineTo x="10046" y="2016"/>
                <wp:lineTo x="9838" y="1152"/>
                <wp:lineTo x="9007" y="1056"/>
                <wp:lineTo x="8522" y="1056"/>
              </wp:wrapPolygon>
            </wp:wrapTight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138" r="9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3B1" w:rsidRDefault="00A156DE">
      <w:r>
        <w:rPr>
          <w:noProof/>
          <w:lang w:eastAsia="pt-BR"/>
        </w:rPr>
        <w:pict>
          <v:group id="_x0000_s1036" style="position:absolute;margin-left:-8pt;margin-top:24.5pt;width:477.2pt;height:264pt;z-index:251672576" coordorigin="1541,4110" coordsize="9544,52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601;top:5430;width:1984;height:735;mso-width-relative:margin;mso-height-relative:margin">
              <v:textbox>
                <w:txbxContent>
                  <w:p w:rsidR="000E1EFC" w:rsidRDefault="000E1EFC" w:rsidP="000E1EFC">
                    <w:pPr>
                      <w:jc w:val="center"/>
                    </w:pPr>
                    <w:r>
                      <w:t xml:space="preserve">UC-01 Autenticar </w:t>
                    </w:r>
                    <w:r>
                      <w:br/>
                      <w:t>Usuário</w:t>
                    </w:r>
                  </w:p>
                </w:txbxContent>
              </v:textbox>
            </v:shape>
            <v:shape id="_x0000_s1027" type="#_x0000_t202" style="position:absolute;left:4121;top:4110;width:2419;height:345;mso-width-relative:margin;mso-height-relative:margin">
              <v:textbox>
                <w:txbxContent>
                  <w:p w:rsidR="000E1EFC" w:rsidRDefault="000E1EFC" w:rsidP="000E1EFC">
                    <w:r>
                      <w:t>UC-02  Manter Usuário</w:t>
                    </w:r>
                  </w:p>
                </w:txbxContent>
              </v:textbox>
            </v:shape>
            <v:shape id="_x0000_s1028" type="#_x0000_t202" style="position:absolute;left:4137;top:9045;width:3468;height:345;mso-width-relative:margin;mso-height-relative:margin">
              <v:textbox>
                <w:txbxContent>
                  <w:p w:rsidR="000E1EFC" w:rsidRDefault="000E1EFC" w:rsidP="000E1EFC">
                    <w:r>
                      <w:t>UC-04  Manter Grupos de Usuários</w:t>
                    </w:r>
                  </w:p>
                </w:txbxContent>
              </v:textbox>
            </v:shape>
            <v:shape id="_x0000_s1029" type="#_x0000_t202" style="position:absolute;left:9416;top:6660;width:1669;height:795;mso-width-relative:margin;mso-height-relative:margin">
              <v:textbox>
                <w:txbxContent>
                  <w:p w:rsidR="000E1EFC" w:rsidRDefault="000E1EFC" w:rsidP="000E1EFC">
                    <w:pPr>
                      <w:jc w:val="center"/>
                    </w:pPr>
                    <w:r>
                      <w:t xml:space="preserve">UC-03  Manter  </w:t>
                    </w:r>
                    <w:r>
                      <w:br/>
                      <w:t>Permissões</w:t>
                    </w:r>
                  </w:p>
                </w:txbxContent>
              </v:textbox>
            </v:shape>
            <v:shape id="_x0000_s1034" type="#_x0000_t202" style="position:absolute;left:1541;top:7995;width:2284;height:495;mso-width-relative:margin;mso-height-relative:margin">
              <v:textbox>
                <w:txbxContent>
                  <w:p w:rsidR="000E1EFC" w:rsidRDefault="000E1EFC" w:rsidP="000E1EFC">
                    <w:r>
                      <w:t>UC-05  Gerar Backup</w:t>
                    </w:r>
                  </w:p>
                </w:txbxContent>
              </v:textbox>
            </v:shape>
            <v:shape id="_x0000_s1035" type="#_x0000_t202" style="position:absolute;left:4601;top:6735;width:1939;height:492;mso-width-relative:margin;mso-height-relative:margin" stroked="f">
              <v:textbox>
                <w:txbxContent>
                  <w:p w:rsidR="000E1EFC" w:rsidRDefault="000E1EFC" w:rsidP="000E1EFC">
                    <w:r>
                      <w:t>ADMINISTRADOR</w:t>
                    </w:r>
                  </w:p>
                </w:txbxContent>
              </v:textbox>
            </v:shape>
          </v:group>
        </w:pict>
      </w:r>
    </w:p>
    <w:p w:rsidR="008C73B1" w:rsidRDefault="008C73B1"/>
    <w:p w:rsidR="008C73B1" w:rsidRDefault="008C73B1"/>
    <w:p w:rsidR="008C73B1" w:rsidRDefault="008C73B1"/>
    <w:p w:rsidR="008C73B1" w:rsidRDefault="008C73B1"/>
    <w:p w:rsidR="008C73B1" w:rsidRDefault="008C73B1"/>
    <w:p w:rsidR="006F0702" w:rsidRDefault="006F0702"/>
    <w:p w:rsidR="006F0702" w:rsidRDefault="006F0702"/>
    <w:p w:rsidR="009E649F" w:rsidRDefault="009E649F"/>
    <w:p w:rsidR="009E649F" w:rsidRDefault="009E649F"/>
    <w:p w:rsidR="009E649F" w:rsidRDefault="009E649F"/>
    <w:p w:rsidR="009E649F" w:rsidRDefault="009E649F"/>
    <w:p w:rsidR="000E1EFC" w:rsidRDefault="00A156DE" w:rsidP="000E1EFC">
      <w:r>
        <w:rPr>
          <w:noProof/>
          <w:lang w:eastAsia="pt-BR"/>
        </w:rPr>
        <w:pict>
          <v:shape id="_x0000_s1031" type="#_x0000_t202" style="position:absolute;margin-left:-395.25pt;margin-top:11.9pt;width:154.55pt;height:17.25pt;z-index:251666432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96pt;margin-top:11.15pt;width:136.55pt;height:17.25pt;z-index:251665408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</w:p>
    <w:p w:rsidR="000E1EFC" w:rsidRDefault="00A156DE" w:rsidP="000E1EFC">
      <w:r>
        <w:rPr>
          <w:noProof/>
          <w:lang w:eastAsia="pt-BR"/>
        </w:rPr>
        <w:pict>
          <v:shape id="_x0000_s1033" type="#_x0000_t202" style="position:absolute;margin-left:-395.25pt;margin-top:11.9pt;width:154.55pt;height:17.25pt;z-index:251669504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96pt;margin-top:11.15pt;width:136.55pt;height:17.25pt;z-index:251668480;mso-width-relative:margin;mso-height-relative:margin">
            <v:textbox>
              <w:txbxContent>
                <w:p w:rsidR="000E1EFC" w:rsidRDefault="000E1EFC" w:rsidP="000E1EFC">
                  <w:r>
                    <w:t>UC-01 Autenticar Usuário</w:t>
                  </w:r>
                </w:p>
              </w:txbxContent>
            </v:textbox>
          </v:shape>
        </w:pict>
      </w:r>
    </w:p>
    <w:p w:rsidR="009E649F" w:rsidRDefault="009E649F"/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B7E" w:rsidRDefault="002F4B7E" w:rsidP="009E649F">
      <w:pPr>
        <w:spacing w:after="0" w:line="240" w:lineRule="auto"/>
      </w:pPr>
      <w:r>
        <w:separator/>
      </w:r>
    </w:p>
  </w:endnote>
  <w:endnote w:type="continuationSeparator" w:id="0">
    <w:p w:rsidR="002F4B7E" w:rsidRDefault="002F4B7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A156D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B7E" w:rsidRDefault="002F4B7E" w:rsidP="009E649F">
      <w:pPr>
        <w:spacing w:after="0" w:line="240" w:lineRule="auto"/>
      </w:pPr>
      <w:r>
        <w:separator/>
      </w:r>
    </w:p>
  </w:footnote>
  <w:footnote w:type="continuationSeparator" w:id="0">
    <w:p w:rsidR="002F4B7E" w:rsidRDefault="002F4B7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 xml:space="preserve">4.2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E1EFC"/>
    <w:rsid w:val="00110F4E"/>
    <w:rsid w:val="00257CB3"/>
    <w:rsid w:val="0026163C"/>
    <w:rsid w:val="00263934"/>
    <w:rsid w:val="002F4B7E"/>
    <w:rsid w:val="00304035"/>
    <w:rsid w:val="00310C0C"/>
    <w:rsid w:val="004F2812"/>
    <w:rsid w:val="005C63AE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A156DE"/>
    <w:rsid w:val="00A22043"/>
    <w:rsid w:val="00A93F34"/>
    <w:rsid w:val="00B274F4"/>
    <w:rsid w:val="00BD0974"/>
    <w:rsid w:val="00D80A1A"/>
    <w:rsid w:val="00E87A35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8</cp:revision>
  <dcterms:created xsi:type="dcterms:W3CDTF">2012-03-07T16:44:00Z</dcterms:created>
  <dcterms:modified xsi:type="dcterms:W3CDTF">2015-01-12T18:00:00Z</dcterms:modified>
</cp:coreProperties>
</file>