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4E245E" w:rsidRPr="00741AF1" w:rsidTr="004E245E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E245E" w:rsidRDefault="004E245E" w:rsidP="004E24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E245E" w:rsidRDefault="004E245E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4E245E" w:rsidTr="004E245E">
        <w:tc>
          <w:tcPr>
            <w:tcW w:w="851" w:type="dxa"/>
            <w:tcBorders>
              <w:bottom w:val="single" w:sz="4" w:space="0" w:color="auto"/>
            </w:tcBorders>
          </w:tcPr>
          <w:p w:rsidR="004E245E" w:rsidRPr="004E245E" w:rsidRDefault="00897873" w:rsidP="004E245E">
            <w:pPr>
              <w:pStyle w:val="Cabealho"/>
              <w:spacing w:before="24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UC-04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br/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4E245E" w:rsidRDefault="004E245E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4E245E" w:rsidRDefault="004E245E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USUÁRIO</w:t>
            </w:r>
          </w:p>
        </w:tc>
      </w:tr>
      <w:tr w:rsidR="00864267" w:rsidRPr="00741AF1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217085" w:rsidRDefault="00093FFF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UC-03: Consultar usuário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634707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734" w:rsidRPr="00217085" w:rsidRDefault="00914734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 usuário com perfil de administrador já ter realizado a consulta do usuário desejado pela inserção do código do usuário ou através da seleção de um filtro. (UC-03).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634707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1E7" w:rsidRPr="00301EBB" w:rsidRDefault="001911E7" w:rsidP="00914734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1911E7" w:rsidRPr="00301EBB" w:rsidRDefault="002145E6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clica sob o registro d</w:t>
            </w:r>
            <w:r w:rsidR="001911E7" w:rsidRPr="00301EBB">
              <w:rPr>
                <w:rFonts w:ascii="Tahoma" w:hAnsi="Tahoma" w:cs="Tahoma"/>
                <w:sz w:val="20"/>
                <w:szCs w:val="20"/>
              </w:rPr>
              <w:t xml:space="preserve">o </w:t>
            </w:r>
            <w:r w:rsidR="00547C98">
              <w:rPr>
                <w:rFonts w:ascii="Tahoma" w:hAnsi="Tahoma" w:cs="Tahoma"/>
                <w:sz w:val="20"/>
                <w:szCs w:val="20"/>
              </w:rPr>
              <w:t xml:space="preserve">usuário </w:t>
            </w:r>
            <w:r w:rsidR="001911E7" w:rsidRPr="00301EBB">
              <w:rPr>
                <w:rFonts w:ascii="Tahoma" w:hAnsi="Tahoma" w:cs="Tahoma"/>
                <w:sz w:val="20"/>
                <w:szCs w:val="20"/>
              </w:rPr>
              <w:t>desejado.</w:t>
            </w:r>
          </w:p>
          <w:p w:rsidR="001911E7" w:rsidRPr="00301EBB" w:rsidRDefault="001911E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301EBB">
              <w:rPr>
                <w:rFonts w:ascii="Tahoma" w:hAnsi="Tahoma" w:cs="Tahoma"/>
                <w:sz w:val="20"/>
                <w:szCs w:val="20"/>
              </w:rPr>
              <w:t>Sistema exibe tela de edição de cadastro do usuário requisitado.</w:t>
            </w:r>
          </w:p>
          <w:p w:rsidR="001911E7" w:rsidRPr="00301EBB" w:rsidRDefault="00BB4D6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301EBB">
              <w:rPr>
                <w:rFonts w:ascii="Tahoma" w:hAnsi="Tahoma" w:cs="Tahoma"/>
                <w:sz w:val="20"/>
                <w:szCs w:val="20"/>
              </w:rPr>
              <w:t>Administrador realiza as alterações nos campos</w:t>
            </w:r>
            <w:r w:rsidR="007E4D5C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BD5E03">
              <w:rPr>
                <w:rFonts w:ascii="Tahoma" w:hAnsi="Tahoma" w:cs="Tahoma"/>
                <w:sz w:val="20"/>
                <w:szCs w:val="20"/>
              </w:rPr>
              <w:t xml:space="preserve">desejados. </w:t>
            </w:r>
            <w:r w:rsidR="005640EE">
              <w:rPr>
                <w:rFonts w:ascii="Tahoma" w:hAnsi="Tahoma" w:cs="Tahoma"/>
                <w:sz w:val="20"/>
                <w:szCs w:val="20"/>
              </w:rPr>
              <w:t>[</w:t>
            </w:r>
            <w:r w:rsidR="00F200F9">
              <w:rPr>
                <w:rFonts w:ascii="Tahoma" w:hAnsi="Tahoma" w:cs="Tahoma"/>
                <w:sz w:val="20"/>
                <w:szCs w:val="20"/>
              </w:rPr>
              <w:t>3</w:t>
            </w:r>
            <w:r w:rsidR="005640EE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BB4D69" w:rsidRDefault="00BB4D6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301EBB">
              <w:rPr>
                <w:rFonts w:ascii="Tahoma" w:hAnsi="Tahoma" w:cs="Tahoma"/>
                <w:sz w:val="20"/>
                <w:szCs w:val="20"/>
              </w:rPr>
              <w:t xml:space="preserve">Administrador </w:t>
            </w:r>
            <w:r w:rsidR="00B32199">
              <w:rPr>
                <w:rFonts w:ascii="Tahoma" w:hAnsi="Tahoma" w:cs="Tahoma"/>
                <w:sz w:val="20"/>
                <w:szCs w:val="20"/>
              </w:rPr>
              <w:t>clica em salvar.</w:t>
            </w:r>
          </w:p>
          <w:p w:rsidR="00B32199" w:rsidRDefault="00B3219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valida os campos alterados.</w:t>
            </w:r>
            <w:r w:rsidR="00E43D3A">
              <w:rPr>
                <w:rFonts w:ascii="Tahoma" w:hAnsi="Tahoma" w:cs="Tahoma"/>
                <w:sz w:val="20"/>
                <w:szCs w:val="20"/>
              </w:rPr>
              <w:t xml:space="preserve"> [5.1]</w:t>
            </w:r>
          </w:p>
          <w:p w:rsidR="00B32199" w:rsidRDefault="00B3219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salva alterações do cadastro do usuário no banco de dados.</w:t>
            </w:r>
          </w:p>
          <w:p w:rsidR="00B32199" w:rsidRDefault="00B3219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informando que as alterações foram salvas com sucesso.</w:t>
            </w:r>
          </w:p>
          <w:p w:rsidR="00B32199" w:rsidRPr="00301EBB" w:rsidRDefault="00B3219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Fim do caso de uso.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634707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B88" w:rsidRDefault="000E7B88" w:rsidP="000E7B88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E7B88" w:rsidRPr="00E43D3A" w:rsidRDefault="00F200F9" w:rsidP="000E7B88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3</w:t>
            </w:r>
            <w:r w:rsidR="000E7B88"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.1. </w:t>
            </w:r>
            <w:r w:rsidR="000E7B88">
              <w:rPr>
                <w:rFonts w:ascii="Tahoma" w:hAnsi="Tahoma" w:cs="Tahoma"/>
                <w:b/>
                <w:sz w:val="20"/>
                <w:szCs w:val="20"/>
                <w:u w:val="single"/>
              </w:rPr>
              <w:t>Usuário clica em bloquear.</w:t>
            </w:r>
          </w:p>
          <w:p w:rsidR="000E7B88" w:rsidRPr="000E7B88" w:rsidRDefault="000E7B88" w:rsidP="000E7B88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E7B88">
              <w:rPr>
                <w:rFonts w:ascii="Tahoma" w:hAnsi="Tahoma" w:cs="Tahoma"/>
                <w:sz w:val="20"/>
                <w:szCs w:val="20"/>
              </w:rPr>
              <w:t xml:space="preserve">Sistema executa o </w:t>
            </w:r>
            <w:hyperlink r:id="rId8" w:history="1">
              <w:r w:rsidR="00F32136">
                <w:rPr>
                  <w:rStyle w:val="Hyperlink"/>
                  <w:rFonts w:ascii="Tahoma" w:hAnsi="Tahoma" w:cs="Tahoma"/>
                  <w:color w:val="auto"/>
                  <w:sz w:val="20"/>
                  <w:szCs w:val="20"/>
                  <w:u w:val="none"/>
                </w:rPr>
                <w:t xml:space="preserve">UC-05: </w:t>
              </w:r>
              <w:r w:rsidRPr="00547C98">
                <w:rPr>
                  <w:rStyle w:val="Hyperlink"/>
                  <w:rFonts w:ascii="Tahoma" w:hAnsi="Tahoma" w:cs="Tahoma"/>
                  <w:color w:val="auto"/>
                  <w:sz w:val="20"/>
                  <w:szCs w:val="20"/>
                  <w:u w:val="none"/>
                </w:rPr>
                <w:t>Bloquear</w:t>
              </w:r>
            </w:hyperlink>
            <w:r w:rsidRPr="00547C98">
              <w:rPr>
                <w:rStyle w:val="Hyperlink"/>
                <w:rFonts w:ascii="Tahoma" w:hAnsi="Tahoma" w:cs="Tahoma"/>
                <w:color w:val="auto"/>
                <w:sz w:val="20"/>
                <w:szCs w:val="20"/>
                <w:u w:val="none"/>
              </w:rPr>
              <w:t xml:space="preserve"> usuário</w:t>
            </w:r>
            <w:r>
              <w:t>.</w:t>
            </w:r>
          </w:p>
          <w:p w:rsidR="000E7B88" w:rsidRDefault="000E7B88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E43D3A" w:rsidRDefault="00E43D3A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>5.1</w:t>
            </w:r>
            <w:r w:rsidR="00260B63"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 </w:t>
            </w:r>
            <w:r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>Dados alterados inválidos</w:t>
            </w:r>
          </w:p>
          <w:p w:rsidR="00260B63" w:rsidRPr="00E43D3A" w:rsidRDefault="00260B63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D3A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 w:rsidR="00E43D3A" w:rsidRPr="00E43D3A">
              <w:rPr>
                <w:rFonts w:ascii="Tahoma" w:hAnsi="Tahoma" w:cs="Tahoma"/>
                <w:sz w:val="20"/>
                <w:szCs w:val="20"/>
              </w:rPr>
              <w:t xml:space="preserve">encontra erro nas alterações feitas pelo </w:t>
            </w:r>
            <w:r w:rsidR="00714C27">
              <w:rPr>
                <w:rFonts w:ascii="Tahoma" w:hAnsi="Tahoma" w:cs="Tahoma"/>
                <w:sz w:val="20"/>
                <w:szCs w:val="20"/>
              </w:rPr>
              <w:t>ator</w:t>
            </w:r>
            <w:r w:rsidR="00E43D3A" w:rsidRPr="00E43D3A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E43D3A" w:rsidRPr="00E43D3A" w:rsidRDefault="00E43D3A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D3A">
              <w:rPr>
                <w:rFonts w:ascii="Tahoma" w:hAnsi="Tahoma" w:cs="Tahoma"/>
                <w:sz w:val="20"/>
                <w:szCs w:val="20"/>
              </w:rPr>
              <w:t>Sistema exibe tela informando quais campos estão inválidos.</w:t>
            </w:r>
          </w:p>
          <w:p w:rsidR="000E7B88" w:rsidRPr="000E7B88" w:rsidRDefault="000E7B88" w:rsidP="000E7B88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volta ao passo 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E43D3A" w:rsidRPr="00E43D3A" w:rsidRDefault="00E43D3A" w:rsidP="00E43D3A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64267" w:rsidRPr="00741AF1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634707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816143" w:rsidRDefault="00714C27" w:rsidP="00C55B86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Alterações no cadastro do usuário salvo no banco de dados com sucesso.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>
      <w:pPr>
        <w:rPr>
          <w:rFonts w:ascii="Tahoma" w:hAnsi="Tahoma" w:cs="Tahoma"/>
          <w:sz w:val="20"/>
          <w:szCs w:val="20"/>
        </w:rPr>
      </w:pPr>
      <w:bookmarkStart w:id="0" w:name="_GoBack"/>
      <w:bookmarkEnd w:id="0"/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>7 – REGRAS</w:t>
            </w:r>
            <w:r w:rsidR="00634707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95DA5" w:rsidRPr="00955D23" w:rsidRDefault="00955D23" w:rsidP="006C5036">
            <w:pPr>
              <w:pStyle w:val="Cabealh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955D23">
              <w:rPr>
                <w:rFonts w:ascii="Tahoma" w:hAnsi="Tahoma" w:cs="Tahoma"/>
                <w:color w:val="000000"/>
                <w:sz w:val="20"/>
                <w:szCs w:val="20"/>
              </w:rPr>
              <w:t>Não se aplica.</w:t>
            </w:r>
          </w:p>
          <w:p w:rsidR="00170C8F" w:rsidRPr="00864267" w:rsidRDefault="00170C8F" w:rsidP="00D33BC5">
            <w:pPr>
              <w:pStyle w:val="Cabealh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634707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34707" w:rsidRDefault="0063470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384AB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634707" w:rsidP="0063470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070860"/>
                  <wp:effectExtent l="19050" t="0" r="0" b="0"/>
                  <wp:docPr id="1" name="Imagem 0" descr="UC-04 Protótip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4 Protótip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070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34707" w:rsidRDefault="0063470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BF4503" w:rsidP="00D870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634707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7D6DB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34707" w:rsidRDefault="00634707" w:rsidP="007D6DB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34707" w:rsidRDefault="00634707" w:rsidP="007D6DB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EA7660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306570"/>
                  <wp:effectExtent l="19050" t="0" r="0" b="0"/>
                  <wp:docPr id="3" name="Imagem 2" descr="UC-04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4 Diagrama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306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34707" w:rsidRDefault="00634707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34707" w:rsidRDefault="00634707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34707" w:rsidRDefault="00634707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34707" w:rsidRPr="00864267" w:rsidRDefault="00634707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66D8" w:rsidRDefault="009066D8" w:rsidP="009E649F">
      <w:pPr>
        <w:spacing w:after="0" w:line="240" w:lineRule="auto"/>
      </w:pPr>
      <w:r>
        <w:separator/>
      </w:r>
    </w:p>
  </w:endnote>
  <w:endnote w:type="continuationSeparator" w:id="0">
    <w:p w:rsidR="009066D8" w:rsidRDefault="009066D8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9066D8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66D8" w:rsidRDefault="009066D8" w:rsidP="009E649F">
      <w:pPr>
        <w:spacing w:after="0" w:line="240" w:lineRule="auto"/>
      </w:pPr>
      <w:r>
        <w:separator/>
      </w:r>
    </w:p>
  </w:footnote>
  <w:footnote w:type="continuationSeparator" w:id="0">
    <w:p w:rsidR="009066D8" w:rsidRDefault="009066D8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4B692FDE"/>
    <w:multiLevelType w:val="multilevel"/>
    <w:tmpl w:val="4E64A37C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>
      <w:start w:val="1"/>
      <w:numFmt w:val="decimal"/>
      <w:isLgl/>
      <w:lvlText w:val="%1.%2"/>
      <w:lvlJc w:val="left"/>
      <w:pPr>
        <w:ind w:left="106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2160"/>
      </w:pPr>
      <w:rPr>
        <w:rFonts w:hint="default"/>
      </w:r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multilevel"/>
    <w:tmpl w:val="4E64A37C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>
      <w:start w:val="1"/>
      <w:numFmt w:val="decimal"/>
      <w:isLgl/>
      <w:lvlText w:val="%1.%2"/>
      <w:lvlJc w:val="left"/>
      <w:pPr>
        <w:ind w:left="106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2160"/>
      </w:pPr>
      <w:rPr>
        <w:rFonts w:hint="default"/>
      </w:r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5"/>
  </w:num>
  <w:num w:numId="5">
    <w:abstractNumId w:val="16"/>
  </w:num>
  <w:num w:numId="6">
    <w:abstractNumId w:val="11"/>
  </w:num>
  <w:num w:numId="7">
    <w:abstractNumId w:val="17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56979"/>
    <w:rsid w:val="00093FFF"/>
    <w:rsid w:val="000E7B88"/>
    <w:rsid w:val="00170C8F"/>
    <w:rsid w:val="001911E7"/>
    <w:rsid w:val="001B5053"/>
    <w:rsid w:val="002145E6"/>
    <w:rsid w:val="00217085"/>
    <w:rsid w:val="002430F1"/>
    <w:rsid w:val="00260B63"/>
    <w:rsid w:val="002D36E2"/>
    <w:rsid w:val="002D3745"/>
    <w:rsid w:val="002D752C"/>
    <w:rsid w:val="002E5B47"/>
    <w:rsid w:val="002F36E0"/>
    <w:rsid w:val="00301EBB"/>
    <w:rsid w:val="00370E91"/>
    <w:rsid w:val="00384ABD"/>
    <w:rsid w:val="003A2099"/>
    <w:rsid w:val="003D168B"/>
    <w:rsid w:val="003F43C3"/>
    <w:rsid w:val="004A3673"/>
    <w:rsid w:val="004E245E"/>
    <w:rsid w:val="004F305F"/>
    <w:rsid w:val="004F6EEA"/>
    <w:rsid w:val="00547C98"/>
    <w:rsid w:val="00560A08"/>
    <w:rsid w:val="005640EE"/>
    <w:rsid w:val="00596AB6"/>
    <w:rsid w:val="0061130D"/>
    <w:rsid w:val="006226B0"/>
    <w:rsid w:val="00623A9B"/>
    <w:rsid w:val="00634707"/>
    <w:rsid w:val="00636C51"/>
    <w:rsid w:val="0065035A"/>
    <w:rsid w:val="006551AF"/>
    <w:rsid w:val="00665364"/>
    <w:rsid w:val="00680BC6"/>
    <w:rsid w:val="006A231F"/>
    <w:rsid w:val="006C5036"/>
    <w:rsid w:val="00714C27"/>
    <w:rsid w:val="007C5DF8"/>
    <w:rsid w:val="007D6DB5"/>
    <w:rsid w:val="007E4D5C"/>
    <w:rsid w:val="007F5A5B"/>
    <w:rsid w:val="00816143"/>
    <w:rsid w:val="00832416"/>
    <w:rsid w:val="00856F66"/>
    <w:rsid w:val="00864267"/>
    <w:rsid w:val="00874195"/>
    <w:rsid w:val="008817FE"/>
    <w:rsid w:val="00897873"/>
    <w:rsid w:val="008E6F40"/>
    <w:rsid w:val="008F00FE"/>
    <w:rsid w:val="009066D8"/>
    <w:rsid w:val="00914734"/>
    <w:rsid w:val="00932127"/>
    <w:rsid w:val="00955D23"/>
    <w:rsid w:val="00985786"/>
    <w:rsid w:val="009C24CA"/>
    <w:rsid w:val="009E649F"/>
    <w:rsid w:val="00A95DA5"/>
    <w:rsid w:val="00B32199"/>
    <w:rsid w:val="00B50620"/>
    <w:rsid w:val="00BA4D19"/>
    <w:rsid w:val="00BB219A"/>
    <w:rsid w:val="00BB4D69"/>
    <w:rsid w:val="00BD0974"/>
    <w:rsid w:val="00BD5E03"/>
    <w:rsid w:val="00BF4503"/>
    <w:rsid w:val="00C42B9B"/>
    <w:rsid w:val="00C730F1"/>
    <w:rsid w:val="00C87465"/>
    <w:rsid w:val="00CC55B6"/>
    <w:rsid w:val="00CE72DC"/>
    <w:rsid w:val="00CF4ACA"/>
    <w:rsid w:val="00CF4AEC"/>
    <w:rsid w:val="00D33BC5"/>
    <w:rsid w:val="00D34185"/>
    <w:rsid w:val="00D43087"/>
    <w:rsid w:val="00D87029"/>
    <w:rsid w:val="00DB62ED"/>
    <w:rsid w:val="00DC26F3"/>
    <w:rsid w:val="00DD5DC9"/>
    <w:rsid w:val="00DF5F21"/>
    <w:rsid w:val="00E43D3A"/>
    <w:rsid w:val="00EA7660"/>
    <w:rsid w:val="00ED7730"/>
    <w:rsid w:val="00EE3521"/>
    <w:rsid w:val="00F15149"/>
    <w:rsid w:val="00F200F9"/>
    <w:rsid w:val="00F32136"/>
    <w:rsid w:val="00F47BBD"/>
    <w:rsid w:val="00F67B22"/>
    <w:rsid w:val="00F74920"/>
    <w:rsid w:val="00F91D16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Documents%20and%20Settings\marcelo.garrido\Desktop\Casos%20de%20Uso\CU-03%20-%20CONFIRMA&#199;&#195;O%20MANUAL%20DE%20REGULARIZA&#199;&#195;O%20FINANCEIRA%20DA%20PR&#201;-MATR&#205;CULA.doc\..\CU-06%2520-%2520ATRIBUI&#199;&#195;O%2520MANUAL%2520DE%2520ALUNO%2520POR%2520DISCIPLINA.doc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234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107</cp:revision>
  <dcterms:created xsi:type="dcterms:W3CDTF">2012-03-07T16:46:00Z</dcterms:created>
  <dcterms:modified xsi:type="dcterms:W3CDTF">2015-04-06T23:52:00Z</dcterms:modified>
</cp:coreProperties>
</file>