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851"/>
        <w:gridCol w:w="8432"/>
      </w:tblGrid>
      <w:tr w:rsidR="003C24D5" w:rsidRPr="00741AF1" w:rsidTr="003C24D5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3C24D5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C24D5" w:rsidRDefault="003C24D5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3C24D5" w:rsidTr="003C24D5">
        <w:tc>
          <w:tcPr>
            <w:tcW w:w="851" w:type="dxa"/>
            <w:tcBorders>
              <w:bottom w:val="single" w:sz="4" w:space="0" w:color="auto"/>
            </w:tcBorders>
          </w:tcPr>
          <w:p w:rsidR="003C24D5" w:rsidRPr="00E53310" w:rsidRDefault="001A349D" w:rsidP="003C24D5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UC-19</w:t>
            </w:r>
          </w:p>
          <w:p w:rsidR="003C24D5" w:rsidRPr="00E53310" w:rsidRDefault="003C24D5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C24D5" w:rsidRPr="00E53310" w:rsidRDefault="001A349D" w:rsidP="001269F6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EDITAR</w:t>
            </w:r>
            <w:r w:rsidR="0008477A">
              <w:rPr>
                <w:rFonts w:ascii="Arial" w:hAnsi="Arial" w:cs="Arial"/>
                <w:b/>
                <w:bCs/>
              </w:rPr>
              <w:t xml:space="preserve"> </w:t>
            </w:r>
            <w:r w:rsidR="001269F6">
              <w:rPr>
                <w:rFonts w:ascii="Arial" w:hAnsi="Arial" w:cs="Arial"/>
                <w:b/>
                <w:bCs/>
              </w:rPr>
              <w:t>RECEITA</w:t>
            </w: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</w:t>
            </w:r>
            <w:r w:rsidR="0008477A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53310" w:rsidRPr="00B32F6F" w:rsidRDefault="00E53310" w:rsidP="00E53310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 w:rsidRPr="00B32F6F">
              <w:rPr>
                <w:rFonts w:ascii="Tahoma" w:hAnsi="Tahoma" w:cs="Tahoma"/>
                <w:sz w:val="20"/>
                <w:szCs w:val="20"/>
              </w:rPr>
              <w:t>Gerente</w:t>
            </w:r>
            <w:r w:rsidR="001C793E">
              <w:rPr>
                <w:rFonts w:ascii="Tahoma" w:hAnsi="Tahoma" w:cs="Tahoma"/>
                <w:sz w:val="20"/>
                <w:szCs w:val="20"/>
              </w:rPr>
              <w:t>, Gestor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08477A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1A349D" w:rsidP="001F2DF6">
            <w:pPr>
              <w:pStyle w:val="Cabealho"/>
              <w:ind w:left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UC-18 Consultar receita.</w:t>
            </w:r>
          </w:p>
          <w:p w:rsidR="001F2DF6" w:rsidRPr="00864267" w:rsidRDefault="001F2DF6" w:rsidP="001F2DF6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r w:rsidR="0008477A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F2DF6" w:rsidRDefault="001F2DF6" w:rsidP="00D635E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Sistema exibe tela de </w:t>
            </w:r>
            <w:r w:rsidR="001A349D">
              <w:rPr>
                <w:rFonts w:ascii="Tahoma" w:hAnsi="Tahoma" w:cs="Tahoma"/>
                <w:sz w:val="20"/>
                <w:szCs w:val="20"/>
              </w:rPr>
              <w:t>edição</w:t>
            </w:r>
            <w:r>
              <w:rPr>
                <w:rFonts w:ascii="Tahoma" w:hAnsi="Tahoma" w:cs="Tahoma"/>
                <w:sz w:val="20"/>
                <w:szCs w:val="20"/>
              </w:rPr>
              <w:t xml:space="preserve"> de receita.</w:t>
            </w:r>
          </w:p>
          <w:p w:rsidR="001F2DF6" w:rsidRDefault="001F2DF6" w:rsidP="00D635E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1A349D">
              <w:rPr>
                <w:rFonts w:ascii="Tahoma" w:hAnsi="Tahoma" w:cs="Tahoma"/>
                <w:sz w:val="20"/>
                <w:szCs w:val="20"/>
              </w:rPr>
              <w:t xml:space="preserve"> altera</w:t>
            </w:r>
            <w:r>
              <w:rPr>
                <w:rFonts w:ascii="Tahoma" w:hAnsi="Tahoma" w:cs="Tahoma"/>
                <w:sz w:val="20"/>
                <w:szCs w:val="20"/>
              </w:rPr>
              <w:t xml:space="preserve"> dados.</w:t>
            </w:r>
          </w:p>
          <w:p w:rsidR="001F2DF6" w:rsidRDefault="001F2DF6" w:rsidP="00D635E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Ator clica em </w:t>
            </w:r>
            <w:r w:rsidR="001A349D">
              <w:rPr>
                <w:rFonts w:ascii="Tahoma" w:hAnsi="Tahoma" w:cs="Tahoma"/>
                <w:sz w:val="20"/>
                <w:szCs w:val="20"/>
              </w:rPr>
              <w:t>salvar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1F2DF6" w:rsidRDefault="001F2DF6" w:rsidP="00D635E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Sistema valida os dados </w:t>
            </w:r>
            <w:r w:rsidR="001A349D">
              <w:rPr>
                <w:rFonts w:ascii="Tahoma" w:hAnsi="Tahoma" w:cs="Tahoma"/>
                <w:sz w:val="20"/>
                <w:szCs w:val="20"/>
              </w:rPr>
              <w:t>alterados</w:t>
            </w:r>
            <w:r>
              <w:rPr>
                <w:rFonts w:ascii="Tahoma" w:hAnsi="Tahoma" w:cs="Tahoma"/>
                <w:sz w:val="20"/>
                <w:szCs w:val="20"/>
              </w:rPr>
              <w:t xml:space="preserve"> pelo ator.</w:t>
            </w:r>
            <w:r w:rsidR="00D635EE">
              <w:rPr>
                <w:rFonts w:ascii="Tahoma" w:hAnsi="Tahoma" w:cs="Tahoma"/>
                <w:sz w:val="20"/>
                <w:szCs w:val="20"/>
              </w:rPr>
              <w:t xml:space="preserve"> [11.1]</w:t>
            </w:r>
          </w:p>
          <w:p w:rsidR="001F2DF6" w:rsidRDefault="001F2DF6" w:rsidP="00D635E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Sistema </w:t>
            </w:r>
            <w:r w:rsidR="001A349D">
              <w:rPr>
                <w:rFonts w:ascii="Tahoma" w:hAnsi="Tahoma" w:cs="Tahoma"/>
                <w:sz w:val="20"/>
                <w:szCs w:val="20"/>
              </w:rPr>
              <w:t>salvar a edição d</w:t>
            </w:r>
            <w:r>
              <w:rPr>
                <w:rFonts w:ascii="Tahoma" w:hAnsi="Tahoma" w:cs="Tahoma"/>
                <w:sz w:val="20"/>
                <w:szCs w:val="20"/>
              </w:rPr>
              <w:t>a receita no banco de dados.</w:t>
            </w:r>
          </w:p>
          <w:p w:rsidR="001F2DF6" w:rsidRDefault="001F2DF6" w:rsidP="00D635E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Sistema exibe tela informando que a receita foi </w:t>
            </w:r>
            <w:r w:rsidR="001A349D">
              <w:rPr>
                <w:rFonts w:ascii="Tahoma" w:hAnsi="Tahoma" w:cs="Tahoma"/>
                <w:sz w:val="20"/>
                <w:szCs w:val="20"/>
              </w:rPr>
              <w:t>alterada</w:t>
            </w:r>
            <w:r>
              <w:rPr>
                <w:rFonts w:ascii="Tahoma" w:hAnsi="Tahoma" w:cs="Tahoma"/>
                <w:sz w:val="20"/>
                <w:szCs w:val="20"/>
              </w:rPr>
              <w:t xml:space="preserve"> com sucesso.</w:t>
            </w:r>
          </w:p>
          <w:p w:rsidR="001F2DF6" w:rsidRPr="004C3E1C" w:rsidRDefault="001F2DF6" w:rsidP="00D635E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Fim do caso de uso.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08477A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012ECF" w:rsidRPr="005F70B5" w:rsidRDefault="00D635EE" w:rsidP="00012ECF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11</w:t>
            </w:r>
            <w:r w:rsidR="00012ECF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Dados </w:t>
            </w:r>
            <w:r w:rsidR="001A349D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alterados</w:t>
            </w:r>
            <w:r w:rsidR="00012ECF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inválidos</w:t>
            </w:r>
          </w:p>
          <w:p w:rsidR="00012ECF" w:rsidRPr="005F70B5" w:rsidRDefault="00012ECF" w:rsidP="00012ECF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quais campos estão inválidos.</w:t>
            </w:r>
          </w:p>
          <w:p w:rsidR="00C90F9E" w:rsidRPr="00D635EE" w:rsidRDefault="00012ECF" w:rsidP="00C90F9E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r w:rsidR="001A349D">
              <w:rPr>
                <w:rFonts w:ascii="Tahoma" w:hAnsi="Tahoma" w:cs="Tahoma"/>
                <w:color w:val="000000" w:themeColor="text1"/>
                <w:sz w:val="20"/>
                <w:szCs w:val="20"/>
              </w:rPr>
              <w:t>1.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08477A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1A349D" w:rsidP="00C55B86">
            <w:pPr>
              <w:pStyle w:val="Cabealh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Edição</w:t>
            </w:r>
            <w:r w:rsidR="00012ECF" w:rsidRPr="00012ECF">
              <w:rPr>
                <w:rFonts w:ascii="Arial" w:hAnsi="Arial" w:cs="Arial"/>
                <w:bCs/>
              </w:rPr>
              <w:t xml:space="preserve"> de </w:t>
            </w:r>
            <w:r w:rsidR="00D635EE">
              <w:rPr>
                <w:rFonts w:ascii="Arial" w:hAnsi="Arial" w:cs="Arial"/>
                <w:bCs/>
              </w:rPr>
              <w:t>receita</w:t>
            </w:r>
            <w:r w:rsidR="00012ECF" w:rsidRPr="00012ECF">
              <w:rPr>
                <w:rFonts w:ascii="Arial" w:hAnsi="Arial" w:cs="Arial"/>
                <w:bCs/>
              </w:rPr>
              <w:t xml:space="preserve"> é realizado com sucesso.</w:t>
            </w:r>
          </w:p>
          <w:p w:rsidR="00C90F9E" w:rsidRPr="00C90F9E" w:rsidRDefault="00C90F9E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</w:tr>
    </w:tbl>
    <w:p w:rsidR="00170C8F" w:rsidRDefault="00170C8F" w:rsidP="00C90F9E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283"/>
      </w:tblGrid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>7 – REGRAS</w:t>
            </w:r>
            <w:r w:rsidR="0008477A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22581" w:rsidRPr="00D635EE" w:rsidRDefault="00D635EE" w:rsidP="001F2DF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Cs/>
              </w:rPr>
            </w:pPr>
            <w:r w:rsidRPr="00D635EE">
              <w:rPr>
                <w:rFonts w:ascii="Arial" w:hAnsi="Arial" w:cs="Arial"/>
                <w:bCs/>
              </w:rPr>
              <w:t>Não se aplica.</w:t>
            </w:r>
          </w:p>
          <w:p w:rsidR="00D635EE" w:rsidRPr="00864267" w:rsidRDefault="00D635EE" w:rsidP="001F2DF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:rsidR="004A3673" w:rsidRDefault="004A3673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08477A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D7343C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 w:rsidRPr="00D7343C">
              <w:rPr>
                <w:rFonts w:ascii="Arial" w:hAnsi="Arial" w:cs="Arial"/>
                <w:b/>
                <w:bCs/>
                <w:noProof/>
              </w:rPr>
              <w:pict>
                <v:line id="Conector reto 9" o:spid="_x0000_s1026" style="position:absolute;left:0;text-align:left;z-index:251659264;visibility:visible;mso-width-relative:margin;mso-height-relative:margin" from="1.05pt,-.15pt" to="450.3pt,-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PtsgEAALIDAAAOAAAAZHJzL2Uyb0RvYy54bWysU02PEzEMvSPxH6Lc6UxXlGVHne6hK7gg&#10;qPj4AdmM04lI4sgJ7fTf46TtLAKEEOLiiZP3bD/bs76fvBMHoGQx9HK5aKWAoHGwYd/LL5/fvHgt&#10;RcoqDMphgF6eIMn7zfNn62Ps4AZHdAOQ4CAhdcfYyzHn2DVN0iN4lRYYIfCjQfIqs0v7ZiB15Oje&#10;NTdt+6o5Ig2RUENKfPtwfpSbGt8Y0PmDMQmycL3k2nK1VO1jsc1mrbo9qThafSlD/UMVXtnASedQ&#10;Dyor8Y3sL6G81YQJTV5o9A0aYzVUDaxm2f6k5tOoIlQt3JwU5zal/xdWvz/sSNihl3dSBOV5RFse&#10;lM5IgiCjuCstOsbUMXIbdnTxUtxR0TsZ8uXLSsRU23qa2wpTFpovV7ft6uXtSgp9fWueiJFSfgvo&#10;RTn00tlQFKtOHd6lzMkYeoWwUwo5p66nfHJQwC58BMMqONmysuv+wNaROCie/PB1WWRwrIosFGOd&#10;m0ntn0kXbKFB3am/Jc7omhFDnoneBqTfZc3TtVRzxl9Vn7UW2Y84nOogajt4MaqyyxKXzfvRr/Sn&#10;X23zHQAA//8DAFBLAwQUAAYACAAAACEAi60THdkAAAAFAQAADwAAAGRycy9kb3ducmV2LnhtbEyO&#10;PU/DQBBEeyT+w2mR6JJ1gkSC8TlCfFRQOIaC8uJbbCu+Pct3sQ2/noUGytGM3rxsN7tOjTSE1rOG&#10;1TIBRVx523Kt4e31abEFFaJhazrPpOGTAuzy87PMpNZPvKexjLUSCIfUaGhi7FPEUDXkTFj6nli6&#10;Dz84EyUONdrBTAJ3Ha6T5BqdaVkeGtPTfUPVsTw5DZvH57Lop4eXrwI3WBSjj9vju9aXF/PdLahI&#10;c/wbw4++qEMuTgd/YhtUp2G9kqGGxRUoaW/kC9ThN2Oe4X/7/BsAAP//AwBQSwECLQAUAAYACAAA&#10;ACEAtoM4kv4AAADhAQAAEwAAAAAAAAAAAAAAAAAAAAAAW0NvbnRlbnRfVHlwZXNdLnhtbFBLAQIt&#10;ABQABgAIAAAAIQA4/SH/1gAAAJQBAAALAAAAAAAAAAAAAAAAAC8BAABfcmVscy8ucmVsc1BLAQIt&#10;ABQABgAIAAAAIQAEI8PtsgEAALIDAAAOAAAAAAAAAAAAAAAAAC4CAABkcnMvZTJvRG9jLnhtbFBL&#10;AQItABQABgAIAAAAIQCLrRMd2QAAAAUBAAAPAAAAAAAAAAAAAAAAAAwEAABkcnMvZG93bnJldi54&#10;bWxQSwUGAAAAAAQABADzAAAAEgUAAAAA&#10;" strokecolor="black [3040]"/>
              </w:pict>
            </w:r>
            <w:r w:rsidR="001A349D"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>
                  <wp:extent cx="5760085" cy="4055110"/>
                  <wp:effectExtent l="0" t="0" r="0" b="254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9 Protótipo 1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055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F2DF6" w:rsidRDefault="001F2DF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F2DF6" w:rsidRDefault="001A349D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lastRenderedPageBreak/>
              <w:drawing>
                <wp:inline distT="0" distB="0" distL="0" distR="0">
                  <wp:extent cx="5760085" cy="4055110"/>
                  <wp:effectExtent l="0" t="0" r="0" b="254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9 Protótipo 2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055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F2DF6" w:rsidRPr="00864267" w:rsidRDefault="001F2DF6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BF4503" w:rsidP="00EE6F34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lastRenderedPageBreak/>
        <w:br w:type="page"/>
      </w:r>
    </w:p>
    <w:p w:rsidR="004A3673" w:rsidRDefault="004A3673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r w:rsidR="0008477A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300DD" w:rsidRDefault="006B654E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>
                  <wp:extent cx="5760085" cy="4307205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19 Diagrama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307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5DC9" w:rsidRPr="00864267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>
      <w:bookmarkStart w:id="0" w:name="_GoBack"/>
      <w:bookmarkEnd w:id="0"/>
    </w:p>
    <w:p w:rsidR="00EE6F34" w:rsidRDefault="00EE6F34"/>
    <w:p w:rsidR="00EE6F34" w:rsidRDefault="00EE6F34"/>
    <w:p w:rsidR="00EE6F34" w:rsidRDefault="00EE6F34"/>
    <w:sectPr w:rsidR="00EE6F34" w:rsidSect="009E649F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300C" w:rsidRDefault="0055300C" w:rsidP="009E649F">
      <w:pPr>
        <w:spacing w:after="0" w:line="240" w:lineRule="auto"/>
      </w:pPr>
      <w:r>
        <w:separator/>
      </w:r>
    </w:p>
  </w:endnote>
  <w:endnote w:type="continuationSeparator" w:id="1">
    <w:p w:rsidR="0055300C" w:rsidRDefault="0055300C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2127" w:rsidRDefault="00D7343C" w:rsidP="00BD0974">
    <w:pPr>
      <w:pStyle w:val="Rodap"/>
      <w:spacing w:before="120"/>
      <w:jc w:val="cent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3" o:spid="_x0000_s4097" type="#_x0000_t32" style="position:absolute;left:0;text-align:left;margin-left:-2.55pt;margin-top:2.65pt;width:457.5pt;height:0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300C" w:rsidRDefault="0055300C" w:rsidP="009E649F">
      <w:pPr>
        <w:spacing w:after="0" w:line="240" w:lineRule="auto"/>
      </w:pPr>
      <w:r>
        <w:separator/>
      </w:r>
    </w:p>
  </w:footnote>
  <w:footnote w:type="continuationSeparator" w:id="1">
    <w:p w:rsidR="0055300C" w:rsidRDefault="0055300C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9211" w:type="dxa"/>
      <w:shd w:val="clear" w:color="auto" w:fill="FFFFFF" w:themeFill="background1"/>
      <w:tblLook w:val="04A0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4"/>
  </w:num>
  <w:num w:numId="5">
    <w:abstractNumId w:val="15"/>
  </w:num>
  <w:num w:numId="6">
    <w:abstractNumId w:val="11"/>
  </w:num>
  <w:num w:numId="7">
    <w:abstractNumId w:val="16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17"/>
  </w:num>
  <w:num w:numId="13">
    <w:abstractNumId w:val="4"/>
  </w:num>
  <w:num w:numId="14">
    <w:abstractNumId w:val="12"/>
  </w:num>
  <w:num w:numId="15">
    <w:abstractNumId w:val="1"/>
  </w:num>
  <w:num w:numId="16">
    <w:abstractNumId w:val="13"/>
  </w:num>
  <w:num w:numId="17">
    <w:abstractNumId w:val="5"/>
  </w:num>
  <w:num w:numId="18">
    <w:abstractNumId w:val="10"/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122"/>
    <o:shapelayout v:ext="edit">
      <o:idmap v:ext="edit" data="4"/>
      <o:rules v:ext="edit">
        <o:r id="V:Rule1" type="connector" idref="#AutoShape 3"/>
      </o:rules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9E649F"/>
    <w:rsid w:val="00012ECF"/>
    <w:rsid w:val="0008477A"/>
    <w:rsid w:val="000C75B8"/>
    <w:rsid w:val="000E7B43"/>
    <w:rsid w:val="001269F6"/>
    <w:rsid w:val="001300DD"/>
    <w:rsid w:val="00170C8F"/>
    <w:rsid w:val="00174E6C"/>
    <w:rsid w:val="001813FA"/>
    <w:rsid w:val="001A349D"/>
    <w:rsid w:val="001B5053"/>
    <w:rsid w:val="001C793E"/>
    <w:rsid w:val="001F2DF6"/>
    <w:rsid w:val="00201868"/>
    <w:rsid w:val="00242244"/>
    <w:rsid w:val="002430F1"/>
    <w:rsid w:val="00260B63"/>
    <w:rsid w:val="002D36E2"/>
    <w:rsid w:val="002D3745"/>
    <w:rsid w:val="002E5B47"/>
    <w:rsid w:val="002F36E0"/>
    <w:rsid w:val="00322581"/>
    <w:rsid w:val="00331753"/>
    <w:rsid w:val="0034292D"/>
    <w:rsid w:val="003438D0"/>
    <w:rsid w:val="003538F4"/>
    <w:rsid w:val="00381E6C"/>
    <w:rsid w:val="003C24D5"/>
    <w:rsid w:val="003D168B"/>
    <w:rsid w:val="003D242B"/>
    <w:rsid w:val="0041258B"/>
    <w:rsid w:val="00455067"/>
    <w:rsid w:val="00463C26"/>
    <w:rsid w:val="00497BCA"/>
    <w:rsid w:val="004A3673"/>
    <w:rsid w:val="004A5F21"/>
    <w:rsid w:val="004B49B0"/>
    <w:rsid w:val="004C3E1C"/>
    <w:rsid w:val="004C4336"/>
    <w:rsid w:val="004F305F"/>
    <w:rsid w:val="00506809"/>
    <w:rsid w:val="0055300C"/>
    <w:rsid w:val="00560A08"/>
    <w:rsid w:val="00563BD6"/>
    <w:rsid w:val="00592F5E"/>
    <w:rsid w:val="00596AB6"/>
    <w:rsid w:val="0061130D"/>
    <w:rsid w:val="006226B0"/>
    <w:rsid w:val="00636C51"/>
    <w:rsid w:val="00645AF5"/>
    <w:rsid w:val="006551AF"/>
    <w:rsid w:val="00657300"/>
    <w:rsid w:val="00680BC6"/>
    <w:rsid w:val="006A231F"/>
    <w:rsid w:val="006B654E"/>
    <w:rsid w:val="006B6995"/>
    <w:rsid w:val="006C6744"/>
    <w:rsid w:val="006E5C48"/>
    <w:rsid w:val="006E7D4F"/>
    <w:rsid w:val="0073393A"/>
    <w:rsid w:val="00775EBB"/>
    <w:rsid w:val="007F5A5B"/>
    <w:rsid w:val="00832416"/>
    <w:rsid w:val="00864267"/>
    <w:rsid w:val="00874195"/>
    <w:rsid w:val="008D0D7B"/>
    <w:rsid w:val="008E6F40"/>
    <w:rsid w:val="008F00FE"/>
    <w:rsid w:val="008F5211"/>
    <w:rsid w:val="00914EE2"/>
    <w:rsid w:val="00932127"/>
    <w:rsid w:val="009375CD"/>
    <w:rsid w:val="00985786"/>
    <w:rsid w:val="0099172B"/>
    <w:rsid w:val="009C6C8C"/>
    <w:rsid w:val="009E649F"/>
    <w:rsid w:val="00A62EB5"/>
    <w:rsid w:val="00A64216"/>
    <w:rsid w:val="00A713E1"/>
    <w:rsid w:val="00A813B5"/>
    <w:rsid w:val="00A82D76"/>
    <w:rsid w:val="00AC3BBC"/>
    <w:rsid w:val="00AD6865"/>
    <w:rsid w:val="00AF63EF"/>
    <w:rsid w:val="00B64B4A"/>
    <w:rsid w:val="00BB219A"/>
    <w:rsid w:val="00BD0974"/>
    <w:rsid w:val="00BE61D0"/>
    <w:rsid w:val="00BF4503"/>
    <w:rsid w:val="00C20AF6"/>
    <w:rsid w:val="00C3340D"/>
    <w:rsid w:val="00C446B6"/>
    <w:rsid w:val="00C572FE"/>
    <w:rsid w:val="00C90F9E"/>
    <w:rsid w:val="00C922A7"/>
    <w:rsid w:val="00CB34F4"/>
    <w:rsid w:val="00CC0379"/>
    <w:rsid w:val="00CD3CA3"/>
    <w:rsid w:val="00CD56D1"/>
    <w:rsid w:val="00CE72DC"/>
    <w:rsid w:val="00CF14AB"/>
    <w:rsid w:val="00CF4ACA"/>
    <w:rsid w:val="00D34185"/>
    <w:rsid w:val="00D43087"/>
    <w:rsid w:val="00D635EE"/>
    <w:rsid w:val="00D7343C"/>
    <w:rsid w:val="00D902E0"/>
    <w:rsid w:val="00DB62ED"/>
    <w:rsid w:val="00DD5DC9"/>
    <w:rsid w:val="00E324C7"/>
    <w:rsid w:val="00E53310"/>
    <w:rsid w:val="00E54EC7"/>
    <w:rsid w:val="00EB7FE1"/>
    <w:rsid w:val="00EC7309"/>
    <w:rsid w:val="00EE3521"/>
    <w:rsid w:val="00EE6F34"/>
    <w:rsid w:val="00EF5C87"/>
    <w:rsid w:val="00F15149"/>
    <w:rsid w:val="00F64C6D"/>
    <w:rsid w:val="00F67B22"/>
    <w:rsid w:val="00F74920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43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91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123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8</cp:revision>
  <dcterms:created xsi:type="dcterms:W3CDTF">2015-04-13T22:25:00Z</dcterms:created>
  <dcterms:modified xsi:type="dcterms:W3CDTF">2015-04-14T03:57:00Z</dcterms:modified>
</cp:coreProperties>
</file>