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BC38CB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38CB">
              <w:rPr>
                <w:rFonts w:ascii="Arial" w:hAnsi="Arial" w:cs="Arial"/>
                <w:b/>
                <w:bCs/>
                <w:color w:val="000000" w:themeColor="text1"/>
              </w:rPr>
              <w:t>SOLICITAÇÃ</w:t>
            </w:r>
            <w:r w:rsidR="004612DF">
              <w:rPr>
                <w:rFonts w:ascii="Arial" w:hAnsi="Arial" w:cs="Arial"/>
                <w:b/>
                <w:bCs/>
                <w:color w:val="000000" w:themeColor="text1"/>
              </w:rPr>
              <w:t>O DE DESALOCAÇÃO DE UMA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 w:rsidRPr="0011299D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 w:rsidRPr="0011299D">
              <w:rPr>
                <w:rFonts w:ascii="Arial" w:hAnsi="Arial" w:cs="Arial"/>
                <w:color w:val="000000" w:themeColor="text1"/>
              </w:rPr>
              <w:t>Em estoque</w:t>
            </w:r>
            <w:r w:rsidRPr="0011299D"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  <w:bookmarkStart w:id="0" w:name="_GoBack"/>
            <w:bookmarkEnd w:id="0"/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12DF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612D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10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612D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1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9E" w:rsidRDefault="00927E9E" w:rsidP="009E649F">
      <w:pPr>
        <w:spacing w:after="0" w:line="240" w:lineRule="auto"/>
      </w:pPr>
      <w:r>
        <w:separator/>
      </w:r>
    </w:p>
  </w:endnote>
  <w:endnote w:type="continuationSeparator" w:id="0">
    <w:p w:rsidR="00927E9E" w:rsidRDefault="00927E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27E9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9E" w:rsidRDefault="00927E9E" w:rsidP="009E649F">
      <w:pPr>
        <w:spacing w:after="0" w:line="240" w:lineRule="auto"/>
      </w:pPr>
      <w:r>
        <w:separator/>
      </w:r>
    </w:p>
  </w:footnote>
  <w:footnote w:type="continuationSeparator" w:id="0">
    <w:p w:rsidR="00927E9E" w:rsidRDefault="00927E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1299D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113</cp:revision>
  <dcterms:created xsi:type="dcterms:W3CDTF">2012-03-07T16:46:00Z</dcterms:created>
  <dcterms:modified xsi:type="dcterms:W3CDTF">2015-03-31T02:34:00Z</dcterms:modified>
</cp:coreProperties>
</file>