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F4585B" w:rsidRPr="00741AF1" w:rsidTr="00D460EE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585B" w:rsidRDefault="00F4585B" w:rsidP="00D460EE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F4585B" w:rsidTr="00D460EE">
        <w:tc>
          <w:tcPr>
            <w:tcW w:w="851" w:type="dxa"/>
            <w:tcBorders>
              <w:bottom w:val="single" w:sz="4" w:space="0" w:color="auto"/>
            </w:tcBorders>
          </w:tcPr>
          <w:p w:rsidR="00F4585B" w:rsidRPr="00795C1C" w:rsidRDefault="00F4585B" w:rsidP="00D460EE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UC-56</w:t>
            </w:r>
          </w:p>
          <w:p w:rsidR="00F4585B" w:rsidRDefault="00F4585B" w:rsidP="00D460EE">
            <w:pPr>
              <w:pStyle w:val="Cabealho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F4585B" w:rsidRPr="00795C1C" w:rsidRDefault="00F4585B" w:rsidP="00D460EE">
            <w:pPr>
              <w:pStyle w:val="Cabealho"/>
              <w:spacing w:before="240"/>
              <w:rPr>
                <w:rFonts w:ascii="Arial" w:hAnsi="Arial" w:cs="Arial"/>
                <w:b/>
                <w:bCs/>
              </w:rPr>
            </w:pPr>
            <w:r w:rsidRPr="00795C1C">
              <w:rPr>
                <w:rFonts w:ascii="Arial" w:hAnsi="Arial" w:cs="Arial"/>
                <w:b/>
                <w:bCs/>
              </w:rPr>
              <w:t xml:space="preserve">SOLICITAR </w:t>
            </w:r>
            <w:r>
              <w:rPr>
                <w:rFonts w:ascii="Arial" w:hAnsi="Arial" w:cs="Arial"/>
                <w:b/>
                <w:bCs/>
              </w:rPr>
              <w:t>DES</w:t>
            </w:r>
            <w:r w:rsidRPr="00795C1C">
              <w:rPr>
                <w:rFonts w:ascii="Arial" w:hAnsi="Arial" w:cs="Arial"/>
                <w:b/>
                <w:bCs/>
              </w:rPr>
              <w:t>ALOCAÇÃO DE MÁQUINA</w:t>
            </w: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 xml:space="preserve">2 </w:t>
            </w:r>
            <w:proofErr w:type="gramStart"/>
            <w:r>
              <w:rPr>
                <w:rFonts w:ascii="Arial" w:hAnsi="Arial" w:cs="Arial"/>
                <w:b/>
                <w:bCs/>
                <w:color w:val="000000" w:themeColor="text1"/>
              </w:rPr>
              <w:t>–ATOR</w:t>
            </w:r>
            <w:proofErr w:type="gramEnd"/>
            <w:r>
              <w:rPr>
                <w:rFonts w:ascii="Arial" w:hAnsi="Arial" w:cs="Arial"/>
                <w:b/>
                <w:bCs/>
                <w:color w:val="000000" w:themeColor="text1"/>
              </w:rPr>
              <w:t>(ES)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2D7A19" w:rsidRDefault="0061393C" w:rsidP="00F4585B">
            <w:pPr>
              <w:pStyle w:val="Cabealho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UC-27</w:t>
            </w:r>
            <w:r w:rsidR="00F4585B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: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Editar cliente</w:t>
            </w:r>
          </w:p>
          <w:p w:rsidR="002D7A19" w:rsidRPr="002D7A19" w:rsidRDefault="002D7A19" w:rsidP="002D7A19">
            <w:pPr>
              <w:pStyle w:val="Cabealho"/>
              <w:numPr>
                <w:ilvl w:val="0"/>
                <w:numId w:val="14"/>
              </w:numPr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UC-58: Consultar solicitações de alocação/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Pr="00864267" w:rsidRDefault="00F4585B" w:rsidP="00D460E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>CONDIÇÃO(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>OES)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Tahoma" w:hAnsi="Tahoma" w:cs="Tahoma"/>
                <w:sz w:val="20"/>
                <w:szCs w:val="20"/>
              </w:rPr>
            </w:pPr>
          </w:p>
          <w:p w:rsidR="00F4585B" w:rsidRDefault="00F4585B" w:rsidP="00D460EE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Máquina previamente alocada a um cliente [Caso de uso 51]</w:t>
            </w:r>
          </w:p>
          <w:p w:rsidR="00F4585B" w:rsidRPr="00864267" w:rsidRDefault="00F4585B" w:rsidP="00D460EE">
            <w:pPr>
              <w:pStyle w:val="Cabealho"/>
              <w:ind w:left="360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</w:t>
            </w:r>
            <w:r w:rsidR="00CB43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tela com os dados da máquina</w:t>
            </w:r>
            <w:r w:rsidR="00CB437A">
              <w:rPr>
                <w:rFonts w:ascii="Tahoma" w:hAnsi="Tahoma" w:cs="Tahoma"/>
                <w:color w:val="000000" w:themeColor="text1"/>
                <w:sz w:val="20"/>
                <w:szCs w:val="20"/>
              </w:rPr>
              <w:t>, contrato e cliente</w:t>
            </w:r>
            <w:bookmarkStart w:id="0" w:name="_GoBack"/>
            <w:bookmarkEnd w:id="0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Ator clica no</w:t>
            </w:r>
            <w:r w:rsidR="00CB437A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botão confirmar </w:t>
            </w:r>
            <w:proofErr w:type="spellStart"/>
            <w:r w:rsidR="00CB437A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 w:rsidR="00CB437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4585B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verifica st</w:t>
            </w:r>
            <w:r w:rsidR="00CB437A">
              <w:rPr>
                <w:rFonts w:ascii="Tahoma" w:hAnsi="Tahoma" w:cs="Tahoma"/>
                <w:color w:val="000000" w:themeColor="text1"/>
                <w:sz w:val="20"/>
                <w:szCs w:val="20"/>
              </w:rPr>
              <w:t>atus do cliente e da máquina. [3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.1] </w:t>
            </w:r>
          </w:p>
          <w:p w:rsidR="00F4585B" w:rsidRPr="00651A76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651A76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salva as informações</w:t>
            </w:r>
            <w:r w:rsidR="00CB437A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[4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.1]</w:t>
            </w:r>
          </w:p>
          <w:p w:rsidR="00F4585B" w:rsidRPr="00A75B40" w:rsidRDefault="00F4585B" w:rsidP="00D460EE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uma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informando</w:t>
            </w:r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que o cadastro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da solicitação de </w:t>
            </w:r>
            <w:proofErr w:type="spellStart"/>
            <w:r>
              <w:rPr>
                <w:rFonts w:ascii="Tahoma" w:hAnsi="Tahoma" w:cs="Tahoma"/>
                <w:color w:val="000000"/>
                <w:sz w:val="20"/>
                <w:szCs w:val="20"/>
                <w:shd w:val="clear" w:color="auto" w:fill="FFFFFF"/>
              </w:rPr>
              <w:t>desalocação</w:t>
            </w:r>
            <w:proofErr w:type="spellEnd"/>
            <w:r w:rsidRPr="00A75B40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realizado com sucesso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260B63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5F70B5" w:rsidRDefault="00CB437A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="00F4585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</w:t>
            </w:r>
            <w:r w:rsidR="00F4585B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1. </w:t>
            </w:r>
            <w:r w:rsidR="00F4585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Ator clica no botão cancelar</w:t>
            </w:r>
          </w:p>
          <w:p w:rsidR="00F4585B" w:rsidRDefault="00F4585B" w:rsidP="00D460E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volta para a tela inicial do painel administrativo.</w:t>
            </w:r>
          </w:p>
          <w:p w:rsidR="00F4585B" w:rsidRPr="00E555F6" w:rsidRDefault="00F4585B" w:rsidP="00D460EE">
            <w:pPr>
              <w:numPr>
                <w:ilvl w:val="0"/>
                <w:numId w:val="16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do caso de uso.</w:t>
            </w:r>
          </w:p>
          <w:p w:rsidR="00F4585B" w:rsidRPr="00E555F6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4585B" w:rsidRPr="005F70B5" w:rsidRDefault="00CB437A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3</w:t>
            </w:r>
            <w:r w:rsidR="00F4585B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 w:rsidR="00F4585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Cliente/Máquina com status inválido</w:t>
            </w:r>
          </w:p>
          <w:p w:rsidR="00F4585B" w:rsidRPr="005F70B5" w:rsidRDefault="00F4585B" w:rsidP="00D460EE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exibe mensagem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erro </w:t>
            </w: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informando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que o status da máquina/cliente está inválido.</w:t>
            </w:r>
          </w:p>
          <w:p w:rsidR="00F4585B" w:rsidRPr="0076321A" w:rsidRDefault="00F4585B" w:rsidP="00D460EE">
            <w:pPr>
              <w:numPr>
                <w:ilvl w:val="0"/>
                <w:numId w:val="22"/>
              </w:numPr>
              <w:spacing w:after="0" w:line="240" w:lineRule="auto"/>
              <w:ind w:left="1068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F4585B" w:rsidRPr="005F70B5" w:rsidRDefault="00CB437A" w:rsidP="00D460EE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4</w:t>
            </w:r>
            <w:r w:rsidR="00F4585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.1</w:t>
            </w:r>
            <w:r w:rsidR="00F4585B"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 w:rsidR="00F4585B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banco de dados</w:t>
            </w:r>
          </w:p>
          <w:p w:rsidR="00F4585B" w:rsidRDefault="00F4585B" w:rsidP="00D460E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5F70B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uma mensagem de erro com os detalhes do erro</w:t>
            </w:r>
          </w:p>
          <w:p w:rsidR="00F4585B" w:rsidRDefault="00F4585B" w:rsidP="00D460EE">
            <w:pPr>
              <w:numPr>
                <w:ilvl w:val="0"/>
                <w:numId w:val="21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volta para o passo </w:t>
            </w:r>
            <w:proofErr w:type="gram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1</w:t>
            </w:r>
            <w:proofErr w:type="gram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F4585B" w:rsidRPr="00FB1983" w:rsidRDefault="00F4585B" w:rsidP="00D460EE">
            <w:p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F4585B" w:rsidRPr="00741AF1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</w:t>
            </w:r>
            <w:proofErr w:type="gramStart"/>
            <w:r>
              <w:rPr>
                <w:rFonts w:ascii="Arial" w:hAnsi="Arial" w:cs="Arial"/>
                <w:b/>
                <w:bCs/>
              </w:rPr>
              <w:t>CONDIÇÃ</w:t>
            </w:r>
            <w:r w:rsidRPr="00170C8F">
              <w:rPr>
                <w:rFonts w:ascii="Arial" w:hAnsi="Arial" w:cs="Arial"/>
                <w:b/>
                <w:bCs/>
              </w:rPr>
              <w:t>O(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>ÕES)</w:t>
            </w:r>
          </w:p>
        </w:tc>
      </w:tr>
      <w:tr w:rsidR="00F4585B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0F4F39" w:rsidRDefault="00F4585B" w:rsidP="00D460EE">
            <w:pPr>
              <w:pStyle w:val="Cabealho"/>
              <w:rPr>
                <w:rFonts w:ascii="Arial" w:hAnsi="Arial" w:cs="Arial"/>
                <w:bCs/>
              </w:rPr>
            </w:pPr>
            <w:r w:rsidRPr="000F4F39">
              <w:rPr>
                <w:rFonts w:ascii="Arial" w:hAnsi="Arial" w:cs="Arial"/>
                <w:bCs/>
              </w:rPr>
              <w:t>Solicitação</w:t>
            </w:r>
            <w:r>
              <w:rPr>
                <w:rFonts w:ascii="Arial" w:hAnsi="Arial" w:cs="Arial"/>
                <w:bCs/>
              </w:rPr>
              <w:t xml:space="preserve"> de </w:t>
            </w:r>
            <w:proofErr w:type="spellStart"/>
            <w:r>
              <w:rPr>
                <w:rFonts w:ascii="Arial" w:hAnsi="Arial" w:cs="Arial"/>
                <w:bCs/>
              </w:rPr>
              <w:t>desalocação</w:t>
            </w:r>
            <w:proofErr w:type="spellEnd"/>
            <w:r w:rsidRPr="000F4F39">
              <w:rPr>
                <w:rFonts w:ascii="Arial" w:hAnsi="Arial" w:cs="Arial"/>
                <w:bCs/>
              </w:rPr>
              <w:t xml:space="preserve"> efetuada com sucesso</w:t>
            </w:r>
            <w:r>
              <w:rPr>
                <w:rFonts w:ascii="Arial" w:hAnsi="Arial" w:cs="Arial"/>
                <w:bCs/>
              </w:rPr>
              <w:t>.</w:t>
            </w:r>
          </w:p>
          <w:p w:rsidR="00F4585B" w:rsidRPr="00864267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F4585B" w:rsidRPr="00864267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>7 – REGRAS</w:t>
            </w:r>
            <w:proofErr w:type="gramStart"/>
            <w:r w:rsidRPr="00170C8F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170C8F">
              <w:rPr>
                <w:rFonts w:ascii="Arial" w:hAnsi="Arial" w:cs="Arial"/>
                <w:b/>
                <w:bCs/>
              </w:rPr>
              <w:t xml:space="preserve">DE </w:t>
            </w:r>
            <w:r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F4585B" w:rsidRPr="00864267" w:rsidTr="00D460EE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cliente válido: </w:t>
            </w:r>
            <w:r w:rsidRPr="00790F75">
              <w:rPr>
                <w:rFonts w:ascii="Tahoma" w:hAnsi="Tahoma" w:cs="Tahoma"/>
                <w:sz w:val="20"/>
                <w:szCs w:val="20"/>
              </w:rPr>
              <w:t>O sistema não deve permitir que clientes com status diferente de “ativo”</w:t>
            </w:r>
            <w:r>
              <w:rPr>
                <w:rFonts w:ascii="Tahoma" w:hAnsi="Tahoma" w:cs="Tahoma"/>
                <w:sz w:val="20"/>
                <w:szCs w:val="20"/>
              </w:rPr>
              <w:t xml:space="preserve"> sejam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utilizado</w:t>
            </w:r>
            <w:r>
              <w:rPr>
                <w:rFonts w:ascii="Tahoma" w:hAnsi="Tahoma" w:cs="Tahoma"/>
                <w:sz w:val="20"/>
                <w:szCs w:val="20"/>
              </w:rPr>
              <w:t>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</w:p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sz w:val="20"/>
                <w:szCs w:val="20"/>
              </w:rPr>
            </w:pPr>
            <w:r>
              <w:rPr>
                <w:rFonts w:ascii="Tahoma" w:hAnsi="Tahoma" w:cs="Tahoma"/>
                <w:b/>
                <w:sz w:val="20"/>
                <w:szCs w:val="20"/>
              </w:rPr>
              <w:t xml:space="preserve">Regras de máquina válida: 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O sistema não deve permitir que </w:t>
            </w:r>
            <w:r>
              <w:rPr>
                <w:rFonts w:ascii="Tahoma" w:hAnsi="Tahoma" w:cs="Tahoma"/>
                <w:sz w:val="20"/>
                <w:szCs w:val="20"/>
              </w:rPr>
              <w:t>máquinas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com status diferente de “</w:t>
            </w:r>
            <w:r>
              <w:rPr>
                <w:rFonts w:ascii="Tahoma" w:hAnsi="Tahoma" w:cs="Tahoma"/>
                <w:sz w:val="20"/>
                <w:szCs w:val="20"/>
              </w:rPr>
              <w:t>Em operação</w:t>
            </w:r>
            <w:r w:rsidRPr="00790F75">
              <w:rPr>
                <w:rFonts w:ascii="Tahoma" w:hAnsi="Tahoma" w:cs="Tahoma"/>
                <w:sz w:val="20"/>
                <w:szCs w:val="20"/>
              </w:rPr>
              <w:t>” seja</w:t>
            </w:r>
            <w:r>
              <w:rPr>
                <w:rFonts w:ascii="Tahoma" w:hAnsi="Tahoma" w:cs="Tahoma"/>
                <w:sz w:val="20"/>
                <w:szCs w:val="20"/>
              </w:rPr>
              <w:t>m utilizadas</w:t>
            </w:r>
            <w:r w:rsidRPr="00790F75">
              <w:rPr>
                <w:rFonts w:ascii="Tahoma" w:hAnsi="Tahoma" w:cs="Tahoma"/>
                <w:sz w:val="20"/>
                <w:szCs w:val="20"/>
              </w:rPr>
              <w:t xml:space="preserve"> na associação de uma solicitação de alocação.</w:t>
            </w:r>
          </w:p>
          <w:p w:rsidR="00F4585B" w:rsidRPr="00864267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F4585B" w:rsidRDefault="00F4585B" w:rsidP="00F4585B">
      <w:pPr>
        <w:pStyle w:val="Cabealho"/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4585B" w:rsidRPr="00170C8F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TELAS</w:t>
            </w:r>
          </w:p>
        </w:tc>
      </w:tr>
      <w:tr w:rsidR="00F4585B" w:rsidRPr="00864267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Pr="00864267" w:rsidRDefault="00E00062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780155"/>
                  <wp:effectExtent l="0" t="0" r="0" b="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UC56 1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78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E00062" w:rsidRDefault="00E00062" w:rsidP="00F4585B">
      <w:pPr>
        <w:rPr>
          <w:rFonts w:ascii="Tahoma" w:hAnsi="Tahoma" w:cs="Tahoma"/>
          <w:sz w:val="20"/>
          <w:szCs w:val="20"/>
        </w:rPr>
      </w:pPr>
    </w:p>
    <w:p w:rsidR="00E00062" w:rsidRDefault="00E00062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p w:rsidR="00F4585B" w:rsidRDefault="00F4585B" w:rsidP="00F4585B">
      <w:pPr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F4585B" w:rsidRPr="00170C8F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F4585B" w:rsidRPr="00170C8F" w:rsidRDefault="00F4585B" w:rsidP="00D460EE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 </w:t>
            </w:r>
            <w:proofErr w:type="gramEnd"/>
            <w:r>
              <w:rPr>
                <w:rFonts w:ascii="Arial" w:hAnsi="Arial" w:cs="Arial"/>
                <w:b/>
                <w:bCs/>
              </w:rPr>
              <w:t>DE  SEQUÊNCIA</w:t>
            </w:r>
          </w:p>
        </w:tc>
      </w:tr>
      <w:tr w:rsidR="00F4585B" w:rsidRPr="00864267" w:rsidTr="00D460EE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585B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F4585B" w:rsidRDefault="008D3F86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</w:rPr>
              <w:drawing>
                <wp:inline distT="0" distB="0" distL="0" distR="0">
                  <wp:extent cx="5760085" cy="3964305"/>
                  <wp:effectExtent l="0" t="0" r="0" b="0"/>
                  <wp:docPr id="2" name="Imagem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Solicitar_desalocação_de_máquina_Diagrama.png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60085" cy="39643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4585B" w:rsidRPr="00864267" w:rsidRDefault="00F4585B" w:rsidP="00D460EE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BD0974" w:rsidRDefault="00BD0974"/>
    <w:sectPr w:rsidR="00BD0974" w:rsidSect="009E649F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96980" w:rsidRDefault="00996980" w:rsidP="009E649F">
      <w:pPr>
        <w:spacing w:after="0" w:line="240" w:lineRule="auto"/>
      </w:pPr>
      <w:r>
        <w:separator/>
      </w:r>
    </w:p>
  </w:endnote>
  <w:endnote w:type="continuationSeparator" w:id="0">
    <w:p w:rsidR="00996980" w:rsidRDefault="00996980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996980" w:rsidP="00BD0974">
    <w:pPr>
      <w:pStyle w:val="Rodap"/>
      <w:spacing w:before="120"/>
      <w:jc w:val="center"/>
    </w:pPr>
    <w:r>
      <w:rPr>
        <w:noProof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96980" w:rsidRDefault="00996980" w:rsidP="009E649F">
      <w:pPr>
        <w:spacing w:after="0" w:line="240" w:lineRule="auto"/>
      </w:pPr>
      <w:r>
        <w:separator/>
      </w:r>
    </w:p>
  </w:footnote>
  <w:footnote w:type="continuationSeparator" w:id="0">
    <w:p w:rsidR="00996980" w:rsidRDefault="00996980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9278A6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78A6" w:rsidRDefault="009278A6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BF61E6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3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4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6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7">
    <w:nsid w:val="1688172B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8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9">
    <w:nsid w:val="25F555E4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284F1B4A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1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2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3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4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6">
    <w:nsid w:val="5821445F"/>
    <w:multiLevelType w:val="hybridMultilevel"/>
    <w:tmpl w:val="5AA62A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5ED72295"/>
    <w:multiLevelType w:val="hybridMultilevel"/>
    <w:tmpl w:val="7B92302C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20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61FD05A3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5E07CD2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4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5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6">
    <w:nsid w:val="787E3BAD"/>
    <w:multiLevelType w:val="hybridMultilevel"/>
    <w:tmpl w:val="3EF2162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4217CA"/>
    <w:multiLevelType w:val="hybridMultilevel"/>
    <w:tmpl w:val="E2AEE93E"/>
    <w:lvl w:ilvl="0" w:tplc="854888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3"/>
  </w:num>
  <w:num w:numId="2">
    <w:abstractNumId w:val="3"/>
  </w:num>
  <w:num w:numId="3">
    <w:abstractNumId w:val="4"/>
  </w:num>
  <w:num w:numId="4">
    <w:abstractNumId w:val="19"/>
  </w:num>
  <w:num w:numId="5">
    <w:abstractNumId w:val="20"/>
  </w:num>
  <w:num w:numId="6">
    <w:abstractNumId w:val="15"/>
  </w:num>
  <w:num w:numId="7">
    <w:abstractNumId w:val="23"/>
  </w:num>
  <w:num w:numId="8">
    <w:abstractNumId w:val="8"/>
  </w:num>
  <w:num w:numId="9">
    <w:abstractNumId w:val="0"/>
  </w:num>
  <w:num w:numId="10">
    <w:abstractNumId w:val="11"/>
  </w:num>
  <w:num w:numId="11">
    <w:abstractNumId w:val="12"/>
  </w:num>
  <w:num w:numId="12">
    <w:abstractNumId w:val="25"/>
  </w:num>
  <w:num w:numId="13">
    <w:abstractNumId w:val="5"/>
  </w:num>
  <w:num w:numId="14">
    <w:abstractNumId w:val="17"/>
  </w:num>
  <w:num w:numId="15">
    <w:abstractNumId w:val="1"/>
  </w:num>
  <w:num w:numId="16">
    <w:abstractNumId w:val="18"/>
  </w:num>
  <w:num w:numId="17">
    <w:abstractNumId w:val="6"/>
  </w:num>
  <w:num w:numId="18">
    <w:abstractNumId w:val="14"/>
  </w:num>
  <w:num w:numId="19">
    <w:abstractNumId w:val="16"/>
  </w:num>
  <w:num w:numId="20">
    <w:abstractNumId w:val="26"/>
  </w:num>
  <w:num w:numId="21">
    <w:abstractNumId w:val="24"/>
  </w:num>
  <w:num w:numId="22">
    <w:abstractNumId w:val="2"/>
  </w:num>
  <w:num w:numId="23">
    <w:abstractNumId w:val="10"/>
  </w:num>
  <w:num w:numId="24">
    <w:abstractNumId w:val="21"/>
  </w:num>
  <w:num w:numId="25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7"/>
  </w:num>
  <w:num w:numId="27">
    <w:abstractNumId w:val="22"/>
  </w:num>
  <w:num w:numId="28">
    <w:abstractNumId w:val="27"/>
  </w:num>
  <w:num w:numId="29">
    <w:abstractNumId w:val="17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07A47"/>
    <w:rsid w:val="0003701B"/>
    <w:rsid w:val="0005751A"/>
    <w:rsid w:val="00086D51"/>
    <w:rsid w:val="000B2636"/>
    <w:rsid w:val="000E707E"/>
    <w:rsid w:val="000F4F39"/>
    <w:rsid w:val="000F67F0"/>
    <w:rsid w:val="00144879"/>
    <w:rsid w:val="001642A4"/>
    <w:rsid w:val="00170C8F"/>
    <w:rsid w:val="0017736D"/>
    <w:rsid w:val="00180E43"/>
    <w:rsid w:val="001830D3"/>
    <w:rsid w:val="001B5053"/>
    <w:rsid w:val="002269BF"/>
    <w:rsid w:val="00226F98"/>
    <w:rsid w:val="002375DC"/>
    <w:rsid w:val="002430F1"/>
    <w:rsid w:val="00260B63"/>
    <w:rsid w:val="002932B7"/>
    <w:rsid w:val="002B34CE"/>
    <w:rsid w:val="002B481F"/>
    <w:rsid w:val="002D216D"/>
    <w:rsid w:val="002D36E2"/>
    <w:rsid w:val="002D3745"/>
    <w:rsid w:val="002D7A19"/>
    <w:rsid w:val="002E14FD"/>
    <w:rsid w:val="002E5B47"/>
    <w:rsid w:val="002F0563"/>
    <w:rsid w:val="002F346E"/>
    <w:rsid w:val="002F36E0"/>
    <w:rsid w:val="003202AD"/>
    <w:rsid w:val="00335355"/>
    <w:rsid w:val="00342484"/>
    <w:rsid w:val="00360F32"/>
    <w:rsid w:val="003C24D5"/>
    <w:rsid w:val="003C3D14"/>
    <w:rsid w:val="003D168B"/>
    <w:rsid w:val="00416D8A"/>
    <w:rsid w:val="0043594A"/>
    <w:rsid w:val="004966D8"/>
    <w:rsid w:val="004A3673"/>
    <w:rsid w:val="004B6314"/>
    <w:rsid w:val="004C33D2"/>
    <w:rsid w:val="004C368A"/>
    <w:rsid w:val="004F305F"/>
    <w:rsid w:val="004F7270"/>
    <w:rsid w:val="005103F0"/>
    <w:rsid w:val="00560A08"/>
    <w:rsid w:val="00596AB6"/>
    <w:rsid w:val="005B1C20"/>
    <w:rsid w:val="0061130D"/>
    <w:rsid w:val="0061393C"/>
    <w:rsid w:val="00620BC0"/>
    <w:rsid w:val="006226B0"/>
    <w:rsid w:val="00623D1A"/>
    <w:rsid w:val="0062578B"/>
    <w:rsid w:val="00635042"/>
    <w:rsid w:val="00636C51"/>
    <w:rsid w:val="00651A76"/>
    <w:rsid w:val="006551AF"/>
    <w:rsid w:val="00660A0C"/>
    <w:rsid w:val="0066794C"/>
    <w:rsid w:val="00680BC6"/>
    <w:rsid w:val="00682402"/>
    <w:rsid w:val="0068293C"/>
    <w:rsid w:val="006A231F"/>
    <w:rsid w:val="006C6C50"/>
    <w:rsid w:val="00715967"/>
    <w:rsid w:val="00740FAD"/>
    <w:rsid w:val="00756B21"/>
    <w:rsid w:val="0076321A"/>
    <w:rsid w:val="007804F8"/>
    <w:rsid w:val="00790F75"/>
    <w:rsid w:val="007925F4"/>
    <w:rsid w:val="00795C1C"/>
    <w:rsid w:val="007B24F9"/>
    <w:rsid w:val="007F5A5B"/>
    <w:rsid w:val="00832416"/>
    <w:rsid w:val="00862BAC"/>
    <w:rsid w:val="00864267"/>
    <w:rsid w:val="00874195"/>
    <w:rsid w:val="008A2D24"/>
    <w:rsid w:val="008A5F2E"/>
    <w:rsid w:val="008D246E"/>
    <w:rsid w:val="008D3F86"/>
    <w:rsid w:val="008E6F40"/>
    <w:rsid w:val="008E794E"/>
    <w:rsid w:val="008F00FE"/>
    <w:rsid w:val="00913AC6"/>
    <w:rsid w:val="009278A6"/>
    <w:rsid w:val="00932127"/>
    <w:rsid w:val="0096624F"/>
    <w:rsid w:val="00970FD3"/>
    <w:rsid w:val="00985786"/>
    <w:rsid w:val="00996114"/>
    <w:rsid w:val="00996980"/>
    <w:rsid w:val="009E3D4C"/>
    <w:rsid w:val="009E649F"/>
    <w:rsid w:val="00A37CE7"/>
    <w:rsid w:val="00A425FA"/>
    <w:rsid w:val="00A612D4"/>
    <w:rsid w:val="00A90DE6"/>
    <w:rsid w:val="00AC1037"/>
    <w:rsid w:val="00B17E78"/>
    <w:rsid w:val="00B33944"/>
    <w:rsid w:val="00BB219A"/>
    <w:rsid w:val="00BB5C22"/>
    <w:rsid w:val="00BD0974"/>
    <w:rsid w:val="00BF4503"/>
    <w:rsid w:val="00C20AF6"/>
    <w:rsid w:val="00C951B8"/>
    <w:rsid w:val="00CA70AF"/>
    <w:rsid w:val="00CB437A"/>
    <w:rsid w:val="00CD3277"/>
    <w:rsid w:val="00CE72DC"/>
    <w:rsid w:val="00CF207B"/>
    <w:rsid w:val="00CF4ACA"/>
    <w:rsid w:val="00D3303C"/>
    <w:rsid w:val="00D34185"/>
    <w:rsid w:val="00D43087"/>
    <w:rsid w:val="00D827A1"/>
    <w:rsid w:val="00DB62ED"/>
    <w:rsid w:val="00DD5DC9"/>
    <w:rsid w:val="00E00062"/>
    <w:rsid w:val="00E51790"/>
    <w:rsid w:val="00E555F6"/>
    <w:rsid w:val="00E82C69"/>
    <w:rsid w:val="00EA1E8D"/>
    <w:rsid w:val="00EB74F0"/>
    <w:rsid w:val="00EE3521"/>
    <w:rsid w:val="00EF67CA"/>
    <w:rsid w:val="00F13122"/>
    <w:rsid w:val="00F15149"/>
    <w:rsid w:val="00F22F29"/>
    <w:rsid w:val="00F4585B"/>
    <w:rsid w:val="00F67B22"/>
    <w:rsid w:val="00F74920"/>
    <w:rsid w:val="00FB1983"/>
    <w:rsid w:val="00FB7C98"/>
    <w:rsid w:val="00FC57F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585B"/>
    <w:rPr>
      <w:rFonts w:eastAsiaTheme="minorEastAsia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861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414</TotalTime>
  <Pages>3</Pages>
  <Words>241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Otavio</cp:lastModifiedBy>
  <cp:revision>82</cp:revision>
  <dcterms:created xsi:type="dcterms:W3CDTF">2012-03-07T16:46:00Z</dcterms:created>
  <dcterms:modified xsi:type="dcterms:W3CDTF">2015-11-15T11:44:00Z</dcterms:modified>
</cp:coreProperties>
</file>