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BF4503" w:rsidRPr="00741AF1" w:rsidTr="00C55B8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4503" w:rsidRDefault="00BF450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DESCRIÇÃO</w:t>
            </w:r>
          </w:p>
        </w:tc>
      </w:tr>
      <w:tr w:rsidR="00864267" w:rsidTr="00C55B86">
        <w:tc>
          <w:tcPr>
            <w:tcW w:w="9283" w:type="dxa"/>
            <w:tcBorders>
              <w:bottom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864267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 xml:space="preserve"> Procedimento para que um aluno troque de turno (matutino, vespertino, noturno).</w:t>
            </w:r>
          </w:p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64267" w:rsidRDefault="00864267" w:rsidP="00864267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864267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Encarregado da Secretaria Acadêmica</w:t>
            </w:r>
          </w:p>
          <w:p w:rsidR="00864267" w:rsidRPr="00864267" w:rsidRDefault="00864267" w:rsidP="00864267">
            <w:pPr>
              <w:pStyle w:val="Cabealho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:rsidR="00864267" w:rsidRPr="00864267" w:rsidRDefault="00864267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864267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Supervisor da Secretaria Geral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864267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864267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Quadro 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de </w:t>
            </w:r>
            <w:r w:rsidRPr="00864267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Horário 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definido</w:t>
            </w:r>
          </w:p>
          <w:p w:rsidR="00864267" w:rsidRDefault="00864267" w:rsidP="00864267">
            <w:pPr>
              <w:pStyle w:val="Cabealho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:rsidR="00864267" w:rsidRDefault="00864267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Aluno matriculado e disciplinas atribuidas</w:t>
            </w:r>
          </w:p>
          <w:p w:rsidR="00864267" w:rsidRDefault="00864267" w:rsidP="00864267">
            <w:pPr>
              <w:pStyle w:val="Cabealho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:rsidR="00864267" w:rsidRDefault="00864267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Solicitação dentro do prazo (calendário acadêmico) para solicitação de transferências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60B63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260B6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Ator seleciona opção “Troca de Turma”</w:t>
            </w:r>
            <w:r w:rsidR="00260B6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[1</w:t>
            </w:r>
            <w:r w:rsidR="00260B63" w:rsidRPr="00260B6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.1</w:t>
            </w:r>
            <w:r w:rsidR="00260B6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]</w:t>
            </w:r>
          </w:p>
          <w:p w:rsidR="00864267" w:rsidRPr="00260B63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260B6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Sistema exibe tela de troca de turma </w:t>
            </w:r>
          </w:p>
          <w:p w:rsidR="00864267" w:rsidRPr="00260B63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260B6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Ator seleciona a disciplina (possui opção para sele</w:t>
            </w:r>
            <w:r w:rsidR="00260B6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ção da parte teórica e prática)</w:t>
            </w:r>
          </w:p>
          <w:p w:rsidR="00864267" w:rsidRPr="00260B63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260B6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Sistema exibe campos para preenchimento [4.1] e [4.</w:t>
            </w:r>
            <w:r w:rsidR="00832416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2</w:t>
            </w:r>
            <w:r w:rsidR="00260B6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]</w:t>
            </w:r>
          </w:p>
          <w:p w:rsidR="00864267" w:rsidRPr="00260B63" w:rsidRDefault="00260B6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Ator seleciona as duas turmas [5.1]</w:t>
            </w:r>
          </w:p>
          <w:p w:rsidR="00864267" w:rsidRPr="00260B63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260B6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Sistema exibe os detalhes das turmas e a listagem dos al</w:t>
            </w:r>
            <w:r w:rsidR="00260B6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unos matriculados em cada turma</w:t>
            </w:r>
          </w:p>
          <w:p w:rsidR="00864267" w:rsidRPr="00260B63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260B6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Ator faz remanejamento dos</w:t>
            </w:r>
            <w:r w:rsidR="00260B6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alunos entre as turmas em tela</w:t>
            </w:r>
          </w:p>
          <w:p w:rsidR="00864267" w:rsidRPr="00260B63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260B6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Sistema valida previamente e faz marcação de que o remanejamento está correto [8.1] e [8.2</w:t>
            </w:r>
            <w:r w:rsidR="00260B6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]</w:t>
            </w:r>
          </w:p>
          <w:p w:rsidR="00864267" w:rsidRPr="00260B63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260B6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Ator confirma a troca entre turmas [9.1</w:t>
            </w:r>
            <w:r w:rsidR="00260B6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]</w:t>
            </w:r>
          </w:p>
          <w:p w:rsidR="00864267" w:rsidRPr="00260B63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260B6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Sistema valida [10.1</w:t>
            </w:r>
            <w:r w:rsidR="00260B6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]</w:t>
            </w:r>
          </w:p>
          <w:p w:rsidR="00864267" w:rsidRPr="00260B63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260B6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Sistema salva as informações e avisa que o processamento foi realizado com sucesso [11.1</w:t>
            </w:r>
            <w:r w:rsidR="00260B63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]</w:t>
            </w:r>
          </w:p>
          <w:p w:rsidR="00864267" w:rsidRPr="00260B63" w:rsidRDefault="00260B6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Sistema retorna ao passo 2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832416" w:rsidRDefault="00260B63" w:rsidP="00260B63">
            <w:pPr>
              <w:spacing w:after="0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u w:val="single"/>
              </w:rPr>
            </w:pPr>
            <w:r w:rsidRPr="00832416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u w:val="single"/>
              </w:rPr>
              <w:t>1.1. Fora de Prazo</w:t>
            </w:r>
          </w:p>
          <w:p w:rsidR="00260B63" w:rsidRPr="00832416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832416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Sistema não permite a edição da grade pelo Funcionário da Secretaria Acadêmica</w:t>
            </w:r>
          </w:p>
          <w:p w:rsidR="00260B63" w:rsidRPr="00832416" w:rsidRDefault="00260B63" w:rsidP="00260B63">
            <w:pPr>
              <w:ind w:left="360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:rsidR="00260B63" w:rsidRPr="00832416" w:rsidRDefault="00260B63" w:rsidP="00260B63">
            <w:pPr>
              <w:spacing w:after="0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u w:val="single"/>
              </w:rPr>
            </w:pPr>
            <w:r w:rsidRPr="00832416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u w:val="single"/>
              </w:rPr>
              <w:t>4.1. Disciplina não encontrada</w:t>
            </w:r>
          </w:p>
          <w:p w:rsidR="00260B63" w:rsidRPr="00832416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832416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Sistema exibe mensagem</w:t>
            </w:r>
          </w:p>
          <w:p w:rsidR="00260B63" w:rsidRPr="00832416" w:rsidRDefault="00260B63" w:rsidP="00260B63">
            <w:pP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:rsidR="00260B63" w:rsidRPr="00832416" w:rsidRDefault="00260B63" w:rsidP="00260B63">
            <w:pPr>
              <w:spacing w:after="0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u w:val="single"/>
              </w:rPr>
            </w:pPr>
            <w:r w:rsidRPr="00832416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u w:val="single"/>
              </w:rPr>
              <w:t>4.2. Disciplina não possui mais de uma turma</w:t>
            </w:r>
          </w:p>
          <w:p w:rsidR="00260B63" w:rsidRPr="00832416" w:rsidRDefault="00260B63" w:rsidP="00260B63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832416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Sistema exibe mensagem</w:t>
            </w:r>
          </w:p>
          <w:p w:rsidR="00260B63" w:rsidRPr="00832416" w:rsidRDefault="00260B63" w:rsidP="00260B63">
            <w:pP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:rsidR="00260B63" w:rsidRPr="00832416" w:rsidRDefault="00260B63" w:rsidP="00260B63">
            <w:pP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:rsidR="00260B63" w:rsidRPr="00832416" w:rsidRDefault="00260B63" w:rsidP="00260B63">
            <w:pPr>
              <w:spacing w:after="0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u w:val="single"/>
              </w:rPr>
            </w:pPr>
            <w:r w:rsidRPr="00832416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u w:val="single"/>
              </w:rPr>
              <w:t>5.1. Direcionamento para a tela de Atribuição de Manual de Aluno por Disciplina</w:t>
            </w:r>
          </w:p>
          <w:p w:rsidR="00260B63" w:rsidRPr="00832416" w:rsidRDefault="00260B63" w:rsidP="00260B6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832416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Ator seleciona a opção para direcionamento para a tela de Atribuição de Manual de Aluno por Disciplina de determinada turma</w:t>
            </w:r>
          </w:p>
          <w:p w:rsidR="00260B63" w:rsidRPr="00832416" w:rsidRDefault="00260B63" w:rsidP="00260B6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832416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Sistema executa o </w:t>
            </w:r>
            <w:hyperlink r:id="rId7" w:history="1">
              <w:r w:rsidR="00DB62ED">
                <w:rPr>
                  <w:rStyle w:val="Hyperlink"/>
                  <w:rFonts w:ascii="Tahoma" w:hAnsi="Tahoma" w:cs="Tahoma"/>
                  <w:color w:val="808080" w:themeColor="background1" w:themeShade="80"/>
                  <w:sz w:val="20"/>
                  <w:szCs w:val="20"/>
                </w:rPr>
                <w:t>UC-68</w:t>
              </w:r>
              <w:r w:rsidRPr="00832416">
                <w:rPr>
                  <w:rStyle w:val="Hyperlink"/>
                  <w:rFonts w:ascii="Tahoma" w:hAnsi="Tahoma" w:cs="Tahoma"/>
                  <w:color w:val="808080" w:themeColor="background1" w:themeShade="80"/>
                  <w:sz w:val="20"/>
                  <w:szCs w:val="20"/>
                </w:rPr>
                <w:t xml:space="preserve"> - ATRIBUIÇÃO DE ALUNO POR DISCIPLINA</w:t>
              </w:r>
            </w:hyperlink>
            <w:r w:rsidRPr="00832416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, para a disciplina escolhida</w:t>
            </w:r>
          </w:p>
          <w:p w:rsidR="00260B63" w:rsidRPr="00832416" w:rsidRDefault="004F305F" w:rsidP="00260B6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832416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lastRenderedPageBreak/>
              <w:t>Sistema volta para opasso 4</w:t>
            </w:r>
          </w:p>
          <w:p w:rsidR="00260B63" w:rsidRPr="00832416" w:rsidRDefault="00260B63" w:rsidP="00260B6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:rsidR="00260B63" w:rsidRPr="00832416" w:rsidRDefault="00260B63" w:rsidP="00260B6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:rsidR="00260B63" w:rsidRPr="00832416" w:rsidRDefault="00260B63" w:rsidP="00260B63">
            <w:pPr>
              <w:spacing w:after="0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u w:val="single"/>
              </w:rPr>
            </w:pPr>
            <w:r w:rsidRPr="00832416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u w:val="single"/>
              </w:rPr>
              <w:t>8.1. Ocorrência prévia de alerta informativo</w:t>
            </w:r>
          </w:p>
          <w:p w:rsidR="00260B63" w:rsidRPr="00832416" w:rsidRDefault="00260B63" w:rsidP="00260B63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832416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Sistema faz marcação de alerta conforme regras</w:t>
            </w:r>
          </w:p>
          <w:p w:rsidR="00260B63" w:rsidRPr="00832416" w:rsidRDefault="00260B63" w:rsidP="00260B63">
            <w:pP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:rsidR="00260B63" w:rsidRPr="00832416" w:rsidRDefault="00260B63" w:rsidP="00260B63">
            <w:pPr>
              <w:spacing w:after="0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u w:val="single"/>
              </w:rPr>
            </w:pPr>
            <w:r w:rsidRPr="00832416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u w:val="single"/>
              </w:rPr>
              <w:t>8.2. Ocor</w:t>
            </w:r>
            <w:r w:rsidR="004F305F" w:rsidRPr="00832416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u w:val="single"/>
              </w:rPr>
              <w:t>rência prévia de alerta de erro</w:t>
            </w:r>
          </w:p>
          <w:p w:rsidR="00260B63" w:rsidRPr="00832416" w:rsidRDefault="00260B63" w:rsidP="00260B63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832416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Sistema faz m</w:t>
            </w:r>
            <w:r w:rsidR="004F305F" w:rsidRPr="00832416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arcação de erro conforme regras</w:t>
            </w:r>
          </w:p>
          <w:p w:rsidR="00260B63" w:rsidRPr="00832416" w:rsidRDefault="00260B63" w:rsidP="00260B63">
            <w:pP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:rsidR="00260B63" w:rsidRPr="00832416" w:rsidRDefault="00260B63" w:rsidP="00260B63">
            <w:pPr>
              <w:spacing w:after="0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u w:val="single"/>
              </w:rPr>
            </w:pPr>
            <w:r w:rsidRPr="00832416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u w:val="single"/>
              </w:rPr>
              <w:t>9.1</w:t>
            </w:r>
            <w:r w:rsidR="004F305F" w:rsidRPr="00832416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u w:val="single"/>
              </w:rPr>
              <w:t>. Ator repete inclusão</w:t>
            </w:r>
          </w:p>
          <w:p w:rsidR="00260B63" w:rsidRPr="00832416" w:rsidRDefault="004F305F" w:rsidP="00260B63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832416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Sistema retorna ao passo 7</w:t>
            </w:r>
          </w:p>
          <w:p w:rsidR="00260B63" w:rsidRPr="00832416" w:rsidRDefault="00260B63" w:rsidP="00260B63">
            <w:pP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:rsidR="00260B63" w:rsidRPr="00832416" w:rsidRDefault="00260B63" w:rsidP="00260B63">
            <w:pPr>
              <w:spacing w:after="0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u w:val="single"/>
              </w:rPr>
            </w:pPr>
            <w:r w:rsidRPr="00832416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u w:val="single"/>
              </w:rPr>
              <w:t>10.1. Verifica</w:t>
            </w:r>
            <w:r w:rsidR="004F305F" w:rsidRPr="00832416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u w:val="single"/>
              </w:rPr>
              <w:t>ção de todos os erros e alertas</w:t>
            </w:r>
          </w:p>
          <w:p w:rsidR="00260B63" w:rsidRPr="00832416" w:rsidRDefault="00260B63" w:rsidP="00260B63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832416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Sistema verifica todos os erros e alertas, exib</w:t>
            </w:r>
            <w:r w:rsidR="004F305F" w:rsidRPr="00832416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e resumo e solicita confirmação</w:t>
            </w:r>
          </w:p>
          <w:p w:rsidR="00260B63" w:rsidRPr="00832416" w:rsidRDefault="00832416" w:rsidP="00832416">
            <w:pPr>
              <w:pStyle w:val="PargrafodaLista"/>
              <w:spacing w:after="0" w:line="240" w:lineRule="auto"/>
              <w:ind w:left="1068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832416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2.1</w:t>
            </w:r>
            <w:r w:rsidR="00260B63" w:rsidRPr="00832416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Ator confirma [10.1.2.1.</w:t>
            </w:r>
            <w:r w:rsidR="004F305F" w:rsidRPr="00832416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]</w:t>
            </w:r>
          </w:p>
          <w:p w:rsidR="00260B63" w:rsidRPr="00832416" w:rsidRDefault="00832416" w:rsidP="00832416">
            <w:pPr>
              <w:spacing w:after="0" w:line="240" w:lineRule="auto"/>
              <w:ind w:left="1416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832416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2.1.1</w:t>
            </w:r>
            <w:r w:rsidR="004F305F" w:rsidRPr="00832416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Sistema retorna ao passo 11</w:t>
            </w:r>
          </w:p>
          <w:p w:rsidR="00832416" w:rsidRPr="00832416" w:rsidRDefault="00832416" w:rsidP="00832416">
            <w:pPr>
              <w:spacing w:after="0" w:line="240" w:lineRule="auto"/>
              <w:ind w:left="1416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:rsidR="00832416" w:rsidRPr="00832416" w:rsidRDefault="00832416" w:rsidP="00832416">
            <w:pPr>
              <w:spacing w:after="0"/>
              <w:ind w:left="1068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832416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2</w:t>
            </w:r>
            <w:r w:rsidR="00260B63" w:rsidRPr="00832416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.</w:t>
            </w:r>
            <w:r w:rsidRPr="00832416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2 Ator não confirma</w:t>
            </w:r>
          </w:p>
          <w:p w:rsidR="00832416" w:rsidRPr="00832416" w:rsidRDefault="00832416" w:rsidP="00832416">
            <w:pPr>
              <w:spacing w:after="0"/>
              <w:ind w:left="1416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832416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2.2.1Sistema retorna ao passo 7 </w:t>
            </w:r>
          </w:p>
          <w:p w:rsidR="00BF4503" w:rsidRDefault="00BF4503" w:rsidP="00260B63">
            <w:pPr>
              <w:spacing w:after="0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u w:val="single"/>
              </w:rPr>
            </w:pPr>
          </w:p>
          <w:p w:rsidR="00260B63" w:rsidRPr="00832416" w:rsidRDefault="00260B63" w:rsidP="00260B63">
            <w:pPr>
              <w:spacing w:after="0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u w:val="single"/>
              </w:rPr>
            </w:pPr>
            <w:r w:rsidRPr="00832416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u w:val="single"/>
              </w:rPr>
              <w:t>11.1</w:t>
            </w:r>
            <w:r w:rsidR="00832416" w:rsidRPr="00832416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u w:val="single"/>
              </w:rPr>
              <w:t>. Erro no processamento</w:t>
            </w:r>
          </w:p>
          <w:p w:rsidR="00260B63" w:rsidRPr="00832416" w:rsidRDefault="00260B63" w:rsidP="00260B63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832416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Si</w:t>
            </w:r>
            <w:r w:rsidR="00832416" w:rsidRPr="00832416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stema exibe os detalhes do erro</w:t>
            </w:r>
          </w:p>
          <w:p w:rsidR="00260B63" w:rsidRPr="00832416" w:rsidRDefault="00260B63" w:rsidP="00260B63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832416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Ator confirma leitura de </w:t>
            </w:r>
            <w:r w:rsidR="00832416" w:rsidRPr="00832416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mensagem de erro</w:t>
            </w:r>
          </w:p>
          <w:p w:rsidR="00260B63" w:rsidRPr="00832416" w:rsidRDefault="00260B63" w:rsidP="00260B63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832416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Sistema atualiza a tela e mantém os re</w:t>
            </w:r>
            <w:r w:rsidR="00832416" w:rsidRPr="00832416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manejamentos que não deram erro</w:t>
            </w:r>
          </w:p>
          <w:p w:rsidR="00864267" w:rsidRPr="00832416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636C51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 w:rsidRPr="00636C51">
              <w:rPr>
                <w:rFonts w:ascii="Arial" w:hAnsi="Arial" w:cs="Arial"/>
                <w:bCs/>
                <w:color w:val="808080" w:themeColor="background1" w:themeShade="80"/>
              </w:rPr>
              <w:t>Aluno transferido para outra turma</w:t>
            </w:r>
          </w:p>
          <w:p w:rsidR="00BF4503" w:rsidRPr="00636C51" w:rsidRDefault="00BF4503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62ED" w:rsidRPr="00DB62ED" w:rsidRDefault="00DB62ED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DB62E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Regras de Alerta Informativo</w:t>
            </w:r>
            <w:r w:rsidRPr="00DB62E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: verificar o </w:t>
            </w:r>
            <w:hyperlink r:id="rId8" w:history="1">
              <w:r w:rsidRPr="00DB62ED">
                <w:rPr>
                  <w:rStyle w:val="Hyperlink"/>
                  <w:rFonts w:ascii="Tahoma" w:hAnsi="Tahoma" w:cs="Tahoma"/>
                  <w:color w:val="808080" w:themeColor="background1" w:themeShade="80"/>
                  <w:sz w:val="20"/>
                  <w:szCs w:val="20"/>
                </w:rPr>
                <w:t>UC-68 - ATRIBUIÇÃO MANUAL DE DISCIPLINA POR ALUNO.doc</w:t>
              </w:r>
            </w:hyperlink>
            <w:r w:rsidRPr="00DB62E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.</w:t>
            </w:r>
          </w:p>
          <w:p w:rsidR="00DB62ED" w:rsidRPr="00DB62ED" w:rsidRDefault="00DB62ED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:rsidR="00DB62ED" w:rsidRPr="00DB62ED" w:rsidRDefault="00DB62ED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DB62E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Regras de Alerta de Erro</w:t>
            </w:r>
            <w:r w:rsidRPr="00DB62E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: verificar o </w:t>
            </w:r>
            <w:hyperlink r:id="rId9" w:history="1">
              <w:r w:rsidRPr="00DB62ED">
                <w:rPr>
                  <w:rStyle w:val="Hyperlink"/>
                  <w:rFonts w:ascii="Tahoma" w:hAnsi="Tahoma" w:cs="Tahoma"/>
                  <w:color w:val="808080" w:themeColor="background1" w:themeShade="80"/>
                  <w:sz w:val="20"/>
                  <w:szCs w:val="20"/>
                </w:rPr>
                <w:t>UC-68 - ATRIBUIÇÃO MANUAL DE DISCIPLINA POR ALUNO.doc</w:t>
              </w:r>
            </w:hyperlink>
            <w:r w:rsidRPr="00DB62E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.</w:t>
            </w:r>
          </w:p>
          <w:p w:rsidR="00DB62ED" w:rsidRPr="00DB62ED" w:rsidRDefault="00DB62ED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:rsidR="00DB62ED" w:rsidRPr="00DB62ED" w:rsidRDefault="00DB62ED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DB62E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Os prazos são definidos no Calendário Acadêmico. A Secretaria Acadêmica possui permissão para edição da grade de matrícula dentro do prazo estabelecido. A Secretaria Geral pode editar a grade de matrícula dentro e fora do prazo estabelecido.</w:t>
            </w:r>
          </w:p>
          <w:p w:rsidR="00DB62ED" w:rsidRPr="00DB62ED" w:rsidRDefault="00DB62ED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:rsidR="00DB62ED" w:rsidRPr="00DB62ED" w:rsidRDefault="00DB62ED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:rsidR="00DB62ED" w:rsidRPr="00DB62ED" w:rsidRDefault="00DB62ED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DB62E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AVISOS:</w:t>
            </w:r>
          </w:p>
          <w:p w:rsidR="00DB62ED" w:rsidRPr="00DB62ED" w:rsidRDefault="00DB62ED" w:rsidP="00DB62ED">
            <w:pPr>
              <w:pStyle w:val="Cabealho"/>
              <w:numPr>
                <w:ilvl w:val="0"/>
                <w:numId w:val="3"/>
              </w:numPr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DB62E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verificar as condições de carga horária (crédito acadêmico) e crédito financeiro.</w:t>
            </w:r>
          </w:p>
          <w:p w:rsidR="00DB62ED" w:rsidRPr="00DB62ED" w:rsidRDefault="00DB62ED" w:rsidP="00DB62ED">
            <w:pPr>
              <w:pStyle w:val="Cabealho"/>
              <w:numPr>
                <w:ilvl w:val="0"/>
                <w:numId w:val="3"/>
              </w:numPr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DB62E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verificar critérios de aproveitamento de faltas e notas quando aluno é excluído da disciplina ou na alteração de turma.</w:t>
            </w:r>
          </w:p>
          <w:p w:rsidR="00DB62ED" w:rsidRPr="00DB62ED" w:rsidRDefault="00DB62ED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:rsidR="00DB62ED" w:rsidRPr="00DB62ED" w:rsidRDefault="00DB62ED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DB62E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Usuário da Secretaria Acadêmica visualiza apenas disciplinas de cursos de seu Instituto. Usuário da Secretaria Geral pode visualizar disciplinas de qualquer Intituto.</w:t>
            </w:r>
          </w:p>
          <w:p w:rsidR="00DB62ED" w:rsidRPr="00DB62ED" w:rsidRDefault="00DB62ED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:rsidR="00DB62ED" w:rsidRPr="00DB62ED" w:rsidRDefault="00DB62ED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DB62E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Mudança de turma na disciplina teórica não tem impacto nas turmas de disciplinas práticas ou co-requisitos vinculados, e vice e versa.</w:t>
            </w:r>
          </w:p>
          <w:p w:rsidR="00DB62ED" w:rsidRPr="00DB62ED" w:rsidRDefault="00DB62ED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:rsidR="00DB62ED" w:rsidRPr="00DB62ED" w:rsidRDefault="00DB62ED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DB62E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Com a mudança o sistema recalcula as vagas nas turmas.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4A3673"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612130" cy="4161155"/>
                  <wp:effectExtent l="19050" t="0" r="7620" b="0"/>
                  <wp:docPr id="5" name="Imagem 3" descr="npo0000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65" name="Picture 4" descr="npo000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lum bright="-2000" contrast="4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4161155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FC57FE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10160</wp:posOffset>
                  </wp:positionV>
                  <wp:extent cx="5524500" cy="5038725"/>
                  <wp:effectExtent l="19050" t="0" r="0" b="0"/>
                  <wp:wrapTight wrapText="bothSides">
                    <wp:wrapPolygon edited="0">
                      <wp:start x="-74" y="0"/>
                      <wp:lineTo x="-74" y="21559"/>
                      <wp:lineTo x="21600" y="21559"/>
                      <wp:lineTo x="21600" y="0"/>
                      <wp:lineTo x="-74" y="0"/>
                    </wp:wrapPolygon>
                  </wp:wrapTight>
                  <wp:docPr id="3" name="il_fi" descr="http://techblog.desenvolvedores.net/wp-content/uploads/2011/06/uml-Diagrama-Sequencia-Exemp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techblog.desenvolvedores.net/wp-content/uploads/2011/06/uml-Diagrama-Sequencia-Exemp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503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2"/>
      <w:foot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ACA" w:rsidRDefault="00CF4ACA" w:rsidP="009E649F">
      <w:pPr>
        <w:spacing w:after="0" w:line="240" w:lineRule="auto"/>
      </w:pPr>
      <w:r>
        <w:separator/>
      </w:r>
    </w:p>
  </w:endnote>
  <w:endnote w:type="continuationSeparator" w:id="0">
    <w:p w:rsidR="00CF4ACA" w:rsidRDefault="00CF4AC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2F36E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ACA" w:rsidRDefault="00CF4ACA" w:rsidP="009E649F">
      <w:pPr>
        <w:spacing w:after="0" w:line="240" w:lineRule="auto"/>
      </w:pPr>
      <w:r>
        <w:separator/>
      </w:r>
    </w:p>
  </w:footnote>
  <w:footnote w:type="continuationSeparator" w:id="0">
    <w:p w:rsidR="00CF4ACA" w:rsidRDefault="00CF4AC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  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E649F"/>
    <w:rsid w:val="00170C8F"/>
    <w:rsid w:val="001B5053"/>
    <w:rsid w:val="002430F1"/>
    <w:rsid w:val="00260B63"/>
    <w:rsid w:val="002D36E2"/>
    <w:rsid w:val="002D3745"/>
    <w:rsid w:val="002E5B47"/>
    <w:rsid w:val="002F36E0"/>
    <w:rsid w:val="003D168B"/>
    <w:rsid w:val="004A3673"/>
    <w:rsid w:val="004F305F"/>
    <w:rsid w:val="00560A08"/>
    <w:rsid w:val="00596AB6"/>
    <w:rsid w:val="0061130D"/>
    <w:rsid w:val="006226B0"/>
    <w:rsid w:val="00636C51"/>
    <w:rsid w:val="006551AF"/>
    <w:rsid w:val="00680BC6"/>
    <w:rsid w:val="006A231F"/>
    <w:rsid w:val="007F5A5B"/>
    <w:rsid w:val="00832416"/>
    <w:rsid w:val="00864267"/>
    <w:rsid w:val="00874195"/>
    <w:rsid w:val="008E6F40"/>
    <w:rsid w:val="008F00FE"/>
    <w:rsid w:val="00932127"/>
    <w:rsid w:val="00985786"/>
    <w:rsid w:val="009E649F"/>
    <w:rsid w:val="00BB219A"/>
    <w:rsid w:val="00BD0974"/>
    <w:rsid w:val="00BF4503"/>
    <w:rsid w:val="00CE72DC"/>
    <w:rsid w:val="00CF4ACA"/>
    <w:rsid w:val="00D34185"/>
    <w:rsid w:val="00D43087"/>
    <w:rsid w:val="00DB62ED"/>
    <w:rsid w:val="00DD5DC9"/>
    <w:rsid w:val="00EE3521"/>
    <w:rsid w:val="00F15149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marcelo.garrido\Desktop\Casos%20de%20Uso\CU-03%20-%20CONFIRMA&#199;&#195;O%20MANUAL%20DE%20REGULARIZA&#199;&#195;O%20FINANCEIRA%20DA%20PR&#201;-MATR&#205;CULA.doc\..\CU-05%2520-%2520ATRIBUI&#199;&#195;O%2520MANUAL%2520DE%2520DISCIPLINA%2520POR%2520ALUNO.doc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C:\Documents%20and%20Settings\marcelo.garrido\Desktop\Casos%20de%20Uso\CU-03%20-%20CONFIRMA&#199;&#195;O%20MANUAL%20DE%20REGULARIZA&#199;&#195;O%20FINANCEIRA%20DA%20PR&#201;-MATR&#205;CULA.doc\..\CU-06%2520-%2520ATRIBUI&#199;&#195;O%2520MANUAL%2520DE%2520ALUNO%2520POR%2520DISCIPLINA.doc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file:///C:\Documents%20and%20Settings\marcelo.garrido\Desktop\Casos%20de%20Uso\CU-03%20-%20CONFIRMA&#199;&#195;O%20MANUAL%20DE%20REGULARIZA&#199;&#195;O%20FINANCEIRA%20DA%20PR&#201;-MATR&#205;CULA.doc\..\CU-05%2520-%2520ATRIBUI&#199;&#195;O%2520MANUAL%2520DE%2520DISCIPLINA%2520POR%2520ALUNO.do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677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PortellaCR</cp:lastModifiedBy>
  <cp:revision>25</cp:revision>
  <dcterms:created xsi:type="dcterms:W3CDTF">2012-03-07T16:46:00Z</dcterms:created>
  <dcterms:modified xsi:type="dcterms:W3CDTF">2015-01-12T18:02:00Z</dcterms:modified>
</cp:coreProperties>
</file>